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0" w:rsidRPr="003E48B6" w:rsidRDefault="00A60C93" w:rsidP="004762C3">
      <w:pPr>
        <w:pStyle w:val="ac"/>
        <w:spacing w:before="150" w:after="150"/>
        <w:rPr>
          <w:b w:val="0"/>
        </w:rPr>
      </w:pPr>
      <w:bookmarkStart w:id="0" w:name="_GoBack"/>
      <w:bookmarkEnd w:id="0"/>
      <w:r w:rsidRPr="003E48B6">
        <w:rPr>
          <w:rFonts w:hint="eastAsia"/>
        </w:rPr>
        <w:t>別紙</w:t>
      </w:r>
      <w:r w:rsidR="00DE7773" w:rsidRPr="003E48B6">
        <w:rPr>
          <w:rFonts w:hint="eastAsia"/>
        </w:rPr>
        <w:t>９</w:t>
      </w:r>
      <w:r w:rsidR="00533556" w:rsidRPr="003E48B6">
        <w:rPr>
          <w:rFonts w:hint="eastAsia"/>
        </w:rPr>
        <w:t xml:space="preserve">　</w:t>
      </w:r>
      <w:r w:rsidR="00DE7773" w:rsidRPr="003E48B6">
        <w:rPr>
          <w:rFonts w:hint="eastAsia"/>
        </w:rPr>
        <w:t>非常用発電設備による電力供給負荷一覧</w:t>
      </w:r>
    </w:p>
    <w:p w:rsidR="00B03AC5" w:rsidRPr="003E48B6" w:rsidRDefault="00B03AC5" w:rsidP="00B03AC5">
      <w:r w:rsidRPr="003E48B6">
        <w:rPr>
          <w:rFonts w:hint="eastAsia"/>
        </w:rPr>
        <w:t xml:space="preserve">　</w:t>
      </w:r>
      <w:r w:rsidRPr="003E48B6">
        <w:t>非常</w:t>
      </w:r>
      <w:r w:rsidRPr="003E48B6">
        <w:rPr>
          <w:rFonts w:hint="eastAsia"/>
        </w:rPr>
        <w:t>用</w:t>
      </w:r>
      <w:r w:rsidRPr="003E48B6">
        <w:t>電源</w:t>
      </w:r>
      <w:r w:rsidRPr="003E48B6">
        <w:rPr>
          <w:rFonts w:hint="eastAsia"/>
        </w:rPr>
        <w:t>の供給は、建築基準法及び消防法に定められた「</w:t>
      </w:r>
      <w:r w:rsidR="00902C63" w:rsidRPr="003E48B6">
        <w:rPr>
          <w:rFonts w:hint="eastAsia"/>
        </w:rPr>
        <w:t>防災</w:t>
      </w:r>
      <w:r w:rsidRPr="003E48B6">
        <w:rPr>
          <w:rFonts w:hint="eastAsia"/>
        </w:rPr>
        <w:t>負荷」、災害発生時の応急対策及び業務継続に必要な「災害負荷」、発電機運転に必要な負荷への対応が必要になる。</w:t>
      </w:r>
    </w:p>
    <w:p w:rsidR="00B03AC5" w:rsidRPr="003E48B6" w:rsidRDefault="00B03AC5" w:rsidP="00B03AC5">
      <w:r w:rsidRPr="003E48B6">
        <w:t xml:space="preserve">　防災負荷に関しては法に拠る</w:t>
      </w:r>
      <w:r w:rsidRPr="003E48B6">
        <w:rPr>
          <w:rFonts w:hint="eastAsia"/>
        </w:rPr>
        <w:t>こと。災害負荷に関しては、「官庁施設の総合耐震・対津波計画基準」及び「建築設備設計基準」に準拠し、下表のとおりとする。</w:t>
      </w:r>
    </w:p>
    <w:p w:rsidR="00B03AC5" w:rsidRPr="003E48B6" w:rsidRDefault="00B03AC5" w:rsidP="00B03AC5"/>
    <w:p w:rsidR="00B03AC5" w:rsidRPr="003E48B6" w:rsidRDefault="00CA0EB1" w:rsidP="00B03AC5">
      <w:pPr>
        <w:rPr>
          <w:rFonts w:ascii="ＭＳ ゴシック" w:eastAsia="ＭＳ ゴシック" w:hAnsi="ＭＳ ゴシック"/>
        </w:rPr>
      </w:pPr>
      <w:r w:rsidRPr="003E48B6">
        <w:rPr>
          <w:rFonts w:ascii="ＭＳ ゴシック" w:eastAsia="ＭＳ ゴシック" w:hAnsi="ＭＳ ゴシック" w:hint="eastAsia"/>
        </w:rPr>
        <w:t>■</w:t>
      </w:r>
      <w:r w:rsidR="00B03AC5" w:rsidRPr="003E48B6">
        <w:rPr>
          <w:rFonts w:ascii="ＭＳ ゴシック" w:eastAsia="ＭＳ ゴシック" w:hAnsi="ＭＳ ゴシック" w:hint="eastAsia"/>
        </w:rPr>
        <w:t>災害</w:t>
      </w:r>
      <w:r w:rsidR="00B03AC5" w:rsidRPr="003E48B6">
        <w:rPr>
          <w:rFonts w:ascii="ＭＳ ゴシック" w:eastAsia="ＭＳ ゴシック" w:hAnsi="ＭＳ ゴシック"/>
        </w:rPr>
        <w:t>負荷</w:t>
      </w:r>
      <w:r w:rsidR="00B03AC5" w:rsidRPr="003E48B6">
        <w:rPr>
          <w:rFonts w:ascii="ＭＳ ゴシック" w:eastAsia="ＭＳ ゴシック" w:hAnsi="ＭＳ ゴシック" w:hint="eastAsia"/>
        </w:rPr>
        <w:t>の対象表</w:t>
      </w:r>
    </w:p>
    <w:tbl>
      <w:tblPr>
        <w:tblStyle w:val="TableNormal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05"/>
        <w:gridCol w:w="4677"/>
        <w:gridCol w:w="850"/>
        <w:gridCol w:w="851"/>
        <w:gridCol w:w="851"/>
      </w:tblGrid>
      <w:tr w:rsidR="00D879F7" w:rsidRPr="003E48B6" w:rsidTr="00450336">
        <w:trPr>
          <w:trHeight w:val="209"/>
        </w:trPr>
        <w:tc>
          <w:tcPr>
            <w:tcW w:w="70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879F7" w:rsidRPr="003E48B6" w:rsidRDefault="00D879F7" w:rsidP="00501C74">
            <w:pPr>
              <w:jc w:val="center"/>
            </w:pPr>
            <w:r w:rsidRPr="003E48B6">
              <w:rPr>
                <w:rFonts w:hint="eastAsia"/>
              </w:rPr>
              <w:t>対象スペース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D879F7" w:rsidRPr="003E48B6" w:rsidRDefault="00D879F7" w:rsidP="00501C74">
            <w:pPr>
              <w:jc w:val="center"/>
            </w:pPr>
            <w:r w:rsidRPr="003E48B6">
              <w:rPr>
                <w:rFonts w:hint="eastAsia"/>
              </w:rPr>
              <w:t>負荷割合</w:t>
            </w:r>
          </w:p>
        </w:tc>
      </w:tr>
      <w:tr w:rsidR="00D879F7" w:rsidRPr="003E48B6" w:rsidTr="00450336">
        <w:trPr>
          <w:trHeight w:val="209"/>
        </w:trPr>
        <w:tc>
          <w:tcPr>
            <w:tcW w:w="7082" w:type="dxa"/>
            <w:gridSpan w:val="2"/>
            <w:vMerge/>
            <w:shd w:val="clear" w:color="auto" w:fill="D9D9D9" w:themeFill="background1" w:themeFillShade="D9"/>
            <w:vAlign w:val="center"/>
          </w:tcPr>
          <w:p w:rsidR="00D879F7" w:rsidRPr="003E48B6" w:rsidRDefault="00D879F7" w:rsidP="00501C74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879F7" w:rsidRPr="003E48B6" w:rsidRDefault="00D879F7" w:rsidP="00501C74">
            <w:pPr>
              <w:jc w:val="center"/>
            </w:pPr>
            <w:r w:rsidRPr="003E48B6">
              <w:rPr>
                <w:rFonts w:hint="eastAsia"/>
              </w:rPr>
              <w:t>照明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879F7" w:rsidRPr="003E48B6" w:rsidRDefault="00E07E49" w:rsidP="00501C74">
            <w:pPr>
              <w:jc w:val="center"/>
            </w:pPr>
            <w:r w:rsidRPr="003E48B6">
              <w:rPr>
                <w:rFonts w:hint="eastAsia"/>
              </w:rPr>
              <w:t>機器</w:t>
            </w:r>
            <w:r w:rsidR="00D017FA" w:rsidRPr="003E48B6">
              <w:rPr>
                <w:rFonts w:hint="eastAsia"/>
              </w:rPr>
              <w:t>・器具用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879F7" w:rsidRPr="003E48B6" w:rsidRDefault="00D879F7" w:rsidP="00D879F7">
            <w:pPr>
              <w:jc w:val="center"/>
            </w:pPr>
            <w:r w:rsidRPr="003E48B6">
              <w:rPr>
                <w:rFonts w:hint="eastAsia"/>
              </w:rPr>
              <w:t>空調</w:t>
            </w:r>
          </w:p>
        </w:tc>
      </w:tr>
      <w:tr w:rsidR="00D879F7" w:rsidRPr="003E48B6" w:rsidTr="00450336">
        <w:trPr>
          <w:trHeight w:val="239"/>
        </w:trPr>
        <w:tc>
          <w:tcPr>
            <w:tcW w:w="2405" w:type="dxa"/>
            <w:vAlign w:val="center"/>
          </w:tcPr>
          <w:p w:rsidR="00D879F7" w:rsidRPr="003E48B6" w:rsidRDefault="00D879F7" w:rsidP="00501C74">
            <w:r w:rsidRPr="003E48B6">
              <w:rPr>
                <w:rFonts w:hint="eastAsia"/>
              </w:rPr>
              <w:t>ア．</w:t>
            </w:r>
            <w:r w:rsidRPr="003E48B6">
              <w:t>活動拠点室</w:t>
            </w:r>
          </w:p>
        </w:tc>
        <w:tc>
          <w:tcPr>
            <w:tcW w:w="4677" w:type="dxa"/>
          </w:tcPr>
          <w:p w:rsidR="00D879F7" w:rsidRPr="003E48B6" w:rsidRDefault="00D879F7" w:rsidP="00527D24">
            <w:pPr>
              <w:ind w:left="200" w:hangingChars="100" w:hanging="200"/>
            </w:pPr>
            <w:r w:rsidRPr="003E48B6">
              <w:rPr>
                <w:rFonts w:hint="eastAsia"/>
              </w:rPr>
              <w:t>・災害対策部門の諸室（災害対策本部、市長室、副市長室、危機管理課執務室）</w:t>
            </w:r>
          </w:p>
        </w:tc>
        <w:tc>
          <w:tcPr>
            <w:tcW w:w="850" w:type="dxa"/>
            <w:vMerge w:val="restart"/>
            <w:vAlign w:val="center"/>
          </w:tcPr>
          <w:p w:rsidR="00D879F7" w:rsidRPr="003E48B6" w:rsidRDefault="00D879F7" w:rsidP="00501C74">
            <w:pPr>
              <w:jc w:val="center"/>
            </w:pPr>
            <w:r w:rsidRPr="003E48B6">
              <w:t>全</w:t>
            </w:r>
            <w:r w:rsidRPr="003E48B6">
              <w:rPr>
                <w:rFonts w:hint="eastAsia"/>
              </w:rPr>
              <w:t>て</w:t>
            </w:r>
          </w:p>
        </w:tc>
        <w:tc>
          <w:tcPr>
            <w:tcW w:w="851" w:type="dxa"/>
            <w:vMerge w:val="restart"/>
            <w:vAlign w:val="center"/>
          </w:tcPr>
          <w:p w:rsidR="00D879F7" w:rsidRPr="003E48B6" w:rsidRDefault="00D879F7" w:rsidP="00501C74">
            <w:pPr>
              <w:jc w:val="center"/>
            </w:pPr>
            <w:r w:rsidRPr="003E48B6">
              <w:rPr>
                <w:rFonts w:hint="eastAsia"/>
              </w:rPr>
              <w:t>全て</w:t>
            </w:r>
          </w:p>
        </w:tc>
        <w:tc>
          <w:tcPr>
            <w:tcW w:w="851" w:type="dxa"/>
            <w:vMerge w:val="restart"/>
            <w:vAlign w:val="center"/>
          </w:tcPr>
          <w:p w:rsidR="00D879F7" w:rsidRPr="003E48B6" w:rsidRDefault="00D879F7" w:rsidP="00D879F7">
            <w:pPr>
              <w:jc w:val="center"/>
            </w:pPr>
            <w:r w:rsidRPr="003E48B6">
              <w:rPr>
                <w:rFonts w:hint="eastAsia"/>
              </w:rPr>
              <w:t>全て</w:t>
            </w:r>
          </w:p>
        </w:tc>
      </w:tr>
      <w:tr w:rsidR="00D879F7" w:rsidRPr="003E48B6" w:rsidTr="00450336">
        <w:trPr>
          <w:cantSplit/>
          <w:trHeight w:val="42"/>
        </w:trPr>
        <w:tc>
          <w:tcPr>
            <w:tcW w:w="2405" w:type="dxa"/>
            <w:vAlign w:val="center"/>
          </w:tcPr>
          <w:p w:rsidR="00D879F7" w:rsidRPr="003E48B6" w:rsidRDefault="00D879F7" w:rsidP="00501C74">
            <w:r w:rsidRPr="003E48B6">
              <w:rPr>
                <w:rFonts w:hint="eastAsia"/>
              </w:rPr>
              <w:t>イ．活動支援室</w:t>
            </w:r>
          </w:p>
        </w:tc>
        <w:tc>
          <w:tcPr>
            <w:tcW w:w="4677" w:type="dxa"/>
          </w:tcPr>
          <w:p w:rsidR="00D879F7" w:rsidRPr="003E48B6" w:rsidRDefault="00D879F7" w:rsidP="00501C74">
            <w:pPr>
              <w:ind w:left="200" w:hangingChars="100" w:hanging="200"/>
            </w:pPr>
            <w:r w:rsidRPr="003E48B6">
              <w:rPr>
                <w:rFonts w:hint="eastAsia"/>
              </w:rPr>
              <w:t>・総務課、人事課、情報統計課、道路公園課、建築住宅課、</w:t>
            </w:r>
            <w:r w:rsidR="0038469E" w:rsidRPr="003E48B6">
              <w:rPr>
                <w:rFonts w:hint="eastAsia"/>
              </w:rPr>
              <w:t>農林課、</w:t>
            </w:r>
            <w:r w:rsidRPr="003E48B6">
              <w:rPr>
                <w:rFonts w:hint="eastAsia"/>
              </w:rPr>
              <w:t>水道総務課、水道サービス課、下水道推進課</w:t>
            </w:r>
            <w:r w:rsidR="004C3C50" w:rsidRPr="003E48B6">
              <w:rPr>
                <w:rFonts w:hint="eastAsia"/>
              </w:rPr>
              <w:t>、教育総務課</w:t>
            </w:r>
            <w:r w:rsidRPr="003E48B6">
              <w:rPr>
                <w:rFonts w:hint="eastAsia"/>
              </w:rPr>
              <w:t>の執務室</w:t>
            </w:r>
          </w:p>
        </w:tc>
        <w:tc>
          <w:tcPr>
            <w:tcW w:w="850" w:type="dxa"/>
            <w:vMerge/>
            <w:vAlign w:val="center"/>
          </w:tcPr>
          <w:p w:rsidR="00D879F7" w:rsidRPr="003E48B6" w:rsidRDefault="00D879F7" w:rsidP="00501C74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879F7" w:rsidRPr="003E48B6" w:rsidRDefault="00D879F7" w:rsidP="00501C74">
            <w:pPr>
              <w:jc w:val="center"/>
            </w:pPr>
          </w:p>
        </w:tc>
        <w:tc>
          <w:tcPr>
            <w:tcW w:w="851" w:type="dxa"/>
            <w:vMerge/>
          </w:tcPr>
          <w:p w:rsidR="00D879F7" w:rsidRPr="003E48B6" w:rsidRDefault="00D879F7" w:rsidP="00501C74">
            <w:pPr>
              <w:jc w:val="center"/>
            </w:pPr>
          </w:p>
        </w:tc>
      </w:tr>
      <w:tr w:rsidR="00D879F7" w:rsidRPr="003E48B6" w:rsidTr="00450336">
        <w:trPr>
          <w:cantSplit/>
          <w:trHeight w:val="42"/>
        </w:trPr>
        <w:tc>
          <w:tcPr>
            <w:tcW w:w="2405" w:type="dxa"/>
            <w:vAlign w:val="center"/>
          </w:tcPr>
          <w:p w:rsidR="00D879F7" w:rsidRPr="003E48B6" w:rsidRDefault="00D879F7" w:rsidP="00501C74">
            <w:r w:rsidRPr="003E48B6">
              <w:rPr>
                <w:rFonts w:hint="eastAsia"/>
              </w:rPr>
              <w:t>ウ．活動上重要な設備室</w:t>
            </w:r>
          </w:p>
        </w:tc>
        <w:tc>
          <w:tcPr>
            <w:tcW w:w="4677" w:type="dxa"/>
          </w:tcPr>
          <w:p w:rsidR="00D879F7" w:rsidRPr="003E48B6" w:rsidRDefault="00D879F7" w:rsidP="00501C74">
            <w:pPr>
              <w:ind w:left="200" w:hangingChars="100" w:hanging="200"/>
            </w:pPr>
            <w:r w:rsidRPr="003E48B6">
              <w:rPr>
                <w:rFonts w:hint="eastAsia"/>
              </w:rPr>
              <w:t>・コンピューター室、電話交換室</w:t>
            </w:r>
          </w:p>
        </w:tc>
        <w:tc>
          <w:tcPr>
            <w:tcW w:w="850" w:type="dxa"/>
            <w:vMerge/>
            <w:vAlign w:val="center"/>
          </w:tcPr>
          <w:p w:rsidR="00D879F7" w:rsidRPr="003E48B6" w:rsidRDefault="00D879F7" w:rsidP="00501C74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879F7" w:rsidRPr="003E48B6" w:rsidRDefault="00D879F7" w:rsidP="00501C74">
            <w:pPr>
              <w:jc w:val="center"/>
            </w:pPr>
          </w:p>
        </w:tc>
        <w:tc>
          <w:tcPr>
            <w:tcW w:w="851" w:type="dxa"/>
            <w:vMerge/>
          </w:tcPr>
          <w:p w:rsidR="00D879F7" w:rsidRPr="003E48B6" w:rsidRDefault="00D879F7" w:rsidP="00501C74">
            <w:pPr>
              <w:jc w:val="center"/>
            </w:pPr>
          </w:p>
        </w:tc>
      </w:tr>
      <w:tr w:rsidR="00D879F7" w:rsidRPr="003E48B6" w:rsidTr="00450336">
        <w:trPr>
          <w:cantSplit/>
          <w:trHeight w:val="407"/>
        </w:trPr>
        <w:tc>
          <w:tcPr>
            <w:tcW w:w="2405" w:type="dxa"/>
            <w:vAlign w:val="center"/>
          </w:tcPr>
          <w:p w:rsidR="00D879F7" w:rsidRPr="003E48B6" w:rsidRDefault="00D879F7" w:rsidP="00501C74">
            <w:r w:rsidRPr="003E48B6">
              <w:rPr>
                <w:rFonts w:hint="eastAsia"/>
              </w:rPr>
              <w:t>エ．市民が利用する室</w:t>
            </w:r>
          </w:p>
        </w:tc>
        <w:tc>
          <w:tcPr>
            <w:tcW w:w="4677" w:type="dxa"/>
          </w:tcPr>
          <w:p w:rsidR="00D879F7" w:rsidRPr="003E48B6" w:rsidRDefault="00D879F7" w:rsidP="00501C74">
            <w:pPr>
              <w:ind w:left="200" w:hangingChars="100" w:hanging="200"/>
            </w:pPr>
            <w:r w:rsidRPr="003E48B6">
              <w:rPr>
                <w:rFonts w:hint="eastAsia"/>
              </w:rPr>
              <w:t>・市役所エントランスホール、市民交流スペース</w:t>
            </w:r>
          </w:p>
          <w:p w:rsidR="00D879F7" w:rsidRPr="003E48B6" w:rsidRDefault="00D879F7" w:rsidP="00501C74">
            <w:pPr>
              <w:ind w:left="200" w:hangingChars="100" w:hanging="200"/>
            </w:pPr>
            <w:r w:rsidRPr="003E48B6">
              <w:rPr>
                <w:rFonts w:hint="eastAsia"/>
              </w:rPr>
              <w:t>・老人福祉センターの多目的室（福祉避難所）</w:t>
            </w:r>
          </w:p>
        </w:tc>
        <w:tc>
          <w:tcPr>
            <w:tcW w:w="850" w:type="dxa"/>
            <w:vMerge/>
            <w:vAlign w:val="center"/>
          </w:tcPr>
          <w:p w:rsidR="00D879F7" w:rsidRPr="003E48B6" w:rsidRDefault="00D879F7" w:rsidP="00501C74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879F7" w:rsidRPr="003E48B6" w:rsidRDefault="00D879F7" w:rsidP="00501C74">
            <w:pPr>
              <w:jc w:val="center"/>
            </w:pPr>
          </w:p>
        </w:tc>
        <w:tc>
          <w:tcPr>
            <w:tcW w:w="851" w:type="dxa"/>
            <w:vMerge/>
          </w:tcPr>
          <w:p w:rsidR="00D879F7" w:rsidRPr="003E48B6" w:rsidRDefault="00D879F7" w:rsidP="00501C74">
            <w:pPr>
              <w:jc w:val="center"/>
            </w:pPr>
          </w:p>
        </w:tc>
      </w:tr>
      <w:tr w:rsidR="00D879F7" w:rsidRPr="003E48B6" w:rsidTr="00450336">
        <w:trPr>
          <w:cantSplit/>
          <w:trHeight w:val="42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D879F7" w:rsidRPr="003E48B6" w:rsidRDefault="00D879F7" w:rsidP="00501C74">
            <w:r w:rsidRPr="003E48B6">
              <w:rPr>
                <w:rFonts w:hint="eastAsia"/>
              </w:rPr>
              <w:t>オ．ア、イの付帯室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879F7" w:rsidRPr="003E48B6" w:rsidRDefault="00D879F7" w:rsidP="00501C74">
            <w:pPr>
              <w:ind w:left="200" w:hangingChars="100" w:hanging="200"/>
            </w:pPr>
            <w:r w:rsidRPr="003E48B6">
              <w:rPr>
                <w:rFonts w:hint="eastAsia"/>
              </w:rPr>
              <w:t>・給湯室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D879F7" w:rsidRPr="003E48B6" w:rsidRDefault="00D879F7" w:rsidP="00501C74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879F7" w:rsidRPr="003E48B6" w:rsidRDefault="00D879F7" w:rsidP="00501C74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D879F7" w:rsidRPr="003E48B6" w:rsidRDefault="00450336" w:rsidP="00450336">
            <w:pPr>
              <w:jc w:val="center"/>
            </w:pPr>
            <w:r w:rsidRPr="003E48B6">
              <w:rPr>
                <w:rFonts w:hint="eastAsia"/>
              </w:rPr>
              <w:t>―</w:t>
            </w:r>
          </w:p>
        </w:tc>
      </w:tr>
      <w:tr w:rsidR="00D879F7" w:rsidRPr="003E48B6" w:rsidTr="00450336">
        <w:trPr>
          <w:trHeight w:val="239"/>
        </w:trPr>
        <w:tc>
          <w:tcPr>
            <w:tcW w:w="2405" w:type="dxa"/>
            <w:vAlign w:val="center"/>
          </w:tcPr>
          <w:p w:rsidR="00D879F7" w:rsidRPr="003E48B6" w:rsidRDefault="00D879F7" w:rsidP="00362C9D">
            <w:r w:rsidRPr="003E48B6">
              <w:rPr>
                <w:rFonts w:hint="eastAsia"/>
              </w:rPr>
              <w:t>カ．その他の執務室</w:t>
            </w:r>
          </w:p>
        </w:tc>
        <w:tc>
          <w:tcPr>
            <w:tcW w:w="4677" w:type="dxa"/>
          </w:tcPr>
          <w:p w:rsidR="00D879F7" w:rsidRPr="003E48B6" w:rsidRDefault="00D879F7" w:rsidP="00362C9D">
            <w:pPr>
              <w:ind w:left="200" w:hangingChars="100" w:hanging="200"/>
            </w:pPr>
            <w:r w:rsidRPr="003E48B6">
              <w:rPr>
                <w:rFonts w:hint="eastAsia"/>
              </w:rPr>
              <w:t>・ア及びイに含まない執務室</w:t>
            </w:r>
          </w:p>
        </w:tc>
        <w:tc>
          <w:tcPr>
            <w:tcW w:w="850" w:type="dxa"/>
            <w:vAlign w:val="center"/>
          </w:tcPr>
          <w:p w:rsidR="00D879F7" w:rsidRPr="003E48B6" w:rsidRDefault="00D879F7" w:rsidP="00362C9D">
            <w:pPr>
              <w:jc w:val="center"/>
            </w:pPr>
            <w:r w:rsidRPr="003E48B6">
              <w:rPr>
                <w:rFonts w:hint="eastAsia"/>
              </w:rPr>
              <w:t>1/4</w:t>
            </w:r>
          </w:p>
        </w:tc>
        <w:tc>
          <w:tcPr>
            <w:tcW w:w="851" w:type="dxa"/>
            <w:vAlign w:val="center"/>
          </w:tcPr>
          <w:p w:rsidR="00D879F7" w:rsidRPr="003E48B6" w:rsidRDefault="00D879F7" w:rsidP="00362C9D">
            <w:pPr>
              <w:jc w:val="center"/>
            </w:pPr>
            <w:r w:rsidRPr="003E48B6">
              <w:rPr>
                <w:rFonts w:hint="eastAsia"/>
              </w:rPr>
              <w:t>1/4</w:t>
            </w:r>
          </w:p>
        </w:tc>
        <w:tc>
          <w:tcPr>
            <w:tcW w:w="851" w:type="dxa"/>
            <w:vMerge/>
          </w:tcPr>
          <w:p w:rsidR="00D879F7" w:rsidRPr="003E48B6" w:rsidRDefault="00D879F7" w:rsidP="00362C9D">
            <w:pPr>
              <w:jc w:val="center"/>
            </w:pPr>
          </w:p>
        </w:tc>
      </w:tr>
      <w:tr w:rsidR="00D879F7" w:rsidRPr="003E48B6" w:rsidTr="00450336">
        <w:trPr>
          <w:trHeight w:val="239"/>
        </w:trPr>
        <w:tc>
          <w:tcPr>
            <w:tcW w:w="2405" w:type="dxa"/>
            <w:vAlign w:val="center"/>
          </w:tcPr>
          <w:p w:rsidR="00D879F7" w:rsidRPr="003E48B6" w:rsidRDefault="00D879F7" w:rsidP="00362C9D">
            <w:r w:rsidRPr="003E48B6">
              <w:rPr>
                <w:rFonts w:hint="eastAsia"/>
              </w:rPr>
              <w:t>キ．活動通路</w:t>
            </w:r>
          </w:p>
        </w:tc>
        <w:tc>
          <w:tcPr>
            <w:tcW w:w="4677" w:type="dxa"/>
          </w:tcPr>
          <w:p w:rsidR="00D879F7" w:rsidRPr="003E48B6" w:rsidRDefault="00D879F7" w:rsidP="00362C9D">
            <w:pPr>
              <w:ind w:left="200" w:hangingChars="100" w:hanging="200"/>
            </w:pPr>
            <w:r w:rsidRPr="003E48B6">
              <w:rPr>
                <w:rFonts w:hint="eastAsia"/>
              </w:rPr>
              <w:t>・屋外への通路、ア及びイのそれぞれの室を結ぶ通路</w:t>
            </w:r>
          </w:p>
        </w:tc>
        <w:tc>
          <w:tcPr>
            <w:tcW w:w="850" w:type="dxa"/>
            <w:vAlign w:val="center"/>
          </w:tcPr>
          <w:p w:rsidR="00D879F7" w:rsidRPr="003E48B6" w:rsidRDefault="00D879F7" w:rsidP="00362C9D">
            <w:pPr>
              <w:jc w:val="center"/>
              <w:rPr>
                <w:b/>
              </w:rPr>
            </w:pPr>
            <w:r w:rsidRPr="003E48B6">
              <w:t>1/2</w:t>
            </w:r>
          </w:p>
        </w:tc>
        <w:tc>
          <w:tcPr>
            <w:tcW w:w="851" w:type="dxa"/>
            <w:vAlign w:val="center"/>
          </w:tcPr>
          <w:p w:rsidR="00D879F7" w:rsidRPr="003E48B6" w:rsidRDefault="00D879F7" w:rsidP="00362C9D">
            <w:pPr>
              <w:jc w:val="center"/>
            </w:pPr>
            <w:r w:rsidRPr="003E48B6">
              <w:rPr>
                <w:rFonts w:hint="eastAsia"/>
              </w:rPr>
              <w:t>―</w:t>
            </w:r>
          </w:p>
        </w:tc>
        <w:tc>
          <w:tcPr>
            <w:tcW w:w="851" w:type="dxa"/>
            <w:vMerge/>
          </w:tcPr>
          <w:p w:rsidR="00D879F7" w:rsidRPr="003E48B6" w:rsidRDefault="00D879F7" w:rsidP="00362C9D">
            <w:pPr>
              <w:jc w:val="center"/>
            </w:pPr>
          </w:p>
        </w:tc>
      </w:tr>
      <w:tr w:rsidR="00D879F7" w:rsidRPr="003E48B6" w:rsidTr="00450336">
        <w:trPr>
          <w:trHeight w:val="240"/>
        </w:trPr>
        <w:tc>
          <w:tcPr>
            <w:tcW w:w="2405" w:type="dxa"/>
            <w:vAlign w:val="center"/>
          </w:tcPr>
          <w:p w:rsidR="00D879F7" w:rsidRPr="003E48B6" w:rsidRDefault="00D879F7" w:rsidP="00362C9D">
            <w:r w:rsidRPr="003E48B6">
              <w:rPr>
                <w:rFonts w:hint="eastAsia"/>
              </w:rPr>
              <w:t>ク．トイレ</w:t>
            </w:r>
          </w:p>
        </w:tc>
        <w:tc>
          <w:tcPr>
            <w:tcW w:w="4677" w:type="dxa"/>
          </w:tcPr>
          <w:p w:rsidR="00D879F7" w:rsidRPr="003E48B6" w:rsidRDefault="00D879F7" w:rsidP="00362C9D">
            <w:pPr>
              <w:ind w:left="200" w:hangingChars="100" w:hanging="200"/>
            </w:pPr>
            <w:r w:rsidRPr="003E48B6">
              <w:rPr>
                <w:rFonts w:hint="eastAsia"/>
              </w:rPr>
              <w:t>・各階の隣接する多目的、男性用、女性用をそれぞれ1ヶ所以上</w:t>
            </w:r>
          </w:p>
          <w:p w:rsidR="00D879F7" w:rsidRPr="003E48B6" w:rsidRDefault="002312BF" w:rsidP="006A3595">
            <w:pPr>
              <w:ind w:left="200" w:hangingChars="100" w:hanging="200"/>
            </w:pPr>
            <w:r w:rsidRPr="003E48B6">
              <w:rPr>
                <w:rFonts w:hint="eastAsia"/>
              </w:rPr>
              <w:t>・</w:t>
            </w:r>
            <w:r w:rsidR="00D879F7" w:rsidRPr="003E48B6">
              <w:rPr>
                <w:rFonts w:hint="eastAsia"/>
              </w:rPr>
              <w:t>老人福祉センター</w:t>
            </w:r>
            <w:r w:rsidR="006A3595" w:rsidRPr="003E48B6">
              <w:rPr>
                <w:rFonts w:hint="eastAsia"/>
              </w:rPr>
              <w:t>内の</w:t>
            </w:r>
            <w:r w:rsidR="00D879F7" w:rsidRPr="003E48B6">
              <w:rPr>
                <w:rFonts w:hint="eastAsia"/>
              </w:rPr>
              <w:t>トイレ</w:t>
            </w:r>
          </w:p>
        </w:tc>
        <w:tc>
          <w:tcPr>
            <w:tcW w:w="850" w:type="dxa"/>
            <w:vAlign w:val="center"/>
          </w:tcPr>
          <w:p w:rsidR="00D879F7" w:rsidRPr="003E48B6" w:rsidRDefault="00D879F7" w:rsidP="00362C9D">
            <w:pPr>
              <w:jc w:val="center"/>
            </w:pPr>
            <w:r w:rsidRPr="003E48B6">
              <w:rPr>
                <w:rFonts w:hint="eastAsia"/>
              </w:rPr>
              <w:t>全て</w:t>
            </w:r>
          </w:p>
        </w:tc>
        <w:tc>
          <w:tcPr>
            <w:tcW w:w="851" w:type="dxa"/>
            <w:vAlign w:val="center"/>
          </w:tcPr>
          <w:p w:rsidR="00D879F7" w:rsidRPr="003E48B6" w:rsidRDefault="00D879F7" w:rsidP="00362C9D">
            <w:pPr>
              <w:jc w:val="center"/>
            </w:pPr>
            <w:r w:rsidRPr="003E48B6">
              <w:rPr>
                <w:rFonts w:hint="eastAsia"/>
              </w:rPr>
              <w:t>全て</w:t>
            </w:r>
          </w:p>
        </w:tc>
        <w:tc>
          <w:tcPr>
            <w:tcW w:w="851" w:type="dxa"/>
            <w:vMerge/>
          </w:tcPr>
          <w:p w:rsidR="00D879F7" w:rsidRPr="003E48B6" w:rsidRDefault="00D879F7" w:rsidP="00362C9D">
            <w:pPr>
              <w:jc w:val="center"/>
            </w:pPr>
          </w:p>
        </w:tc>
      </w:tr>
      <w:tr w:rsidR="00D879F7" w:rsidRPr="003E48B6" w:rsidTr="00450336">
        <w:trPr>
          <w:trHeight w:val="240"/>
        </w:trPr>
        <w:tc>
          <w:tcPr>
            <w:tcW w:w="2405" w:type="dxa"/>
            <w:vAlign w:val="center"/>
          </w:tcPr>
          <w:p w:rsidR="00D879F7" w:rsidRPr="003E48B6" w:rsidRDefault="00D879F7" w:rsidP="00362C9D">
            <w:r w:rsidRPr="003E48B6">
              <w:rPr>
                <w:rFonts w:hint="eastAsia"/>
              </w:rPr>
              <w:t>ケ．階段</w:t>
            </w:r>
          </w:p>
        </w:tc>
        <w:tc>
          <w:tcPr>
            <w:tcW w:w="4677" w:type="dxa"/>
          </w:tcPr>
          <w:p w:rsidR="00D879F7" w:rsidRPr="003E48B6" w:rsidRDefault="00D879F7" w:rsidP="00362C9D">
            <w:pPr>
              <w:ind w:left="200" w:hangingChars="100" w:hanging="200"/>
            </w:pPr>
            <w:r w:rsidRPr="003E48B6">
              <w:rPr>
                <w:rFonts w:hint="eastAsia"/>
              </w:rPr>
              <w:t>・活動通路に接続する2経路以上の直通階段（内、1つは市民福祉センターに隣接するもの）</w:t>
            </w:r>
          </w:p>
        </w:tc>
        <w:tc>
          <w:tcPr>
            <w:tcW w:w="850" w:type="dxa"/>
            <w:vAlign w:val="center"/>
          </w:tcPr>
          <w:p w:rsidR="00D879F7" w:rsidRPr="003E48B6" w:rsidRDefault="00D879F7" w:rsidP="00362C9D">
            <w:pPr>
              <w:jc w:val="center"/>
            </w:pPr>
            <w:r w:rsidRPr="003E48B6">
              <w:rPr>
                <w:rFonts w:hint="eastAsia"/>
              </w:rPr>
              <w:t>全て</w:t>
            </w:r>
          </w:p>
        </w:tc>
        <w:tc>
          <w:tcPr>
            <w:tcW w:w="851" w:type="dxa"/>
            <w:vAlign w:val="center"/>
          </w:tcPr>
          <w:p w:rsidR="00D879F7" w:rsidRPr="003E48B6" w:rsidRDefault="00D879F7" w:rsidP="00362C9D">
            <w:pPr>
              <w:jc w:val="center"/>
            </w:pPr>
            <w:r w:rsidRPr="003E48B6">
              <w:rPr>
                <w:rFonts w:hint="eastAsia"/>
              </w:rPr>
              <w:t>―</w:t>
            </w:r>
          </w:p>
        </w:tc>
        <w:tc>
          <w:tcPr>
            <w:tcW w:w="851" w:type="dxa"/>
            <w:vMerge/>
          </w:tcPr>
          <w:p w:rsidR="00D879F7" w:rsidRPr="003E48B6" w:rsidRDefault="00D879F7" w:rsidP="00362C9D">
            <w:pPr>
              <w:jc w:val="center"/>
            </w:pPr>
          </w:p>
        </w:tc>
      </w:tr>
      <w:tr w:rsidR="00450336" w:rsidRPr="003E48B6" w:rsidTr="00D41409">
        <w:trPr>
          <w:trHeight w:val="573"/>
        </w:trPr>
        <w:tc>
          <w:tcPr>
            <w:tcW w:w="7082" w:type="dxa"/>
            <w:gridSpan w:val="2"/>
            <w:shd w:val="clear" w:color="auto" w:fill="D9D9D9" w:themeFill="background1" w:themeFillShade="D9"/>
            <w:vAlign w:val="center"/>
          </w:tcPr>
          <w:p w:rsidR="00450336" w:rsidRPr="003E48B6" w:rsidRDefault="00450336" w:rsidP="00362C9D">
            <w:pPr>
              <w:ind w:left="200" w:hangingChars="100" w:hanging="200"/>
              <w:jc w:val="center"/>
            </w:pPr>
            <w:r w:rsidRPr="003E48B6">
              <w:rPr>
                <w:rFonts w:hint="eastAsia"/>
              </w:rPr>
              <w:t>対象設備とその範囲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450336" w:rsidRPr="003E48B6" w:rsidRDefault="00450336" w:rsidP="00362C9D">
            <w:pPr>
              <w:jc w:val="center"/>
            </w:pPr>
            <w:r w:rsidRPr="003E48B6">
              <w:rPr>
                <w:rFonts w:hint="eastAsia"/>
              </w:rPr>
              <w:t>負荷割合</w:t>
            </w:r>
          </w:p>
        </w:tc>
      </w:tr>
      <w:tr w:rsidR="00450336" w:rsidRPr="003E48B6" w:rsidTr="009D6EB5">
        <w:trPr>
          <w:trHeight w:val="239"/>
        </w:trPr>
        <w:tc>
          <w:tcPr>
            <w:tcW w:w="2405" w:type="dxa"/>
            <w:vAlign w:val="center"/>
          </w:tcPr>
          <w:p w:rsidR="00450336" w:rsidRPr="003E48B6" w:rsidRDefault="00450336" w:rsidP="00362C9D">
            <w:r w:rsidRPr="003E48B6">
              <w:rPr>
                <w:rFonts w:hint="eastAsia"/>
              </w:rPr>
              <w:t>コ．エレベーター設備</w:t>
            </w:r>
          </w:p>
        </w:tc>
        <w:tc>
          <w:tcPr>
            <w:tcW w:w="4677" w:type="dxa"/>
          </w:tcPr>
          <w:p w:rsidR="00450336" w:rsidRPr="003E48B6" w:rsidRDefault="00450336" w:rsidP="00362C9D">
            <w:pPr>
              <w:ind w:left="200" w:hangingChars="100" w:hanging="200"/>
            </w:pPr>
            <w:r w:rsidRPr="003E48B6">
              <w:rPr>
                <w:rFonts w:hint="eastAsia"/>
              </w:rPr>
              <w:t>・2基以上（内、1基は市民福祉センターに隣接するもの）</w:t>
            </w:r>
          </w:p>
        </w:tc>
        <w:tc>
          <w:tcPr>
            <w:tcW w:w="2552" w:type="dxa"/>
            <w:gridSpan w:val="3"/>
            <w:vAlign w:val="center"/>
          </w:tcPr>
          <w:p w:rsidR="00450336" w:rsidRPr="003E48B6" w:rsidRDefault="00450336" w:rsidP="00362C9D">
            <w:pPr>
              <w:jc w:val="center"/>
            </w:pPr>
            <w:r w:rsidRPr="003E48B6">
              <w:rPr>
                <w:rFonts w:hint="eastAsia"/>
              </w:rPr>
              <w:t>全て</w:t>
            </w:r>
          </w:p>
        </w:tc>
      </w:tr>
      <w:tr w:rsidR="00450336" w:rsidRPr="003E48B6" w:rsidTr="00D955E6">
        <w:trPr>
          <w:trHeight w:val="245"/>
        </w:trPr>
        <w:tc>
          <w:tcPr>
            <w:tcW w:w="2405" w:type="dxa"/>
            <w:vAlign w:val="center"/>
          </w:tcPr>
          <w:p w:rsidR="00450336" w:rsidRPr="003E48B6" w:rsidRDefault="00450336" w:rsidP="00362C9D">
            <w:r w:rsidRPr="003E48B6">
              <w:rPr>
                <w:rFonts w:hint="eastAsia"/>
              </w:rPr>
              <w:t>サ．給排水設備</w:t>
            </w:r>
          </w:p>
        </w:tc>
        <w:tc>
          <w:tcPr>
            <w:tcW w:w="4677" w:type="dxa"/>
          </w:tcPr>
          <w:p w:rsidR="00450336" w:rsidRPr="003E48B6" w:rsidRDefault="00450336" w:rsidP="00362C9D">
            <w:pPr>
              <w:ind w:left="200" w:hangingChars="100" w:hanging="200"/>
            </w:pPr>
            <w:r w:rsidRPr="003E48B6">
              <w:rPr>
                <w:rFonts w:hint="eastAsia"/>
              </w:rPr>
              <w:t>・ポンプ等</w:t>
            </w:r>
          </w:p>
        </w:tc>
        <w:tc>
          <w:tcPr>
            <w:tcW w:w="2552" w:type="dxa"/>
            <w:gridSpan w:val="3"/>
            <w:vAlign w:val="center"/>
          </w:tcPr>
          <w:p w:rsidR="00450336" w:rsidRPr="003E48B6" w:rsidRDefault="00450336" w:rsidP="00362C9D">
            <w:pPr>
              <w:jc w:val="center"/>
            </w:pPr>
            <w:r w:rsidRPr="003E48B6">
              <w:rPr>
                <w:rFonts w:hint="eastAsia"/>
              </w:rPr>
              <w:t>全て</w:t>
            </w:r>
          </w:p>
        </w:tc>
      </w:tr>
    </w:tbl>
    <w:p w:rsidR="00B03AC5" w:rsidRPr="003E48B6" w:rsidRDefault="00B03AC5" w:rsidP="00B03AC5">
      <w:r w:rsidRPr="003E48B6">
        <w:rPr>
          <w:rFonts w:hint="eastAsia"/>
        </w:rPr>
        <w:t>備考）活動拠点室…</w:t>
      </w:r>
      <w:r w:rsidRPr="003E48B6">
        <w:t>災害応急対策活動を行う拠点となる室</w:t>
      </w:r>
    </w:p>
    <w:p w:rsidR="00B03AC5" w:rsidRPr="003E48B6" w:rsidRDefault="00B03AC5" w:rsidP="00B03AC5">
      <w:pPr>
        <w:ind w:leftChars="300" w:left="600"/>
      </w:pPr>
      <w:r w:rsidRPr="003E48B6">
        <w:rPr>
          <w:rFonts w:hint="eastAsia"/>
        </w:rPr>
        <w:t>活動支援室…</w:t>
      </w:r>
      <w:r w:rsidRPr="003E48B6">
        <w:t>活動拠点室の機能を確保するために必要な室</w:t>
      </w:r>
    </w:p>
    <w:p w:rsidR="00B03AC5" w:rsidRPr="003E48B6" w:rsidRDefault="00B03AC5" w:rsidP="00B03AC5">
      <w:pPr>
        <w:ind w:leftChars="300" w:left="600"/>
      </w:pPr>
      <w:r w:rsidRPr="003E48B6">
        <w:rPr>
          <w:rFonts w:hint="eastAsia"/>
        </w:rPr>
        <w:t>活動通路…</w:t>
      </w:r>
      <w:r w:rsidRPr="003E48B6">
        <w:t>活動拠点室の機能を確保するために必要な通路</w:t>
      </w:r>
    </w:p>
    <w:p w:rsidR="00B03AC5" w:rsidRDefault="00B03AC5" w:rsidP="00B03AC5">
      <w:pPr>
        <w:ind w:leftChars="300" w:left="600"/>
      </w:pPr>
      <w:r w:rsidRPr="003E48B6">
        <w:rPr>
          <w:rFonts w:hint="eastAsia"/>
        </w:rPr>
        <w:t>活動上重要な設備室…</w:t>
      </w:r>
      <w:r w:rsidRPr="003E48B6">
        <w:t>活動拠点室の機能を確保する上で重要な設備室</w:t>
      </w:r>
    </w:p>
    <w:sectPr w:rsidR="00B03AC5" w:rsidSect="00680BC1">
      <w:type w:val="continuous"/>
      <w:pgSz w:w="11910" w:h="16840" w:code="9"/>
      <w:pgMar w:top="1134" w:right="1134" w:bottom="1134" w:left="1134" w:header="720" w:footer="720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B8" w:rsidRDefault="00CA28B8" w:rsidP="003731F4">
      <w:r>
        <w:separator/>
      </w:r>
    </w:p>
  </w:endnote>
  <w:endnote w:type="continuationSeparator" w:id="0">
    <w:p w:rsidR="00CA28B8" w:rsidRDefault="00CA28B8" w:rsidP="003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B8" w:rsidRDefault="00CA28B8" w:rsidP="003731F4">
      <w:r>
        <w:separator/>
      </w:r>
    </w:p>
  </w:footnote>
  <w:footnote w:type="continuationSeparator" w:id="0">
    <w:p w:rsidR="00CA28B8" w:rsidRDefault="00CA28B8" w:rsidP="0037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720"/>
  <w:drawingGridHorizontalSpacing w:val="110"/>
  <w:drawingGridVerticalSpacing w:val="15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C9"/>
    <w:rsid w:val="00024931"/>
    <w:rsid w:val="000304C7"/>
    <w:rsid w:val="000370F8"/>
    <w:rsid w:val="000C4C3F"/>
    <w:rsid w:val="000C5A55"/>
    <w:rsid w:val="000C6D41"/>
    <w:rsid w:val="000F5CF4"/>
    <w:rsid w:val="00110822"/>
    <w:rsid w:val="0011272B"/>
    <w:rsid w:val="00133776"/>
    <w:rsid w:val="001412DC"/>
    <w:rsid w:val="00143A6B"/>
    <w:rsid w:val="00187FE7"/>
    <w:rsid w:val="00191B94"/>
    <w:rsid w:val="001B1AE5"/>
    <w:rsid w:val="001B3C68"/>
    <w:rsid w:val="001C7DDE"/>
    <w:rsid w:val="001D1B7E"/>
    <w:rsid w:val="001E3D50"/>
    <w:rsid w:val="001F1CFE"/>
    <w:rsid w:val="001F53D1"/>
    <w:rsid w:val="001F77D7"/>
    <w:rsid w:val="002005AB"/>
    <w:rsid w:val="0020080A"/>
    <w:rsid w:val="002312BF"/>
    <w:rsid w:val="002452E1"/>
    <w:rsid w:val="00246710"/>
    <w:rsid w:val="00257EBE"/>
    <w:rsid w:val="00270F8A"/>
    <w:rsid w:val="0028263B"/>
    <w:rsid w:val="002A51A6"/>
    <w:rsid w:val="002B2653"/>
    <w:rsid w:val="002B4846"/>
    <w:rsid w:val="002F7235"/>
    <w:rsid w:val="00307813"/>
    <w:rsid w:val="00312EE7"/>
    <w:rsid w:val="003452B9"/>
    <w:rsid w:val="0036079D"/>
    <w:rsid w:val="00362C9D"/>
    <w:rsid w:val="003731F4"/>
    <w:rsid w:val="00381D4B"/>
    <w:rsid w:val="0038469E"/>
    <w:rsid w:val="0039648E"/>
    <w:rsid w:val="003C646C"/>
    <w:rsid w:val="003E428D"/>
    <w:rsid w:val="003E48B6"/>
    <w:rsid w:val="003F47A3"/>
    <w:rsid w:val="00412AA4"/>
    <w:rsid w:val="0041497F"/>
    <w:rsid w:val="00450336"/>
    <w:rsid w:val="004556E7"/>
    <w:rsid w:val="00455E6F"/>
    <w:rsid w:val="004762C3"/>
    <w:rsid w:val="004838CB"/>
    <w:rsid w:val="004A58CE"/>
    <w:rsid w:val="004B4813"/>
    <w:rsid w:val="004B7403"/>
    <w:rsid w:val="004C3C50"/>
    <w:rsid w:val="00501C74"/>
    <w:rsid w:val="00504AA9"/>
    <w:rsid w:val="005172BA"/>
    <w:rsid w:val="00522475"/>
    <w:rsid w:val="00527D24"/>
    <w:rsid w:val="00533556"/>
    <w:rsid w:val="005427B1"/>
    <w:rsid w:val="0054381B"/>
    <w:rsid w:val="00561C1E"/>
    <w:rsid w:val="00587E25"/>
    <w:rsid w:val="005B37C2"/>
    <w:rsid w:val="005D5B13"/>
    <w:rsid w:val="005F5792"/>
    <w:rsid w:val="005F6C21"/>
    <w:rsid w:val="006019ED"/>
    <w:rsid w:val="00610DE4"/>
    <w:rsid w:val="0061743B"/>
    <w:rsid w:val="00627ACD"/>
    <w:rsid w:val="00643B76"/>
    <w:rsid w:val="006515BF"/>
    <w:rsid w:val="00657479"/>
    <w:rsid w:val="00657B75"/>
    <w:rsid w:val="0066680B"/>
    <w:rsid w:val="00680BC1"/>
    <w:rsid w:val="00683825"/>
    <w:rsid w:val="006A1A1D"/>
    <w:rsid w:val="006A3595"/>
    <w:rsid w:val="006C2791"/>
    <w:rsid w:val="006C4F22"/>
    <w:rsid w:val="006D2CBE"/>
    <w:rsid w:val="006E4045"/>
    <w:rsid w:val="006E4DBD"/>
    <w:rsid w:val="00717914"/>
    <w:rsid w:val="00726830"/>
    <w:rsid w:val="00740ACF"/>
    <w:rsid w:val="00771022"/>
    <w:rsid w:val="0077286D"/>
    <w:rsid w:val="00794345"/>
    <w:rsid w:val="007A1525"/>
    <w:rsid w:val="007A67E9"/>
    <w:rsid w:val="007A71D1"/>
    <w:rsid w:val="007C0351"/>
    <w:rsid w:val="007C42B2"/>
    <w:rsid w:val="007C5859"/>
    <w:rsid w:val="007D629A"/>
    <w:rsid w:val="008118D3"/>
    <w:rsid w:val="00816E6B"/>
    <w:rsid w:val="00837CCB"/>
    <w:rsid w:val="00840181"/>
    <w:rsid w:val="00882FD2"/>
    <w:rsid w:val="00894A26"/>
    <w:rsid w:val="0089679A"/>
    <w:rsid w:val="008A2AFB"/>
    <w:rsid w:val="008A4DD9"/>
    <w:rsid w:val="008A59BF"/>
    <w:rsid w:val="008C1B87"/>
    <w:rsid w:val="008C4EAC"/>
    <w:rsid w:val="008C4FB7"/>
    <w:rsid w:val="008C65D1"/>
    <w:rsid w:val="00902C63"/>
    <w:rsid w:val="00936928"/>
    <w:rsid w:val="0093704A"/>
    <w:rsid w:val="00937E67"/>
    <w:rsid w:val="00940009"/>
    <w:rsid w:val="00943CB8"/>
    <w:rsid w:val="00955325"/>
    <w:rsid w:val="00965021"/>
    <w:rsid w:val="009713EF"/>
    <w:rsid w:val="00987FF3"/>
    <w:rsid w:val="009A5F6C"/>
    <w:rsid w:val="009B6ADA"/>
    <w:rsid w:val="009D32FD"/>
    <w:rsid w:val="009D3775"/>
    <w:rsid w:val="009E2574"/>
    <w:rsid w:val="009F6D19"/>
    <w:rsid w:val="00A23050"/>
    <w:rsid w:val="00A60C93"/>
    <w:rsid w:val="00A61479"/>
    <w:rsid w:val="00A64C6B"/>
    <w:rsid w:val="00A661C2"/>
    <w:rsid w:val="00A87DCD"/>
    <w:rsid w:val="00AA0A39"/>
    <w:rsid w:val="00AB6254"/>
    <w:rsid w:val="00AB726E"/>
    <w:rsid w:val="00AC2CCF"/>
    <w:rsid w:val="00AC5015"/>
    <w:rsid w:val="00AD292F"/>
    <w:rsid w:val="00AE1856"/>
    <w:rsid w:val="00AE5937"/>
    <w:rsid w:val="00AE5F22"/>
    <w:rsid w:val="00AF5206"/>
    <w:rsid w:val="00B03AC5"/>
    <w:rsid w:val="00B04059"/>
    <w:rsid w:val="00B0765A"/>
    <w:rsid w:val="00B264C3"/>
    <w:rsid w:val="00B653E5"/>
    <w:rsid w:val="00B92D0F"/>
    <w:rsid w:val="00B94680"/>
    <w:rsid w:val="00B97F3F"/>
    <w:rsid w:val="00BA596E"/>
    <w:rsid w:val="00BC7DFB"/>
    <w:rsid w:val="00BF3BCD"/>
    <w:rsid w:val="00C144C6"/>
    <w:rsid w:val="00C168F5"/>
    <w:rsid w:val="00C21AB9"/>
    <w:rsid w:val="00C24E79"/>
    <w:rsid w:val="00C24F50"/>
    <w:rsid w:val="00C448CD"/>
    <w:rsid w:val="00C462E2"/>
    <w:rsid w:val="00C52AC7"/>
    <w:rsid w:val="00C54F0E"/>
    <w:rsid w:val="00C6306A"/>
    <w:rsid w:val="00C77EDC"/>
    <w:rsid w:val="00C9538B"/>
    <w:rsid w:val="00CA0EB1"/>
    <w:rsid w:val="00CA23C3"/>
    <w:rsid w:val="00CA28B8"/>
    <w:rsid w:val="00CA3483"/>
    <w:rsid w:val="00CA4C9C"/>
    <w:rsid w:val="00CB5B88"/>
    <w:rsid w:val="00CD280E"/>
    <w:rsid w:val="00CF06CF"/>
    <w:rsid w:val="00CF42E9"/>
    <w:rsid w:val="00D017FA"/>
    <w:rsid w:val="00D31964"/>
    <w:rsid w:val="00D5310F"/>
    <w:rsid w:val="00D61F34"/>
    <w:rsid w:val="00D62A45"/>
    <w:rsid w:val="00D834F0"/>
    <w:rsid w:val="00D879F7"/>
    <w:rsid w:val="00D97972"/>
    <w:rsid w:val="00DB1928"/>
    <w:rsid w:val="00DB34C4"/>
    <w:rsid w:val="00DC00A7"/>
    <w:rsid w:val="00DC010B"/>
    <w:rsid w:val="00DE3FEA"/>
    <w:rsid w:val="00DE53AB"/>
    <w:rsid w:val="00DE7773"/>
    <w:rsid w:val="00DF5D9E"/>
    <w:rsid w:val="00DF70A5"/>
    <w:rsid w:val="00E00A03"/>
    <w:rsid w:val="00E07E49"/>
    <w:rsid w:val="00E13943"/>
    <w:rsid w:val="00E229C9"/>
    <w:rsid w:val="00E65F1A"/>
    <w:rsid w:val="00E66127"/>
    <w:rsid w:val="00E7069B"/>
    <w:rsid w:val="00E75965"/>
    <w:rsid w:val="00E77009"/>
    <w:rsid w:val="00E90730"/>
    <w:rsid w:val="00E9515D"/>
    <w:rsid w:val="00EA431B"/>
    <w:rsid w:val="00EC01CB"/>
    <w:rsid w:val="00ED3B80"/>
    <w:rsid w:val="00EE62FF"/>
    <w:rsid w:val="00EF244C"/>
    <w:rsid w:val="00EF48AB"/>
    <w:rsid w:val="00F159D7"/>
    <w:rsid w:val="00F22BE4"/>
    <w:rsid w:val="00F23888"/>
    <w:rsid w:val="00F265D5"/>
    <w:rsid w:val="00F40E1E"/>
    <w:rsid w:val="00F52EA2"/>
    <w:rsid w:val="00F6719A"/>
    <w:rsid w:val="00FA1306"/>
    <w:rsid w:val="00FA4EEB"/>
    <w:rsid w:val="00FA6DC9"/>
    <w:rsid w:val="00FB33D7"/>
    <w:rsid w:val="00FC77CC"/>
    <w:rsid w:val="00FD27CB"/>
    <w:rsid w:val="00FE79CB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B8"/>
    <w:pPr>
      <w:jc w:val="both"/>
    </w:pPr>
    <w:rPr>
      <w:rFonts w:ascii="ＭＳ 明朝" w:eastAsia="ＭＳ 明朝" w:hAnsi="ＭＳ 明朝" w:cs="ＭＳ Ｐ明朝"/>
      <w:sz w:val="20"/>
      <w:szCs w:val="20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F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7">
    <w:name w:val="ヘッダー (文字)"/>
    <w:basedOn w:val="a0"/>
    <w:link w:val="a6"/>
    <w:uiPriority w:val="99"/>
    <w:rsid w:val="006D2CBE"/>
    <w:rPr>
      <w:kern w:val="2"/>
      <w:sz w:val="21"/>
      <w:lang w:eastAsia="ja-JP"/>
    </w:rPr>
  </w:style>
  <w:style w:type="paragraph" w:styleId="a8">
    <w:name w:val="footer"/>
    <w:basedOn w:val="a"/>
    <w:link w:val="a9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9">
    <w:name w:val="フッター (文字)"/>
    <w:basedOn w:val="a0"/>
    <w:link w:val="a8"/>
    <w:uiPriority w:val="99"/>
    <w:rsid w:val="006D2CBE"/>
    <w:rPr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D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92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Web">
    <w:name w:val="Normal (Web)"/>
    <w:basedOn w:val="a"/>
    <w:uiPriority w:val="99"/>
    <w:semiHidden/>
    <w:unhideWhenUsed/>
    <w:rsid w:val="0068382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ac">
    <w:name w:val="タイトル"/>
    <w:basedOn w:val="a"/>
    <w:link w:val="ad"/>
    <w:qFormat/>
    <w:rsid w:val="009A5F6C"/>
    <w:pPr>
      <w:autoSpaceDE/>
      <w:autoSpaceDN/>
      <w:spacing w:beforeLines="50" w:before="171" w:afterLines="50" w:after="171"/>
    </w:pPr>
    <w:rPr>
      <w:rFonts w:ascii="ＭＳ ゴシック" w:eastAsia="ＭＳ ゴシック" w:hAnsi="ＭＳ ゴシック" w:cs="Times New Roman"/>
      <w:b/>
      <w:kern w:val="2"/>
      <w:sz w:val="21"/>
      <w:szCs w:val="24"/>
      <w:lang w:val="en-US" w:bidi="ar-SA"/>
    </w:rPr>
  </w:style>
  <w:style w:type="character" w:customStyle="1" w:styleId="ad">
    <w:name w:val="タイトル (文字)"/>
    <w:basedOn w:val="a0"/>
    <w:link w:val="ac"/>
    <w:rsid w:val="009A5F6C"/>
    <w:rPr>
      <w:rFonts w:ascii="ＭＳ ゴシック" w:eastAsia="ＭＳ ゴシック" w:hAnsi="ＭＳ ゴシック" w:cs="Times New Roman"/>
      <w:b/>
      <w:kern w:val="2"/>
      <w:sz w:val="21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B8"/>
    <w:pPr>
      <w:jc w:val="both"/>
    </w:pPr>
    <w:rPr>
      <w:rFonts w:ascii="ＭＳ 明朝" w:eastAsia="ＭＳ 明朝" w:hAnsi="ＭＳ 明朝" w:cs="ＭＳ Ｐ明朝"/>
      <w:sz w:val="20"/>
      <w:szCs w:val="20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F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7">
    <w:name w:val="ヘッダー (文字)"/>
    <w:basedOn w:val="a0"/>
    <w:link w:val="a6"/>
    <w:uiPriority w:val="99"/>
    <w:rsid w:val="006D2CBE"/>
    <w:rPr>
      <w:kern w:val="2"/>
      <w:sz w:val="21"/>
      <w:lang w:eastAsia="ja-JP"/>
    </w:rPr>
  </w:style>
  <w:style w:type="paragraph" w:styleId="a8">
    <w:name w:val="footer"/>
    <w:basedOn w:val="a"/>
    <w:link w:val="a9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9">
    <w:name w:val="フッター (文字)"/>
    <w:basedOn w:val="a0"/>
    <w:link w:val="a8"/>
    <w:uiPriority w:val="99"/>
    <w:rsid w:val="006D2CBE"/>
    <w:rPr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D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92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Web">
    <w:name w:val="Normal (Web)"/>
    <w:basedOn w:val="a"/>
    <w:uiPriority w:val="99"/>
    <w:semiHidden/>
    <w:unhideWhenUsed/>
    <w:rsid w:val="0068382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ac">
    <w:name w:val="タイトル"/>
    <w:basedOn w:val="a"/>
    <w:link w:val="ad"/>
    <w:qFormat/>
    <w:rsid w:val="009A5F6C"/>
    <w:pPr>
      <w:autoSpaceDE/>
      <w:autoSpaceDN/>
      <w:spacing w:beforeLines="50" w:before="171" w:afterLines="50" w:after="171"/>
    </w:pPr>
    <w:rPr>
      <w:rFonts w:ascii="ＭＳ ゴシック" w:eastAsia="ＭＳ ゴシック" w:hAnsi="ＭＳ ゴシック" w:cs="Times New Roman"/>
      <w:b/>
      <w:kern w:val="2"/>
      <w:sz w:val="21"/>
      <w:szCs w:val="24"/>
      <w:lang w:val="en-US" w:bidi="ar-SA"/>
    </w:rPr>
  </w:style>
  <w:style w:type="character" w:customStyle="1" w:styleId="ad">
    <w:name w:val="タイトル (文字)"/>
    <w:basedOn w:val="a0"/>
    <w:link w:val="ac"/>
    <w:rsid w:val="009A5F6C"/>
    <w:rPr>
      <w:rFonts w:ascii="ＭＳ ゴシック" w:eastAsia="ＭＳ ゴシック" w:hAnsi="ＭＳ ゴシック" w:cs="Times New Roman"/>
      <w:b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つげさん</dc:creator>
  <cp:revision>5</cp:revision>
  <cp:lastPrinted>2019-02-19T04:14:00Z</cp:lastPrinted>
  <dcterms:created xsi:type="dcterms:W3CDTF">2019-03-26T16:38:00Z</dcterms:created>
  <dcterms:modified xsi:type="dcterms:W3CDTF">2019-03-27T00:10:00Z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2018-12-27T00:00:00Z</vt:filetime>
  </property>
</Properties>
</file>