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680" w:rsidRDefault="00A60C93" w:rsidP="004762C3">
      <w:pPr>
        <w:pStyle w:val="ac"/>
        <w:spacing w:before="150" w:after="150"/>
        <w:rPr>
          <w:b w:val="0"/>
        </w:rPr>
      </w:pPr>
      <w:r w:rsidRPr="00A60C93">
        <w:rPr>
          <w:rFonts w:hint="eastAsia"/>
        </w:rPr>
        <w:t>別紙</w:t>
      </w:r>
      <w:r w:rsidR="00533556" w:rsidRPr="00533556">
        <w:rPr>
          <w:rFonts w:hint="eastAsia"/>
        </w:rPr>
        <w:t>８</w:t>
      </w:r>
      <w:r w:rsidR="00533556">
        <w:rPr>
          <w:rFonts w:hint="eastAsia"/>
        </w:rPr>
        <w:t xml:space="preserve">　</w:t>
      </w:r>
      <w:r w:rsidR="00533556" w:rsidRPr="00533556">
        <w:rPr>
          <w:rFonts w:hint="eastAsia"/>
        </w:rPr>
        <w:t>新庁舎におけるセキュリティ方針</w:t>
      </w:r>
    </w:p>
    <w:p w:rsidR="007C1FE1" w:rsidRDefault="007C1FE1" w:rsidP="00B264C3">
      <w:r>
        <w:rPr>
          <w:rFonts w:hint="eastAsia"/>
        </w:rPr>
        <w:t xml:space="preserve">　新庁舎内に複合する、市役所、議会、市民福祉センター、市民利用スペースは、施設管理区分を設定</w:t>
      </w:r>
      <w:r w:rsidR="00FC4E0A">
        <w:rPr>
          <w:rFonts w:hint="eastAsia"/>
        </w:rPr>
        <w:t>し、防犯計画に基づく</w:t>
      </w:r>
      <w:r w:rsidR="00236020">
        <w:rPr>
          <w:rFonts w:hint="eastAsia"/>
        </w:rPr>
        <w:t>防犯</w:t>
      </w:r>
      <w:r w:rsidR="00FC4E0A">
        <w:rPr>
          <w:rFonts w:hint="eastAsia"/>
        </w:rPr>
        <w:t>管理を行う。</w:t>
      </w:r>
    </w:p>
    <w:p w:rsidR="00FC4E0A" w:rsidRDefault="00FC4E0A" w:rsidP="00B264C3"/>
    <w:p w:rsidR="005E2621" w:rsidRDefault="005E2621" w:rsidP="005E2621">
      <w:pPr>
        <w:rPr>
          <w:rFonts w:ascii="ＭＳ ゴシック" w:eastAsia="ＭＳ ゴシック" w:hAnsi="ＭＳ ゴシック"/>
          <w:b/>
        </w:rPr>
      </w:pPr>
      <w:r w:rsidRPr="00236020">
        <w:rPr>
          <w:rFonts w:ascii="ＭＳ ゴシック" w:eastAsia="ＭＳ ゴシック" w:hAnsi="ＭＳ ゴシック" w:hint="eastAsia"/>
          <w:b/>
        </w:rPr>
        <w:t>＜</w:t>
      </w:r>
      <w:r>
        <w:rPr>
          <w:rFonts w:ascii="ＭＳ ゴシック" w:eastAsia="ＭＳ ゴシック" w:hAnsi="ＭＳ ゴシック" w:hint="eastAsia"/>
          <w:b/>
        </w:rPr>
        <w:t>新庁舎の管理区分＞</w:t>
      </w:r>
    </w:p>
    <w:p w:rsidR="00B937BE" w:rsidRPr="00BF2802" w:rsidRDefault="007B4D2B" w:rsidP="005E2621">
      <w:r w:rsidRPr="00BF2802">
        <w:rPr>
          <w:rFonts w:hint="eastAsia"/>
        </w:rPr>
        <w:t>・</w:t>
      </w:r>
      <w:r w:rsidR="00B937BE" w:rsidRPr="00BF2802">
        <w:rPr>
          <w:rFonts w:hint="eastAsia"/>
        </w:rPr>
        <w:t>新庁舎の</w:t>
      </w:r>
      <w:r w:rsidR="00686347" w:rsidRPr="00BF2802">
        <w:rPr>
          <w:rFonts w:hint="eastAsia"/>
        </w:rPr>
        <w:t>施設</w:t>
      </w:r>
      <w:r w:rsidR="005E2621" w:rsidRPr="00BF2802">
        <w:rPr>
          <w:rFonts w:hint="eastAsia"/>
        </w:rPr>
        <w:t>管理区分</w:t>
      </w:r>
      <w:r w:rsidR="00B937BE" w:rsidRPr="00BF2802">
        <w:rPr>
          <w:rFonts w:hint="eastAsia"/>
        </w:rPr>
        <w:t>は、以下の区分とする。</w:t>
      </w:r>
    </w:p>
    <w:p w:rsidR="007B4D2B" w:rsidRPr="00BF2802" w:rsidRDefault="007B4D2B" w:rsidP="005E2621">
      <w:r w:rsidRPr="00BF2802">
        <w:rPr>
          <w:rFonts w:hint="eastAsia"/>
        </w:rPr>
        <w:t>・各施設</w:t>
      </w:r>
      <w:r w:rsidR="009328C1" w:rsidRPr="00BF2802">
        <w:rPr>
          <w:rFonts w:hint="eastAsia"/>
        </w:rPr>
        <w:t>の</w:t>
      </w:r>
      <w:r w:rsidRPr="00BF2802">
        <w:rPr>
          <w:rFonts w:hint="eastAsia"/>
        </w:rPr>
        <w:t>管理区分間については、施設間の入退管理が行えるようにする。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7369"/>
      </w:tblGrid>
      <w:tr w:rsidR="00686347" w:rsidTr="006C3CAB">
        <w:tc>
          <w:tcPr>
            <w:tcW w:w="2263" w:type="dxa"/>
            <w:shd w:val="clear" w:color="auto" w:fill="BFBFBF" w:themeFill="background1" w:themeFillShade="BF"/>
          </w:tcPr>
          <w:p w:rsidR="00686347" w:rsidRDefault="00686347" w:rsidP="006863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管理区分</w:t>
            </w:r>
            <w:r w:rsidR="00B65F69">
              <w:rPr>
                <w:rFonts w:ascii="ＭＳ ゴシック" w:eastAsia="ＭＳ ゴシック" w:hAnsi="ＭＳ ゴシック" w:hint="eastAsia"/>
              </w:rPr>
              <w:t>（部門）</w:t>
            </w:r>
          </w:p>
        </w:tc>
        <w:tc>
          <w:tcPr>
            <w:tcW w:w="7369" w:type="dxa"/>
            <w:shd w:val="clear" w:color="auto" w:fill="BFBFBF" w:themeFill="background1" w:themeFillShade="BF"/>
          </w:tcPr>
          <w:p w:rsidR="00686347" w:rsidRDefault="00534B5E" w:rsidP="006863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</w:t>
            </w:r>
            <w:r w:rsidR="006C3CAB">
              <w:rPr>
                <w:rFonts w:ascii="ＭＳ ゴシック" w:eastAsia="ＭＳ ゴシック" w:hAnsi="ＭＳ ゴシック" w:hint="eastAsia"/>
              </w:rPr>
              <w:t>諸室</w:t>
            </w:r>
          </w:p>
        </w:tc>
      </w:tr>
      <w:tr w:rsidR="00686347" w:rsidTr="006C3CAB">
        <w:tc>
          <w:tcPr>
            <w:tcW w:w="2263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市役所</w:t>
            </w:r>
          </w:p>
        </w:tc>
        <w:tc>
          <w:tcPr>
            <w:tcW w:w="7369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市役所エントランス、執務スペース、執務関連</w:t>
            </w:r>
            <w:r w:rsidR="007B4D2B" w:rsidRPr="00BA4227">
              <w:rPr>
                <w:rFonts w:hint="eastAsia"/>
              </w:rPr>
              <w:t>諸</w:t>
            </w:r>
            <w:r w:rsidRPr="00BA4227">
              <w:rPr>
                <w:rFonts w:hint="eastAsia"/>
              </w:rPr>
              <w:t>室</w:t>
            </w:r>
          </w:p>
        </w:tc>
      </w:tr>
      <w:tr w:rsidR="00686347" w:rsidTr="006C3CAB">
        <w:tc>
          <w:tcPr>
            <w:tcW w:w="2263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議会</w:t>
            </w:r>
          </w:p>
        </w:tc>
        <w:tc>
          <w:tcPr>
            <w:tcW w:w="7369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議会関連諸室</w:t>
            </w:r>
          </w:p>
        </w:tc>
      </w:tr>
      <w:tr w:rsidR="00686347" w:rsidTr="006C3CAB">
        <w:tc>
          <w:tcPr>
            <w:tcW w:w="2263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市民福祉センター</w:t>
            </w:r>
          </w:p>
        </w:tc>
        <w:tc>
          <w:tcPr>
            <w:tcW w:w="7369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福祉センターエントランス、市民福祉センター諸室</w:t>
            </w:r>
          </w:p>
        </w:tc>
      </w:tr>
      <w:tr w:rsidR="00686347" w:rsidTr="006C3CAB">
        <w:tc>
          <w:tcPr>
            <w:tcW w:w="2263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市民利用スペース</w:t>
            </w:r>
          </w:p>
        </w:tc>
        <w:tc>
          <w:tcPr>
            <w:tcW w:w="7369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市民交流スペース、展望テラス、多目的ホール</w:t>
            </w:r>
          </w:p>
        </w:tc>
      </w:tr>
      <w:tr w:rsidR="00686347" w:rsidTr="006C3CAB">
        <w:tc>
          <w:tcPr>
            <w:tcW w:w="2263" w:type="dxa"/>
          </w:tcPr>
          <w:p w:rsidR="00686347" w:rsidRPr="00BA4227" w:rsidRDefault="00686347" w:rsidP="005E2621">
            <w:r w:rsidRPr="00BA4227">
              <w:rPr>
                <w:rFonts w:hint="eastAsia"/>
              </w:rPr>
              <w:t>共用部</w:t>
            </w:r>
          </w:p>
        </w:tc>
        <w:tc>
          <w:tcPr>
            <w:tcW w:w="7369" w:type="dxa"/>
          </w:tcPr>
          <w:p w:rsidR="00686347" w:rsidRPr="00BA4227" w:rsidRDefault="008F494A" w:rsidP="005E2621">
            <w:r w:rsidRPr="00BA4227">
              <w:rPr>
                <w:rFonts w:hint="eastAsia"/>
              </w:rPr>
              <w:t>共用通路、</w:t>
            </w:r>
            <w:r w:rsidR="005B4081">
              <w:rPr>
                <w:rFonts w:hint="eastAsia"/>
              </w:rPr>
              <w:t>エレベーター</w:t>
            </w:r>
            <w:r w:rsidR="007B4D2B" w:rsidRPr="00BA4227">
              <w:rPr>
                <w:rFonts w:hint="eastAsia"/>
              </w:rPr>
              <w:t>及び</w:t>
            </w:r>
            <w:r w:rsidR="005B4081">
              <w:rPr>
                <w:rFonts w:hint="eastAsia"/>
              </w:rPr>
              <w:t>エレベーター</w:t>
            </w:r>
            <w:bookmarkStart w:id="0" w:name="_GoBack"/>
            <w:bookmarkEnd w:id="0"/>
            <w:r w:rsidR="007B4D2B" w:rsidRPr="00BA4227">
              <w:rPr>
                <w:rFonts w:hint="eastAsia"/>
              </w:rPr>
              <w:t>ホール</w:t>
            </w:r>
            <w:r w:rsidR="00686347" w:rsidRPr="00BA4227">
              <w:rPr>
                <w:rFonts w:hint="eastAsia"/>
              </w:rPr>
              <w:t>、階段</w:t>
            </w:r>
          </w:p>
        </w:tc>
      </w:tr>
    </w:tbl>
    <w:p w:rsidR="005E2621" w:rsidRDefault="005E2621" w:rsidP="005E2621"/>
    <w:p w:rsidR="00236020" w:rsidRPr="00236020" w:rsidRDefault="00236020" w:rsidP="00B264C3">
      <w:pPr>
        <w:rPr>
          <w:rFonts w:ascii="ＭＳ ゴシック" w:eastAsia="ＭＳ ゴシック" w:hAnsi="ＭＳ ゴシック"/>
          <w:b/>
        </w:rPr>
      </w:pPr>
      <w:r w:rsidRPr="00236020">
        <w:rPr>
          <w:rFonts w:ascii="ＭＳ ゴシック" w:eastAsia="ＭＳ ゴシック" w:hAnsi="ＭＳ ゴシック" w:hint="eastAsia"/>
          <w:b/>
        </w:rPr>
        <w:t>＜</w:t>
      </w:r>
      <w:r w:rsidR="00686347">
        <w:rPr>
          <w:rFonts w:ascii="ＭＳ ゴシック" w:eastAsia="ＭＳ ゴシック" w:hAnsi="ＭＳ ゴシック" w:hint="eastAsia"/>
          <w:b/>
        </w:rPr>
        <w:t>新庁舎</w:t>
      </w:r>
      <w:r w:rsidR="00FA4EEB" w:rsidRPr="00236020">
        <w:rPr>
          <w:rFonts w:ascii="ＭＳ ゴシック" w:eastAsia="ＭＳ ゴシック" w:hAnsi="ＭＳ ゴシック" w:hint="eastAsia"/>
          <w:b/>
        </w:rPr>
        <w:t>のセキュリティレベル</w:t>
      </w:r>
      <w:r w:rsidRPr="00236020">
        <w:rPr>
          <w:rFonts w:ascii="ＭＳ ゴシック" w:eastAsia="ＭＳ ゴシック" w:hAnsi="ＭＳ ゴシック" w:hint="eastAsia"/>
          <w:b/>
        </w:rPr>
        <w:t>＞</w:t>
      </w:r>
    </w:p>
    <w:p w:rsidR="007B4D2B" w:rsidRPr="00BF2802" w:rsidRDefault="007B4D2B" w:rsidP="007B4D2B">
      <w:pPr>
        <w:ind w:left="200" w:hangingChars="100" w:hanging="200"/>
      </w:pPr>
      <w:r w:rsidRPr="00BF2802">
        <w:rPr>
          <w:rFonts w:hint="eastAsia"/>
        </w:rPr>
        <w:t>・</w:t>
      </w:r>
      <w:r w:rsidR="00686347" w:rsidRPr="00BF2802">
        <w:rPr>
          <w:rFonts w:hint="eastAsia"/>
        </w:rPr>
        <w:t>新庁舎</w:t>
      </w:r>
      <w:r w:rsidR="00236020" w:rsidRPr="00BF2802">
        <w:rPr>
          <w:rFonts w:hint="eastAsia"/>
        </w:rPr>
        <w:t>の諸室は、以下に示すセキュリティレベルに応じた、入退管理及び情報管理が行えるようにする。</w:t>
      </w:r>
    </w:p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2"/>
        <w:gridCol w:w="4534"/>
      </w:tblGrid>
      <w:tr w:rsidR="00F159D7" w:rsidTr="004937C1">
        <w:tc>
          <w:tcPr>
            <w:tcW w:w="846" w:type="dxa"/>
            <w:gridSpan w:val="2"/>
            <w:shd w:val="clear" w:color="auto" w:fill="BFBFBF" w:themeFill="background1" w:themeFillShade="BF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レベル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4534" w:type="dxa"/>
            <w:shd w:val="clear" w:color="auto" w:fill="BFBFBF" w:themeFill="background1" w:themeFillShade="BF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対応内容</w:t>
            </w:r>
          </w:p>
        </w:tc>
      </w:tr>
      <w:tr w:rsidR="00F159D7" w:rsidTr="004937C1">
        <w:tc>
          <w:tcPr>
            <w:tcW w:w="421" w:type="dxa"/>
            <w:vMerge w:val="restart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↑</w:t>
            </w:r>
          </w:p>
          <w:p w:rsidR="00F159D7" w:rsidRDefault="00F159D7" w:rsidP="00501C74">
            <w:pPr>
              <w:jc w:val="center"/>
            </w:pPr>
          </w:p>
          <w:p w:rsidR="00F159D7" w:rsidRDefault="00F159D7" w:rsidP="00501C74">
            <w:pPr>
              <w:jc w:val="center"/>
            </w:pPr>
          </w:p>
          <w:p w:rsidR="00F159D7" w:rsidRDefault="00F159D7" w:rsidP="00501C74">
            <w:pPr>
              <w:jc w:val="center"/>
            </w:pPr>
          </w:p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↓低</w:t>
            </w:r>
          </w:p>
        </w:tc>
        <w:tc>
          <w:tcPr>
            <w:tcW w:w="425" w:type="dxa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52" w:type="dxa"/>
            <w:vAlign w:val="center"/>
          </w:tcPr>
          <w:p w:rsidR="00F159D7" w:rsidRDefault="004937C1" w:rsidP="00501C74">
            <w:r>
              <w:rPr>
                <w:rFonts w:hint="eastAsia"/>
              </w:rPr>
              <w:t>コンピュータ</w:t>
            </w:r>
            <w:r w:rsidR="00F159D7" w:rsidRPr="00312EE7">
              <w:rPr>
                <w:rFonts w:hint="eastAsia"/>
              </w:rPr>
              <w:t>室、</w:t>
            </w:r>
            <w:r>
              <w:rPr>
                <w:rFonts w:hint="eastAsia"/>
              </w:rPr>
              <w:t>耐火書庫</w:t>
            </w:r>
            <w:r w:rsidR="00F159D7" w:rsidRPr="00312EE7">
              <w:rPr>
                <w:rFonts w:hint="eastAsia"/>
              </w:rPr>
              <w:t>等の重要諸室</w:t>
            </w:r>
          </w:p>
        </w:tc>
        <w:tc>
          <w:tcPr>
            <w:tcW w:w="4534" w:type="dxa"/>
            <w:vAlign w:val="center"/>
          </w:tcPr>
          <w:p w:rsidR="00F159D7" w:rsidRDefault="00F159D7" w:rsidP="00501C74">
            <w:r w:rsidRPr="00EC01CB">
              <w:rPr>
                <w:rFonts w:hint="eastAsia"/>
              </w:rPr>
              <w:t>特定の職員のみ</w:t>
            </w:r>
            <w:r>
              <w:rPr>
                <w:rFonts w:hint="eastAsia"/>
              </w:rPr>
              <w:t>出入り</w:t>
            </w:r>
            <w:r w:rsidRPr="00EC01CB">
              <w:rPr>
                <w:rFonts w:hint="eastAsia"/>
              </w:rPr>
              <w:t>できることとし、</w:t>
            </w:r>
            <w:r>
              <w:rPr>
                <w:rFonts w:hint="eastAsia"/>
              </w:rPr>
              <w:t>入退時の</w:t>
            </w:r>
            <w:r w:rsidRPr="00EC01CB">
              <w:rPr>
                <w:rFonts w:hint="eastAsia"/>
              </w:rPr>
              <w:t>扉の開閉を防犯設備で管理する</w:t>
            </w:r>
            <w:r>
              <w:rPr>
                <w:rFonts w:hint="eastAsia"/>
              </w:rPr>
              <w:t>。</w:t>
            </w:r>
          </w:p>
        </w:tc>
      </w:tr>
      <w:tr w:rsidR="00F159D7" w:rsidTr="004937C1">
        <w:tc>
          <w:tcPr>
            <w:tcW w:w="421" w:type="dxa"/>
            <w:vMerge/>
            <w:vAlign w:val="center"/>
          </w:tcPr>
          <w:p w:rsidR="00F159D7" w:rsidRDefault="00F159D7" w:rsidP="00501C74">
            <w:pPr>
              <w:jc w:val="center"/>
            </w:pPr>
          </w:p>
        </w:tc>
        <w:tc>
          <w:tcPr>
            <w:tcW w:w="425" w:type="dxa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52" w:type="dxa"/>
            <w:vAlign w:val="center"/>
          </w:tcPr>
          <w:p w:rsidR="00F159D7" w:rsidRDefault="00F159D7" w:rsidP="00501C74">
            <w:r>
              <w:rPr>
                <w:rFonts w:hint="eastAsia"/>
              </w:rPr>
              <w:t>資料等の保管室</w:t>
            </w:r>
            <w:r w:rsidR="00955B9F">
              <w:rPr>
                <w:rFonts w:hint="eastAsia"/>
              </w:rPr>
              <w:t>（執務室から</w:t>
            </w:r>
            <w:r w:rsidR="00A9644F">
              <w:rPr>
                <w:rFonts w:hint="eastAsia"/>
              </w:rPr>
              <w:t>直接</w:t>
            </w:r>
            <w:r w:rsidR="00AE0CE7">
              <w:rPr>
                <w:rFonts w:hint="eastAsia"/>
              </w:rPr>
              <w:t>出入りす</w:t>
            </w:r>
            <w:r w:rsidR="00955B9F">
              <w:rPr>
                <w:rFonts w:hint="eastAsia"/>
              </w:rPr>
              <w:t>るものを除く）</w:t>
            </w:r>
            <w:r>
              <w:rPr>
                <w:rFonts w:hint="eastAsia"/>
              </w:rPr>
              <w:t>、職員用</w:t>
            </w:r>
            <w:r w:rsidRPr="00EC01CB">
              <w:rPr>
                <w:rFonts w:hint="eastAsia"/>
              </w:rPr>
              <w:t>更衣室</w:t>
            </w:r>
          </w:p>
        </w:tc>
        <w:tc>
          <w:tcPr>
            <w:tcW w:w="4534" w:type="dxa"/>
            <w:vAlign w:val="center"/>
          </w:tcPr>
          <w:p w:rsidR="00F159D7" w:rsidRDefault="00F159D7" w:rsidP="00501C74">
            <w:r>
              <w:rPr>
                <w:rFonts w:hint="eastAsia"/>
              </w:rPr>
              <w:t>職員のみ出入りできることとし、入退時の扉の開閉を防犯設備で管理する。</w:t>
            </w:r>
          </w:p>
        </w:tc>
      </w:tr>
      <w:tr w:rsidR="00F159D7" w:rsidTr="004937C1">
        <w:trPr>
          <w:trHeight w:val="467"/>
        </w:trPr>
        <w:tc>
          <w:tcPr>
            <w:tcW w:w="421" w:type="dxa"/>
            <w:vMerge/>
            <w:vAlign w:val="center"/>
          </w:tcPr>
          <w:p w:rsidR="00F159D7" w:rsidRDefault="00F159D7" w:rsidP="00501C74">
            <w:pPr>
              <w:jc w:val="center"/>
            </w:pPr>
          </w:p>
        </w:tc>
        <w:tc>
          <w:tcPr>
            <w:tcW w:w="425" w:type="dxa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52" w:type="dxa"/>
            <w:vAlign w:val="center"/>
          </w:tcPr>
          <w:p w:rsidR="00F159D7" w:rsidRDefault="00F159D7" w:rsidP="00501C74">
            <w:r w:rsidRPr="00EC01CB">
              <w:rPr>
                <w:rFonts w:hint="eastAsia"/>
              </w:rPr>
              <w:t>執務室等</w:t>
            </w:r>
          </w:p>
        </w:tc>
        <w:tc>
          <w:tcPr>
            <w:tcW w:w="4534" w:type="dxa"/>
            <w:vAlign w:val="center"/>
          </w:tcPr>
          <w:p w:rsidR="00F159D7" w:rsidRDefault="00F159D7" w:rsidP="00501C74">
            <w:r w:rsidRPr="00EC01CB">
              <w:rPr>
                <w:rFonts w:hint="eastAsia"/>
              </w:rPr>
              <w:t>原則として、職員のみが出入りできる。</w:t>
            </w:r>
          </w:p>
        </w:tc>
      </w:tr>
      <w:tr w:rsidR="00F159D7" w:rsidTr="004937C1">
        <w:tc>
          <w:tcPr>
            <w:tcW w:w="421" w:type="dxa"/>
            <w:vMerge/>
            <w:vAlign w:val="center"/>
          </w:tcPr>
          <w:p w:rsidR="00F159D7" w:rsidRDefault="00F159D7" w:rsidP="00501C74">
            <w:pPr>
              <w:jc w:val="center"/>
            </w:pPr>
          </w:p>
        </w:tc>
        <w:tc>
          <w:tcPr>
            <w:tcW w:w="425" w:type="dxa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2" w:type="dxa"/>
            <w:vAlign w:val="center"/>
          </w:tcPr>
          <w:p w:rsidR="00F159D7" w:rsidRPr="00EC01CB" w:rsidRDefault="00F159D7" w:rsidP="00501C74">
            <w:r w:rsidRPr="00EC01CB">
              <w:rPr>
                <w:rFonts w:hint="eastAsia"/>
              </w:rPr>
              <w:t>相談室、会議室</w:t>
            </w:r>
            <w:r>
              <w:rPr>
                <w:rFonts w:hint="eastAsia"/>
              </w:rPr>
              <w:t>、応接室</w:t>
            </w:r>
          </w:p>
        </w:tc>
        <w:tc>
          <w:tcPr>
            <w:tcW w:w="4534" w:type="dxa"/>
            <w:vAlign w:val="center"/>
          </w:tcPr>
          <w:p w:rsidR="00F159D7" w:rsidRPr="00EC01CB" w:rsidRDefault="00F159D7" w:rsidP="00501C74">
            <w:r w:rsidRPr="00EC01CB">
              <w:rPr>
                <w:rFonts w:hint="eastAsia"/>
              </w:rPr>
              <w:t>職員または当該部分を使用する来庁者のみが出入りでき</w:t>
            </w:r>
            <w:r>
              <w:rPr>
                <w:rFonts w:hint="eastAsia"/>
              </w:rPr>
              <w:t>る。</w:t>
            </w:r>
          </w:p>
        </w:tc>
      </w:tr>
      <w:tr w:rsidR="00F159D7" w:rsidTr="004937C1">
        <w:tc>
          <w:tcPr>
            <w:tcW w:w="421" w:type="dxa"/>
            <w:vMerge/>
            <w:vAlign w:val="center"/>
          </w:tcPr>
          <w:p w:rsidR="00F159D7" w:rsidRDefault="00F159D7" w:rsidP="00501C74">
            <w:pPr>
              <w:jc w:val="center"/>
            </w:pPr>
          </w:p>
        </w:tc>
        <w:tc>
          <w:tcPr>
            <w:tcW w:w="425" w:type="dxa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52" w:type="dxa"/>
            <w:vAlign w:val="center"/>
          </w:tcPr>
          <w:p w:rsidR="00F159D7" w:rsidRDefault="00F159D7" w:rsidP="00501C74">
            <w:r w:rsidRPr="009E2574">
              <w:rPr>
                <w:rFonts w:hint="eastAsia"/>
              </w:rPr>
              <w:t>エントランスホール、</w:t>
            </w:r>
            <w:r>
              <w:rPr>
                <w:rFonts w:hint="eastAsia"/>
              </w:rPr>
              <w:t>通路・</w:t>
            </w:r>
            <w:r w:rsidRPr="009E2574">
              <w:rPr>
                <w:rFonts w:hint="eastAsia"/>
              </w:rPr>
              <w:t>階段</w:t>
            </w:r>
            <w:r>
              <w:rPr>
                <w:rFonts w:hint="eastAsia"/>
              </w:rPr>
              <w:t>・</w:t>
            </w:r>
            <w:r w:rsidRPr="009E2574">
              <w:rPr>
                <w:rFonts w:hint="eastAsia"/>
              </w:rPr>
              <w:t>エレベーター等の共用通行部分</w:t>
            </w:r>
            <w:r>
              <w:rPr>
                <w:rFonts w:hint="eastAsia"/>
              </w:rPr>
              <w:t>、市民利用スペース</w:t>
            </w:r>
          </w:p>
        </w:tc>
        <w:tc>
          <w:tcPr>
            <w:tcW w:w="4534" w:type="dxa"/>
            <w:vAlign w:val="center"/>
          </w:tcPr>
          <w:p w:rsidR="00F159D7" w:rsidRDefault="00F159D7" w:rsidP="00501C74">
            <w:r w:rsidRPr="009E2574">
              <w:rPr>
                <w:rFonts w:hint="eastAsia"/>
              </w:rPr>
              <w:t>誰もが自由に出入りできる。</w:t>
            </w:r>
          </w:p>
        </w:tc>
      </w:tr>
      <w:tr w:rsidR="00F159D7" w:rsidTr="004937C1">
        <w:trPr>
          <w:trHeight w:val="489"/>
        </w:trPr>
        <w:tc>
          <w:tcPr>
            <w:tcW w:w="421" w:type="dxa"/>
            <w:vMerge/>
            <w:vAlign w:val="center"/>
          </w:tcPr>
          <w:p w:rsidR="00F159D7" w:rsidRDefault="00F159D7" w:rsidP="00501C74">
            <w:pPr>
              <w:jc w:val="center"/>
            </w:pPr>
          </w:p>
        </w:tc>
        <w:tc>
          <w:tcPr>
            <w:tcW w:w="425" w:type="dxa"/>
            <w:vAlign w:val="center"/>
          </w:tcPr>
          <w:p w:rsidR="00F159D7" w:rsidRDefault="00F159D7" w:rsidP="00501C7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52" w:type="dxa"/>
            <w:vAlign w:val="center"/>
          </w:tcPr>
          <w:p w:rsidR="00F159D7" w:rsidRDefault="00F159D7" w:rsidP="00501C74">
            <w:r>
              <w:rPr>
                <w:rFonts w:hint="eastAsia"/>
              </w:rPr>
              <w:t>市民</w:t>
            </w:r>
            <w:r w:rsidRPr="00522475">
              <w:rPr>
                <w:rFonts w:hint="eastAsia"/>
              </w:rPr>
              <w:t>広場</w:t>
            </w:r>
            <w:r>
              <w:rPr>
                <w:rFonts w:hint="eastAsia"/>
              </w:rPr>
              <w:t>、</w:t>
            </w:r>
            <w:r w:rsidRPr="00522475">
              <w:rPr>
                <w:rFonts w:hint="eastAsia"/>
              </w:rPr>
              <w:t>駐車場等の屋外部分</w:t>
            </w:r>
          </w:p>
        </w:tc>
        <w:tc>
          <w:tcPr>
            <w:tcW w:w="4534" w:type="dxa"/>
            <w:vAlign w:val="center"/>
          </w:tcPr>
          <w:p w:rsidR="00F159D7" w:rsidRDefault="00F159D7" w:rsidP="00501C74">
            <w:r>
              <w:rPr>
                <w:rFonts w:hint="eastAsia"/>
              </w:rPr>
              <w:t>利用</w:t>
            </w:r>
            <w:r w:rsidRPr="00522475">
              <w:rPr>
                <w:rFonts w:hint="eastAsia"/>
              </w:rPr>
              <w:t>時間に関わらず、誰も</w:t>
            </w:r>
            <w:r>
              <w:rPr>
                <w:rFonts w:hint="eastAsia"/>
              </w:rPr>
              <w:t>が</w:t>
            </w:r>
            <w:r w:rsidRPr="00522475">
              <w:rPr>
                <w:rFonts w:hint="eastAsia"/>
              </w:rPr>
              <w:t>利用できる。</w:t>
            </w:r>
          </w:p>
        </w:tc>
      </w:tr>
    </w:tbl>
    <w:p w:rsidR="00C21AB9" w:rsidRDefault="00C21AB9" w:rsidP="008E67DF"/>
    <w:p w:rsidR="00236020" w:rsidRPr="006C3CAB" w:rsidRDefault="00AF3B79" w:rsidP="008E67DF">
      <w:pPr>
        <w:rPr>
          <w:rFonts w:ascii="ＭＳ ゴシック" w:eastAsia="ＭＳ ゴシック" w:hAnsi="ＭＳ ゴシック"/>
          <w:b/>
        </w:rPr>
      </w:pPr>
      <w:r w:rsidRPr="006C3CAB">
        <w:rPr>
          <w:rFonts w:ascii="ＭＳ ゴシック" w:eastAsia="ＭＳ ゴシック" w:hAnsi="ＭＳ ゴシック" w:hint="eastAsia"/>
          <w:b/>
        </w:rPr>
        <w:t>＜</w:t>
      </w:r>
      <w:r w:rsidR="006C3CAB" w:rsidRPr="006C3CAB">
        <w:rPr>
          <w:rFonts w:ascii="ＭＳ ゴシック" w:eastAsia="ＭＳ ゴシック" w:hAnsi="ＭＳ ゴシック" w:hint="eastAsia"/>
          <w:b/>
        </w:rPr>
        <w:t>新庁舎の時間外、休日の管理＞</w:t>
      </w:r>
    </w:p>
    <w:p w:rsidR="00FC4E0A" w:rsidRPr="00943CB8" w:rsidRDefault="006C3CAB" w:rsidP="00FC4E0A">
      <w:r>
        <w:rPr>
          <w:rFonts w:hint="eastAsia"/>
        </w:rPr>
        <w:t>・</w:t>
      </w:r>
      <w:r w:rsidR="00FC4E0A">
        <w:rPr>
          <w:rFonts w:hint="eastAsia"/>
        </w:rPr>
        <w:t>施設区分に応じた</w:t>
      </w:r>
      <w:r>
        <w:rPr>
          <w:rFonts w:hint="eastAsia"/>
        </w:rPr>
        <w:t>、平日及び休日の</w:t>
      </w:r>
      <w:r w:rsidR="00FC4E0A">
        <w:rPr>
          <w:rFonts w:hint="eastAsia"/>
        </w:rPr>
        <w:t>開館時間は下表に示すとおり。</w:t>
      </w:r>
    </w:p>
    <w:tbl>
      <w:tblPr>
        <w:tblStyle w:val="a5"/>
        <w:tblW w:w="623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1630"/>
        <w:gridCol w:w="1630"/>
      </w:tblGrid>
      <w:tr w:rsidR="00AF3B79" w:rsidTr="00B754EC">
        <w:tc>
          <w:tcPr>
            <w:tcW w:w="2972" w:type="dxa"/>
            <w:vMerge w:val="restart"/>
            <w:shd w:val="clear" w:color="auto" w:fill="BFBFBF" w:themeFill="background1" w:themeFillShade="BF"/>
            <w:vAlign w:val="center"/>
          </w:tcPr>
          <w:p w:rsidR="00AF3B79" w:rsidRDefault="00AF3B79" w:rsidP="00AB61B2">
            <w:pPr>
              <w:jc w:val="center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:rsidR="00AF3B79" w:rsidRDefault="00AF3B79" w:rsidP="00AB61B2">
            <w:pPr>
              <w:jc w:val="center"/>
            </w:pPr>
            <w:r>
              <w:rPr>
                <w:rFonts w:hint="eastAsia"/>
              </w:rPr>
              <w:t>開館時間</w:t>
            </w:r>
          </w:p>
        </w:tc>
      </w:tr>
      <w:tr w:rsidR="00AF3B79" w:rsidTr="00B754EC">
        <w:tc>
          <w:tcPr>
            <w:tcW w:w="2972" w:type="dxa"/>
            <w:vMerge/>
          </w:tcPr>
          <w:p w:rsidR="00AF3B79" w:rsidRDefault="00AF3B79" w:rsidP="00AB61B2"/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</w:tcPr>
          <w:p w:rsidR="00AF3B79" w:rsidRDefault="00AF3B79" w:rsidP="00AB61B2">
            <w:pPr>
              <w:jc w:val="center"/>
            </w:pPr>
            <w:r>
              <w:rPr>
                <w:rFonts w:hint="eastAsia"/>
              </w:rPr>
              <w:t>通常開館日</w:t>
            </w:r>
          </w:p>
        </w:tc>
      </w:tr>
      <w:tr w:rsidR="00AF3B79" w:rsidTr="00B754EC">
        <w:tc>
          <w:tcPr>
            <w:tcW w:w="2972" w:type="dxa"/>
            <w:vMerge/>
          </w:tcPr>
          <w:p w:rsidR="00AF3B79" w:rsidRDefault="00AF3B79" w:rsidP="00AB61B2"/>
        </w:tc>
        <w:tc>
          <w:tcPr>
            <w:tcW w:w="1630" w:type="dxa"/>
            <w:shd w:val="clear" w:color="auto" w:fill="BFBFBF" w:themeFill="background1" w:themeFillShade="BF"/>
            <w:vAlign w:val="center"/>
          </w:tcPr>
          <w:p w:rsidR="00AF3B79" w:rsidRDefault="00AF3B79" w:rsidP="00AB61B2">
            <w:pPr>
              <w:jc w:val="center"/>
            </w:pPr>
            <w:r>
              <w:rPr>
                <w:rFonts w:hint="eastAsia"/>
              </w:rPr>
              <w:t>平日</w:t>
            </w:r>
          </w:p>
        </w:tc>
        <w:tc>
          <w:tcPr>
            <w:tcW w:w="1630" w:type="dxa"/>
            <w:shd w:val="clear" w:color="auto" w:fill="BFBFBF" w:themeFill="background1" w:themeFillShade="BF"/>
            <w:vAlign w:val="center"/>
          </w:tcPr>
          <w:p w:rsidR="00AF3B79" w:rsidRDefault="00AF3B79" w:rsidP="00AB61B2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</w:tr>
      <w:tr w:rsidR="006C3CAB" w:rsidTr="00B754EC">
        <w:tc>
          <w:tcPr>
            <w:tcW w:w="2972" w:type="dxa"/>
            <w:vAlign w:val="center"/>
          </w:tcPr>
          <w:p w:rsidR="006C3CAB" w:rsidRDefault="006C3CAB" w:rsidP="00AB61B2">
            <w:r>
              <w:rPr>
                <w:rFonts w:hint="eastAsia"/>
              </w:rPr>
              <w:t>市役所、議会</w:t>
            </w:r>
          </w:p>
        </w:tc>
        <w:tc>
          <w:tcPr>
            <w:tcW w:w="1630" w:type="dxa"/>
            <w:vAlign w:val="center"/>
          </w:tcPr>
          <w:p w:rsidR="006C3CAB" w:rsidRDefault="006C3CAB" w:rsidP="00AB61B2">
            <w:pPr>
              <w:jc w:val="center"/>
            </w:pPr>
            <w:r>
              <w:rPr>
                <w:rFonts w:hint="eastAsia"/>
              </w:rPr>
              <w:t>8:45～17:15</w:t>
            </w:r>
          </w:p>
        </w:tc>
        <w:tc>
          <w:tcPr>
            <w:tcW w:w="1630" w:type="dxa"/>
            <w:vAlign w:val="center"/>
          </w:tcPr>
          <w:p w:rsidR="006C3CAB" w:rsidRDefault="006C3CAB" w:rsidP="00AB61B2">
            <w:pPr>
              <w:jc w:val="center"/>
            </w:pPr>
            <w:r>
              <w:rPr>
                <w:rFonts w:hint="eastAsia"/>
              </w:rPr>
              <w:t>閉鎖</w:t>
            </w:r>
          </w:p>
        </w:tc>
      </w:tr>
      <w:tr w:rsidR="006C3CAB" w:rsidTr="005B4081">
        <w:trPr>
          <w:trHeight w:val="474"/>
        </w:trPr>
        <w:tc>
          <w:tcPr>
            <w:tcW w:w="2972" w:type="dxa"/>
            <w:vAlign w:val="center"/>
          </w:tcPr>
          <w:p w:rsidR="006C3CAB" w:rsidRDefault="006C3CAB" w:rsidP="00AB61B2">
            <w:r>
              <w:rPr>
                <w:rFonts w:hint="eastAsia"/>
              </w:rPr>
              <w:t>市民交流</w:t>
            </w:r>
            <w:r w:rsidR="005B4081">
              <w:rPr>
                <w:rFonts w:hint="eastAsia"/>
              </w:rPr>
              <w:t>スペース</w:t>
            </w:r>
          </w:p>
          <w:p w:rsidR="006C3CAB" w:rsidRDefault="006C3CAB" w:rsidP="00AB61B2">
            <w:r>
              <w:rPr>
                <w:rFonts w:hint="eastAsia"/>
              </w:rPr>
              <w:t>展望</w:t>
            </w:r>
            <w:r w:rsidR="005B4081">
              <w:rPr>
                <w:rFonts w:hint="eastAsia"/>
              </w:rPr>
              <w:t>テラス</w:t>
            </w:r>
          </w:p>
        </w:tc>
        <w:tc>
          <w:tcPr>
            <w:tcW w:w="1630" w:type="dxa"/>
            <w:vAlign w:val="center"/>
          </w:tcPr>
          <w:p w:rsidR="006C3CAB" w:rsidRDefault="006C3CAB" w:rsidP="00AB61B2">
            <w:pPr>
              <w:jc w:val="center"/>
            </w:pPr>
            <w:r>
              <w:rPr>
                <w:rFonts w:hint="eastAsia"/>
              </w:rPr>
              <w:t>8:45～17:15</w:t>
            </w:r>
          </w:p>
        </w:tc>
        <w:tc>
          <w:tcPr>
            <w:tcW w:w="1630" w:type="dxa"/>
            <w:vAlign w:val="center"/>
          </w:tcPr>
          <w:p w:rsidR="006C3CAB" w:rsidRDefault="006C3CAB" w:rsidP="00AB61B2">
            <w:pPr>
              <w:jc w:val="center"/>
            </w:pPr>
            <w:r>
              <w:rPr>
                <w:rFonts w:hint="eastAsia"/>
              </w:rPr>
              <w:t>9:00～21:00</w:t>
            </w:r>
          </w:p>
        </w:tc>
      </w:tr>
      <w:tr w:rsidR="00AF3B79" w:rsidTr="00B754EC">
        <w:tc>
          <w:tcPr>
            <w:tcW w:w="2972" w:type="dxa"/>
            <w:vAlign w:val="center"/>
          </w:tcPr>
          <w:p w:rsidR="00AF3B79" w:rsidRDefault="005B4081" w:rsidP="00AB61B2">
            <w:r>
              <w:rPr>
                <w:rFonts w:hint="eastAsia"/>
              </w:rPr>
              <w:t>市民</w:t>
            </w:r>
            <w:r w:rsidR="00AF3B79">
              <w:rPr>
                <w:rFonts w:hint="eastAsia"/>
              </w:rPr>
              <w:t>福祉センター</w:t>
            </w:r>
          </w:p>
        </w:tc>
        <w:tc>
          <w:tcPr>
            <w:tcW w:w="3260" w:type="dxa"/>
            <w:gridSpan w:val="2"/>
            <w:vAlign w:val="center"/>
          </w:tcPr>
          <w:p w:rsidR="00AF3B79" w:rsidRPr="004838CB" w:rsidRDefault="00AF3B79" w:rsidP="00AB61B2">
            <w:pPr>
              <w:jc w:val="center"/>
            </w:pPr>
            <w:r w:rsidRPr="004838CB">
              <w:rPr>
                <w:rFonts w:hint="eastAsia"/>
              </w:rPr>
              <w:t>9:00～21:00</w:t>
            </w:r>
          </w:p>
        </w:tc>
      </w:tr>
      <w:tr w:rsidR="00AF3B79" w:rsidTr="00B754EC">
        <w:tc>
          <w:tcPr>
            <w:tcW w:w="2972" w:type="dxa"/>
            <w:vAlign w:val="center"/>
          </w:tcPr>
          <w:p w:rsidR="00AF3B79" w:rsidRDefault="00AF3B79" w:rsidP="00AB61B2">
            <w:r>
              <w:rPr>
                <w:rFonts w:hint="eastAsia"/>
              </w:rPr>
              <w:t>駐車場</w:t>
            </w:r>
          </w:p>
        </w:tc>
        <w:tc>
          <w:tcPr>
            <w:tcW w:w="3260" w:type="dxa"/>
            <w:gridSpan w:val="2"/>
          </w:tcPr>
          <w:p w:rsidR="00AF3B79" w:rsidRDefault="00AF3B79" w:rsidP="00AB61B2">
            <w:pPr>
              <w:jc w:val="center"/>
            </w:pPr>
            <w:r>
              <w:rPr>
                <w:rFonts w:hint="eastAsia"/>
              </w:rPr>
              <w:t>終日</w:t>
            </w:r>
          </w:p>
        </w:tc>
      </w:tr>
    </w:tbl>
    <w:p w:rsidR="00FC4E0A" w:rsidRDefault="00FC4E0A" w:rsidP="00FC4E0A">
      <w:r>
        <w:rPr>
          <w:rFonts w:hint="eastAsia"/>
        </w:rPr>
        <w:t>※</w:t>
      </w:r>
      <w:r w:rsidRPr="003E428D">
        <w:t>12月29日から1月3日</w:t>
      </w:r>
      <w:r>
        <w:rPr>
          <w:rFonts w:hint="eastAsia"/>
        </w:rPr>
        <w:t>は、駐車場を除き</w:t>
      </w:r>
      <w:r w:rsidR="006C3CAB">
        <w:rPr>
          <w:rFonts w:hint="eastAsia"/>
        </w:rPr>
        <w:t>全て</w:t>
      </w:r>
      <w:r>
        <w:rPr>
          <w:rFonts w:hint="eastAsia"/>
        </w:rPr>
        <w:t>閉館</w:t>
      </w:r>
    </w:p>
    <w:p w:rsidR="00FC4E0A" w:rsidRDefault="00FC4E0A" w:rsidP="008E67DF"/>
    <w:p w:rsidR="005B4081" w:rsidRDefault="005B4081" w:rsidP="008068A5">
      <w:pPr>
        <w:ind w:left="200" w:hangingChars="100" w:hanging="200"/>
      </w:pPr>
    </w:p>
    <w:p w:rsidR="00FC4E0A" w:rsidRPr="00BF2802" w:rsidRDefault="008068A5" w:rsidP="008068A5">
      <w:pPr>
        <w:ind w:left="200" w:hangingChars="100" w:hanging="200"/>
      </w:pPr>
      <w:r w:rsidRPr="00BF2802">
        <w:rPr>
          <w:rFonts w:hint="eastAsia"/>
        </w:rPr>
        <w:lastRenderedPageBreak/>
        <w:t>・市役所において下記に示す時間外及び休日の使用</w:t>
      </w:r>
      <w:r w:rsidR="005B4081">
        <w:rPr>
          <w:rFonts w:hint="eastAsia"/>
        </w:rPr>
        <w:t>を</w:t>
      </w:r>
      <w:r w:rsidRPr="00BF2802">
        <w:rPr>
          <w:rFonts w:hint="eastAsia"/>
        </w:rPr>
        <w:t>想定し、適切な</w:t>
      </w:r>
      <w:r w:rsidR="009C604A" w:rsidRPr="00BF2802">
        <w:rPr>
          <w:rFonts w:hint="eastAsia"/>
        </w:rPr>
        <w:t>利用</w:t>
      </w:r>
      <w:r w:rsidRPr="00BF2802">
        <w:rPr>
          <w:rFonts w:hint="eastAsia"/>
        </w:rPr>
        <w:t>管理が行えるようにする。</w:t>
      </w:r>
    </w:p>
    <w:tbl>
      <w:tblPr>
        <w:tblStyle w:val="a5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2547"/>
        <w:gridCol w:w="3685"/>
      </w:tblGrid>
      <w:tr w:rsidR="009C604A" w:rsidTr="009C604A">
        <w:trPr>
          <w:trHeight w:val="300"/>
        </w:trPr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</w:tcPr>
          <w:p w:rsidR="009C604A" w:rsidRPr="00B754EC" w:rsidRDefault="009C604A" w:rsidP="00B754EC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4EC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54EC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9C604A" w:rsidRPr="00B754EC" w:rsidRDefault="009C604A" w:rsidP="00B754EC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4EC">
              <w:rPr>
                <w:rFonts w:ascii="ＭＳ ゴシック" w:eastAsia="ＭＳ ゴシック" w:hAnsi="ＭＳ ゴシック" w:hint="eastAsia"/>
              </w:rPr>
              <w:t>担当課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9C604A" w:rsidRPr="00B754EC" w:rsidRDefault="009C604A" w:rsidP="00B754EC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4EC">
              <w:rPr>
                <w:rFonts w:ascii="ＭＳ ゴシック" w:eastAsia="ＭＳ ゴシック" w:hAnsi="ＭＳ ゴシック" w:hint="eastAsia"/>
              </w:rPr>
              <w:t>実施</w:t>
            </w:r>
            <w:r>
              <w:rPr>
                <w:rFonts w:ascii="ＭＳ ゴシック" w:eastAsia="ＭＳ ゴシック" w:hAnsi="ＭＳ ゴシック" w:hint="eastAsia"/>
              </w:rPr>
              <w:t>日・時期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:rsidR="009C604A" w:rsidRPr="00B754EC" w:rsidRDefault="009C604A" w:rsidP="00B754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9C604A" w:rsidRPr="00B754EC" w:rsidRDefault="009C604A" w:rsidP="00B754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</w:t>
            </w:r>
            <w:r w:rsidRPr="00B754E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9C604A" w:rsidRPr="00B754EC" w:rsidRDefault="009C604A" w:rsidP="00B754EC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4EC">
              <w:rPr>
                <w:rFonts w:ascii="ＭＳ ゴシック" w:eastAsia="ＭＳ ゴシック" w:hAnsi="ＭＳ ゴシック" w:hint="eastAsia"/>
              </w:rPr>
              <w:t>利用時間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>
              <w:rPr>
                <w:rFonts w:hint="eastAsia"/>
              </w:rPr>
              <w:t>期日前投票</w:t>
            </w:r>
          </w:p>
        </w:tc>
        <w:tc>
          <w:tcPr>
            <w:tcW w:w="2547" w:type="dxa"/>
            <w:vAlign w:val="center"/>
          </w:tcPr>
          <w:p w:rsidR="009C604A" w:rsidRPr="007F1F49" w:rsidRDefault="009C604A" w:rsidP="00516497">
            <w:r>
              <w:rPr>
                <w:rFonts w:hint="eastAsia"/>
              </w:rPr>
              <w:t>総合事務局</w:t>
            </w:r>
          </w:p>
        </w:tc>
        <w:tc>
          <w:tcPr>
            <w:tcW w:w="3685" w:type="dxa"/>
            <w:vAlign w:val="center"/>
          </w:tcPr>
          <w:p w:rsidR="009C604A" w:rsidRPr="007F1F49" w:rsidRDefault="009C604A" w:rsidP="00516497"/>
        </w:tc>
      </w:tr>
      <w:tr w:rsidR="009C604A" w:rsidTr="009C604A">
        <w:trPr>
          <w:trHeight w:val="300"/>
        </w:trPr>
        <w:tc>
          <w:tcPr>
            <w:tcW w:w="3402" w:type="dxa"/>
            <w:vMerge/>
            <w:vAlign w:val="center"/>
          </w:tcPr>
          <w:p w:rsidR="009C604A" w:rsidRDefault="009C604A" w:rsidP="00B754EC"/>
        </w:tc>
        <w:tc>
          <w:tcPr>
            <w:tcW w:w="2547" w:type="dxa"/>
            <w:vAlign w:val="center"/>
          </w:tcPr>
          <w:p w:rsidR="009C604A" w:rsidRDefault="009C604A" w:rsidP="00516497">
            <w:r>
              <w:rPr>
                <w:rFonts w:hint="eastAsia"/>
              </w:rPr>
              <w:t>市民交流スペース</w:t>
            </w:r>
          </w:p>
        </w:tc>
        <w:tc>
          <w:tcPr>
            <w:tcW w:w="3685" w:type="dxa"/>
            <w:vAlign w:val="center"/>
          </w:tcPr>
          <w:p w:rsidR="009C604A" w:rsidRDefault="009C604A" w:rsidP="00516497">
            <w:r>
              <w:rPr>
                <w:rFonts w:hint="eastAsia"/>
              </w:rPr>
              <w:t>閉庁～20時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 w:rsidRPr="007F1F49">
              <w:rPr>
                <w:rFonts w:hint="eastAsia"/>
              </w:rPr>
              <w:t>日曜開庁日</w:t>
            </w:r>
          </w:p>
        </w:tc>
        <w:tc>
          <w:tcPr>
            <w:tcW w:w="2547" w:type="dxa"/>
            <w:vAlign w:val="center"/>
          </w:tcPr>
          <w:p w:rsidR="009C604A" w:rsidRPr="007F1F49" w:rsidRDefault="009C604A" w:rsidP="00516497">
            <w:r w:rsidRPr="007F1F49">
              <w:rPr>
                <w:rFonts w:hint="eastAsia"/>
              </w:rPr>
              <w:t>市民課</w:t>
            </w:r>
          </w:p>
        </w:tc>
        <w:tc>
          <w:tcPr>
            <w:tcW w:w="3685" w:type="dxa"/>
            <w:vAlign w:val="center"/>
          </w:tcPr>
          <w:p w:rsidR="009C604A" w:rsidRPr="007F1F49" w:rsidRDefault="009C604A" w:rsidP="00516497">
            <w:r w:rsidRPr="007F1F49">
              <w:rPr>
                <w:rFonts w:hint="eastAsia"/>
              </w:rPr>
              <w:t>第</w:t>
            </w:r>
            <w:r w:rsidRPr="007F1F49">
              <w:t>1・3日曜日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  <w:vAlign w:val="center"/>
          </w:tcPr>
          <w:p w:rsidR="009C604A" w:rsidRPr="007F1F49" w:rsidRDefault="009C604A" w:rsidP="00B754EC"/>
        </w:tc>
        <w:tc>
          <w:tcPr>
            <w:tcW w:w="2547" w:type="dxa"/>
            <w:vAlign w:val="center"/>
          </w:tcPr>
          <w:p w:rsidR="009C604A" w:rsidRPr="007F1F49" w:rsidRDefault="009C604A" w:rsidP="00516497">
            <w:r>
              <w:rPr>
                <w:rFonts w:hint="eastAsia"/>
              </w:rPr>
              <w:t>課窓口</w:t>
            </w:r>
          </w:p>
        </w:tc>
        <w:tc>
          <w:tcPr>
            <w:tcW w:w="3685" w:type="dxa"/>
            <w:vAlign w:val="center"/>
          </w:tcPr>
          <w:p w:rsidR="009C604A" w:rsidRPr="007F1F49" w:rsidRDefault="009C604A" w:rsidP="00516497">
            <w:r w:rsidRPr="007F1F49">
              <w:t>9</w:t>
            </w:r>
            <w:r w:rsidRPr="007F1F49">
              <w:rPr>
                <w:rFonts w:hint="eastAsia"/>
              </w:rPr>
              <w:t>時～12</w:t>
            </w:r>
            <w:r w:rsidRPr="007F1F49">
              <w:t>時</w:t>
            </w:r>
            <w:r w:rsidRPr="007F1F49">
              <w:rPr>
                <w:rFonts w:hint="eastAsia"/>
              </w:rPr>
              <w:t>30分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 w:rsidRPr="005F746C">
              <w:rPr>
                <w:rFonts w:hint="eastAsia"/>
              </w:rPr>
              <w:t>法律相談</w:t>
            </w:r>
          </w:p>
        </w:tc>
        <w:tc>
          <w:tcPr>
            <w:tcW w:w="2547" w:type="dxa"/>
            <w:vAlign w:val="center"/>
          </w:tcPr>
          <w:p w:rsidR="009C604A" w:rsidRPr="007F1F49" w:rsidRDefault="009C604A" w:rsidP="00516497">
            <w:r w:rsidRPr="005F746C">
              <w:rPr>
                <w:rFonts w:hint="eastAsia"/>
              </w:rPr>
              <w:t>福祉総務課</w:t>
            </w:r>
          </w:p>
        </w:tc>
        <w:tc>
          <w:tcPr>
            <w:tcW w:w="3685" w:type="dxa"/>
            <w:vAlign w:val="center"/>
          </w:tcPr>
          <w:p w:rsidR="009C604A" w:rsidRPr="00224BF2" w:rsidRDefault="009C604A" w:rsidP="00516497">
            <w:r>
              <w:rPr>
                <w:rFonts w:hint="eastAsia"/>
              </w:rPr>
              <w:t>年6回、日曜日（不定期）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  <w:vAlign w:val="center"/>
          </w:tcPr>
          <w:p w:rsidR="009C604A" w:rsidRPr="005F746C" w:rsidRDefault="009C604A" w:rsidP="00B754EC"/>
        </w:tc>
        <w:tc>
          <w:tcPr>
            <w:tcW w:w="2547" w:type="dxa"/>
            <w:vAlign w:val="center"/>
          </w:tcPr>
          <w:p w:rsidR="009C604A" w:rsidRPr="005F746C" w:rsidRDefault="009C604A" w:rsidP="00516497">
            <w:r w:rsidRPr="005F746C">
              <w:rPr>
                <w:rFonts w:hint="eastAsia"/>
              </w:rPr>
              <w:t>市民相談室</w:t>
            </w:r>
          </w:p>
        </w:tc>
        <w:tc>
          <w:tcPr>
            <w:tcW w:w="3685" w:type="dxa"/>
            <w:vAlign w:val="center"/>
          </w:tcPr>
          <w:p w:rsidR="009C604A" w:rsidRPr="005F746C" w:rsidRDefault="009C604A" w:rsidP="00516497">
            <w:r w:rsidRPr="005F746C">
              <w:t>9時～12時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 w:rsidRPr="007F1F49">
              <w:rPr>
                <w:rFonts w:hint="eastAsia"/>
              </w:rPr>
              <w:t>日曜特設一般相談</w:t>
            </w:r>
          </w:p>
        </w:tc>
        <w:tc>
          <w:tcPr>
            <w:tcW w:w="2547" w:type="dxa"/>
            <w:vAlign w:val="center"/>
          </w:tcPr>
          <w:p w:rsidR="009C604A" w:rsidRPr="007F1F49" w:rsidRDefault="009C604A" w:rsidP="00516497">
            <w:r w:rsidRPr="007F1F49">
              <w:rPr>
                <w:rFonts w:hint="eastAsia"/>
              </w:rPr>
              <w:t>福祉総務課</w:t>
            </w:r>
          </w:p>
        </w:tc>
        <w:tc>
          <w:tcPr>
            <w:tcW w:w="3685" w:type="dxa"/>
            <w:vAlign w:val="center"/>
          </w:tcPr>
          <w:p w:rsidR="009C604A" w:rsidRPr="007F1F49" w:rsidRDefault="009C604A" w:rsidP="00516497">
            <w:r w:rsidRPr="007F1F49">
              <w:rPr>
                <w:rFonts w:hint="eastAsia"/>
              </w:rPr>
              <w:t>第</w:t>
            </w:r>
            <w:r w:rsidRPr="007F1F49">
              <w:t>1・3日曜日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  <w:vAlign w:val="center"/>
          </w:tcPr>
          <w:p w:rsidR="009C604A" w:rsidRPr="007F1F49" w:rsidRDefault="009C604A" w:rsidP="00B754EC"/>
        </w:tc>
        <w:tc>
          <w:tcPr>
            <w:tcW w:w="2547" w:type="dxa"/>
            <w:vAlign w:val="center"/>
          </w:tcPr>
          <w:p w:rsidR="009C604A" w:rsidRPr="007F1F49" w:rsidRDefault="009C604A" w:rsidP="00516497">
            <w:r w:rsidRPr="007F1F49">
              <w:rPr>
                <w:rFonts w:hint="eastAsia"/>
              </w:rPr>
              <w:t>市民相談室</w:t>
            </w:r>
          </w:p>
        </w:tc>
        <w:tc>
          <w:tcPr>
            <w:tcW w:w="3685" w:type="dxa"/>
            <w:vAlign w:val="center"/>
          </w:tcPr>
          <w:p w:rsidR="009C604A" w:rsidRPr="007F1F49" w:rsidRDefault="009C604A" w:rsidP="00516497">
            <w:r w:rsidRPr="007F1F49">
              <w:t>9</w:t>
            </w:r>
            <w:r w:rsidRPr="007F1F49">
              <w:rPr>
                <w:rFonts w:hint="eastAsia"/>
              </w:rPr>
              <w:t>時～12</w:t>
            </w:r>
            <w:r w:rsidRPr="007F1F49">
              <w:t>時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 w:rsidRPr="007F1F49">
              <w:rPr>
                <w:rFonts w:hint="eastAsia"/>
              </w:rPr>
              <w:t>夜間納付相談窓口</w:t>
            </w:r>
          </w:p>
        </w:tc>
        <w:tc>
          <w:tcPr>
            <w:tcW w:w="2547" w:type="dxa"/>
            <w:vAlign w:val="center"/>
          </w:tcPr>
          <w:p w:rsidR="009C604A" w:rsidRPr="007F1F49" w:rsidRDefault="009C604A" w:rsidP="00516497">
            <w:r w:rsidRPr="007F1F49">
              <w:rPr>
                <w:rFonts w:hint="eastAsia"/>
              </w:rPr>
              <w:t>国保年金課</w:t>
            </w:r>
          </w:p>
        </w:tc>
        <w:tc>
          <w:tcPr>
            <w:tcW w:w="3685" w:type="dxa"/>
            <w:vAlign w:val="center"/>
          </w:tcPr>
          <w:p w:rsidR="009C604A" w:rsidRPr="007F1F49" w:rsidRDefault="009C604A" w:rsidP="00516497">
            <w:r w:rsidRPr="007F1F49">
              <w:rPr>
                <w:rFonts w:hint="eastAsia"/>
              </w:rPr>
              <w:t>月1回</w:t>
            </w:r>
            <w:r w:rsidRPr="007F1F49">
              <w:t>(平日）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  <w:vAlign w:val="center"/>
          </w:tcPr>
          <w:p w:rsidR="009C604A" w:rsidRPr="007F1F49" w:rsidRDefault="009C604A" w:rsidP="00B754EC"/>
        </w:tc>
        <w:tc>
          <w:tcPr>
            <w:tcW w:w="2547" w:type="dxa"/>
            <w:vAlign w:val="center"/>
          </w:tcPr>
          <w:p w:rsidR="009C604A" w:rsidRPr="007F1F49" w:rsidRDefault="009C604A" w:rsidP="00516497">
            <w:r>
              <w:rPr>
                <w:rFonts w:hint="eastAsia"/>
              </w:rPr>
              <w:t>課窓口</w:t>
            </w:r>
          </w:p>
        </w:tc>
        <w:tc>
          <w:tcPr>
            <w:tcW w:w="3685" w:type="dxa"/>
            <w:vAlign w:val="center"/>
          </w:tcPr>
          <w:p w:rsidR="009C604A" w:rsidRPr="00224BF2" w:rsidRDefault="009C604A" w:rsidP="00516497">
            <w:pPr>
              <w:rPr>
                <w:b/>
              </w:rPr>
            </w:pPr>
            <w:r w:rsidRPr="007F1F49">
              <w:rPr>
                <w:rFonts w:hint="eastAsia"/>
              </w:rPr>
              <w:t>18時30分～20時15分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 w:rsidRPr="007F1F49">
              <w:rPr>
                <w:rFonts w:hint="eastAsia"/>
              </w:rPr>
              <w:t>児童扶養手当現況届受領窓口</w:t>
            </w:r>
          </w:p>
        </w:tc>
        <w:tc>
          <w:tcPr>
            <w:tcW w:w="2547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023BEA">
              <w:rPr>
                <w:rFonts w:cs="ＭＳ Ｐゴシック" w:hint="eastAsia"/>
                <w:color w:val="000000"/>
                <w:sz w:val="22"/>
                <w:szCs w:val="22"/>
              </w:rPr>
              <w:t>子ども福祉課</w:t>
            </w:r>
          </w:p>
        </w:tc>
        <w:tc>
          <w:tcPr>
            <w:tcW w:w="3685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023BEA">
              <w:rPr>
                <w:rFonts w:cs="ＭＳ Ｐゴシック" w:hint="eastAsia"/>
                <w:color w:val="000000"/>
                <w:sz w:val="22"/>
                <w:szCs w:val="22"/>
              </w:rPr>
              <w:t>毎年</w:t>
            </w:r>
            <w:r w:rsidRPr="007F1F49">
              <w:rPr>
                <w:rFonts w:cs="ＭＳ Ｐゴシック" w:hint="eastAsia"/>
                <w:color w:val="000000"/>
                <w:sz w:val="22"/>
                <w:szCs w:val="22"/>
              </w:rPr>
              <w:t>8</w:t>
            </w:r>
            <w:r w:rsidRPr="00023BEA">
              <w:rPr>
                <w:rFonts w:cs="ＭＳ Ｐゴシック" w:hint="eastAsia"/>
                <w:color w:val="000000"/>
                <w:sz w:val="22"/>
                <w:szCs w:val="22"/>
              </w:rPr>
              <w:t>月中の平日１週間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  <w:vAlign w:val="center"/>
          </w:tcPr>
          <w:p w:rsidR="009C604A" w:rsidRPr="007F1F49" w:rsidRDefault="009C604A" w:rsidP="00B754EC"/>
        </w:tc>
        <w:tc>
          <w:tcPr>
            <w:tcW w:w="2547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課窓口</w:t>
            </w:r>
          </w:p>
        </w:tc>
        <w:tc>
          <w:tcPr>
            <w:tcW w:w="3685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7F1F49">
              <w:rPr>
                <w:rFonts w:cs="ＭＳ Ｐゴシック" w:hint="eastAsia"/>
                <w:color w:val="000000"/>
                <w:sz w:val="22"/>
                <w:szCs w:val="22"/>
              </w:rPr>
              <w:t>17</w:t>
            </w:r>
            <w:r w:rsidRPr="00023BEA">
              <w:rPr>
                <w:rFonts w:cs="ＭＳ Ｐゴシック" w:hint="eastAsia"/>
                <w:color w:val="000000"/>
                <w:sz w:val="22"/>
                <w:szCs w:val="22"/>
              </w:rPr>
              <w:t>時</w:t>
            </w:r>
            <w:r w:rsidRPr="007F1F49">
              <w:rPr>
                <w:rFonts w:cs="ＭＳ Ｐゴシック" w:hint="eastAsia"/>
                <w:color w:val="000000"/>
                <w:sz w:val="22"/>
                <w:szCs w:val="22"/>
              </w:rPr>
              <w:t>15</w:t>
            </w:r>
            <w:r w:rsidRPr="00023BEA">
              <w:rPr>
                <w:rFonts w:cs="ＭＳ Ｐゴシック" w:hint="eastAsia"/>
                <w:color w:val="000000"/>
                <w:sz w:val="22"/>
                <w:szCs w:val="22"/>
              </w:rPr>
              <w:t>分～</w:t>
            </w:r>
            <w:r w:rsidRPr="007F1F49">
              <w:rPr>
                <w:rFonts w:cs="ＭＳ Ｐゴシック" w:hint="eastAsia"/>
                <w:color w:val="000000"/>
                <w:sz w:val="22"/>
                <w:szCs w:val="22"/>
              </w:rPr>
              <w:t>20</w:t>
            </w:r>
            <w:r w:rsidRPr="00023BEA">
              <w:rPr>
                <w:rFonts w:cs="ＭＳ Ｐゴシック" w:hint="eastAsia"/>
                <w:color w:val="000000"/>
                <w:sz w:val="22"/>
                <w:szCs w:val="22"/>
              </w:rPr>
              <w:t>時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 w:rsidRPr="007F1F49">
              <w:rPr>
                <w:rFonts w:hint="eastAsia"/>
              </w:rPr>
              <w:t>新学年入園希望者受付窓口</w:t>
            </w:r>
          </w:p>
        </w:tc>
        <w:tc>
          <w:tcPr>
            <w:tcW w:w="2547" w:type="dxa"/>
            <w:vAlign w:val="center"/>
          </w:tcPr>
          <w:p w:rsidR="009C604A" w:rsidRPr="007F1F49" w:rsidRDefault="009C604A" w:rsidP="00516497">
            <w:r w:rsidRPr="00023BEA">
              <w:rPr>
                <w:rFonts w:cs="ＭＳ Ｐゴシック" w:hint="eastAsia"/>
                <w:color w:val="000000"/>
                <w:sz w:val="22"/>
                <w:szCs w:val="22"/>
              </w:rPr>
              <w:t>保育こども園課</w:t>
            </w:r>
          </w:p>
        </w:tc>
        <w:tc>
          <w:tcPr>
            <w:tcW w:w="3685" w:type="dxa"/>
            <w:vAlign w:val="center"/>
          </w:tcPr>
          <w:p w:rsidR="009C604A" w:rsidRPr="007F1F49" w:rsidRDefault="009C604A" w:rsidP="00516497">
            <w:r w:rsidRPr="007F1F49">
              <w:rPr>
                <w:rFonts w:hint="eastAsia"/>
              </w:rPr>
              <w:t>11月、12月中の土日で計2週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  <w:vAlign w:val="center"/>
          </w:tcPr>
          <w:p w:rsidR="009C604A" w:rsidRPr="007F1F49" w:rsidRDefault="009C604A" w:rsidP="00B754EC"/>
        </w:tc>
        <w:tc>
          <w:tcPr>
            <w:tcW w:w="2547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課窓口</w:t>
            </w:r>
          </w:p>
        </w:tc>
        <w:tc>
          <w:tcPr>
            <w:tcW w:w="3685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7F1F49">
              <w:rPr>
                <w:rFonts w:hint="eastAsia"/>
              </w:rPr>
              <w:t>9時～17時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 w:rsidRPr="007F1F49">
              <w:rPr>
                <w:rFonts w:hint="eastAsia"/>
              </w:rPr>
              <w:t>保育料滞納者等対応窓口</w:t>
            </w:r>
          </w:p>
        </w:tc>
        <w:tc>
          <w:tcPr>
            <w:tcW w:w="2547" w:type="dxa"/>
            <w:vAlign w:val="center"/>
          </w:tcPr>
          <w:p w:rsidR="009C604A" w:rsidRPr="007F1F49" w:rsidRDefault="009C604A" w:rsidP="00516497">
            <w:r w:rsidRPr="00023BEA">
              <w:rPr>
                <w:rFonts w:cs="ＭＳ Ｐゴシック" w:hint="eastAsia"/>
                <w:color w:val="000000"/>
                <w:sz w:val="22"/>
                <w:szCs w:val="22"/>
              </w:rPr>
              <w:t>保育こども園課</w:t>
            </w:r>
          </w:p>
        </w:tc>
        <w:tc>
          <w:tcPr>
            <w:tcW w:w="3685" w:type="dxa"/>
            <w:vAlign w:val="center"/>
          </w:tcPr>
          <w:p w:rsidR="009C604A" w:rsidRPr="00224BF2" w:rsidRDefault="009C604A" w:rsidP="00516497">
            <w:r w:rsidRPr="007F1F49">
              <w:rPr>
                <w:rFonts w:hint="eastAsia"/>
              </w:rPr>
              <w:t>平日</w:t>
            </w:r>
            <w:r>
              <w:rPr>
                <w:rFonts w:hint="eastAsia"/>
              </w:rPr>
              <w:t>（予約制、不定期）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  <w:vAlign w:val="center"/>
          </w:tcPr>
          <w:p w:rsidR="009C604A" w:rsidRPr="007F1F49" w:rsidRDefault="009C604A" w:rsidP="00B754EC"/>
        </w:tc>
        <w:tc>
          <w:tcPr>
            <w:tcW w:w="2547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課窓口</w:t>
            </w:r>
          </w:p>
        </w:tc>
        <w:tc>
          <w:tcPr>
            <w:tcW w:w="3685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7F1F49">
              <w:rPr>
                <w:rFonts w:hint="eastAsia"/>
              </w:rPr>
              <w:t>17時15分～20時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 w:val="restart"/>
            <w:vAlign w:val="center"/>
          </w:tcPr>
          <w:p w:rsidR="009C604A" w:rsidRPr="007F1F49" w:rsidRDefault="009C604A" w:rsidP="00B754EC">
            <w:r w:rsidRPr="007F1F49">
              <w:rPr>
                <w:rFonts w:hint="eastAsia"/>
              </w:rPr>
              <w:t>各種団体の会議</w:t>
            </w:r>
          </w:p>
        </w:tc>
        <w:tc>
          <w:tcPr>
            <w:tcW w:w="2547" w:type="dxa"/>
            <w:vAlign w:val="center"/>
          </w:tcPr>
          <w:p w:rsidR="009C604A" w:rsidRPr="00023BEA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7F1F49">
              <w:rPr>
                <w:rFonts w:cs="ＭＳ Ｐゴシック" w:hint="eastAsia"/>
                <w:color w:val="000000"/>
                <w:sz w:val="22"/>
                <w:szCs w:val="22"/>
              </w:rPr>
              <w:t>スポーツ振興課</w:t>
            </w:r>
          </w:p>
        </w:tc>
        <w:tc>
          <w:tcPr>
            <w:tcW w:w="3685" w:type="dxa"/>
            <w:vAlign w:val="center"/>
          </w:tcPr>
          <w:p w:rsidR="009C604A" w:rsidRPr="00224BF2" w:rsidRDefault="009C604A" w:rsidP="00516497">
            <w:r>
              <w:rPr>
                <w:rFonts w:hint="eastAsia"/>
              </w:rPr>
              <w:t>年間15回（不定期）</w:t>
            </w:r>
          </w:p>
        </w:tc>
      </w:tr>
      <w:tr w:rsidR="009C604A" w:rsidTr="009C604A">
        <w:trPr>
          <w:trHeight w:val="300"/>
        </w:trPr>
        <w:tc>
          <w:tcPr>
            <w:tcW w:w="3402" w:type="dxa"/>
            <w:vMerge/>
          </w:tcPr>
          <w:p w:rsidR="009C604A" w:rsidRPr="007F1F49" w:rsidRDefault="009C604A" w:rsidP="00AB61B2"/>
        </w:tc>
        <w:tc>
          <w:tcPr>
            <w:tcW w:w="2547" w:type="dxa"/>
            <w:vAlign w:val="center"/>
          </w:tcPr>
          <w:p w:rsidR="009C604A" w:rsidRPr="007F1F49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会議室</w:t>
            </w:r>
          </w:p>
        </w:tc>
        <w:tc>
          <w:tcPr>
            <w:tcW w:w="3685" w:type="dxa"/>
            <w:vAlign w:val="center"/>
          </w:tcPr>
          <w:p w:rsidR="009C604A" w:rsidRPr="007F1F49" w:rsidRDefault="009C604A" w:rsidP="00516497">
            <w:pPr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18</w:t>
            </w:r>
            <w:r w:rsidRPr="005F746C">
              <w:rPr>
                <w:rFonts w:hint="eastAsia"/>
              </w:rPr>
              <w:t>時～</w:t>
            </w:r>
            <w:r>
              <w:rPr>
                <w:rFonts w:hint="eastAsia"/>
              </w:rPr>
              <w:t>21</w:t>
            </w:r>
            <w:r w:rsidRPr="005F746C">
              <w:rPr>
                <w:rFonts w:hint="eastAsia"/>
              </w:rPr>
              <w:t>時</w:t>
            </w:r>
          </w:p>
        </w:tc>
      </w:tr>
    </w:tbl>
    <w:p w:rsidR="00FC4E0A" w:rsidRDefault="00FC4E0A" w:rsidP="00FC4E0A"/>
    <w:sectPr w:rsidR="00FC4E0A" w:rsidSect="00680BC1">
      <w:footerReference w:type="default" r:id="rId6"/>
      <w:type w:val="continuous"/>
      <w:pgSz w:w="11910" w:h="16840" w:code="9"/>
      <w:pgMar w:top="1134" w:right="1134" w:bottom="1134" w:left="1134" w:header="720" w:footer="720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67B" w:rsidRDefault="00A1267B" w:rsidP="003731F4">
      <w:r>
        <w:separator/>
      </w:r>
    </w:p>
  </w:endnote>
  <w:endnote w:type="continuationSeparator" w:id="0">
    <w:p w:rsidR="00A1267B" w:rsidRDefault="00A1267B" w:rsidP="003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055070"/>
      <w:docPartObj>
        <w:docPartGallery w:val="Page Numbers (Bottom of Page)"/>
        <w:docPartUnique/>
      </w:docPartObj>
    </w:sdtPr>
    <w:sdtEndPr/>
    <w:sdtContent>
      <w:p w:rsidR="005455D4" w:rsidRDefault="005455D4" w:rsidP="005455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02" w:rsidRPr="00BF280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67B" w:rsidRDefault="00A1267B" w:rsidP="003731F4">
      <w:r>
        <w:separator/>
      </w:r>
    </w:p>
  </w:footnote>
  <w:footnote w:type="continuationSeparator" w:id="0">
    <w:p w:rsidR="00A1267B" w:rsidRDefault="00A1267B" w:rsidP="0037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rawingGridVerticalSpacing w:val="15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DC9"/>
    <w:rsid w:val="000304C7"/>
    <w:rsid w:val="000370F8"/>
    <w:rsid w:val="00080359"/>
    <w:rsid w:val="000C4C3F"/>
    <w:rsid w:val="000C5A55"/>
    <w:rsid w:val="000C6D41"/>
    <w:rsid w:val="000E6654"/>
    <w:rsid w:val="000F5CF4"/>
    <w:rsid w:val="00110822"/>
    <w:rsid w:val="0011272B"/>
    <w:rsid w:val="001412DC"/>
    <w:rsid w:val="00143A6B"/>
    <w:rsid w:val="00187FE7"/>
    <w:rsid w:val="00191B94"/>
    <w:rsid w:val="001B1AE5"/>
    <w:rsid w:val="001B3C68"/>
    <w:rsid w:val="001C7DDE"/>
    <w:rsid w:val="001D1B7E"/>
    <w:rsid w:val="001E3D50"/>
    <w:rsid w:val="001E4B3E"/>
    <w:rsid w:val="001F1BC2"/>
    <w:rsid w:val="001F1CFE"/>
    <w:rsid w:val="001F53D1"/>
    <w:rsid w:val="001F77D7"/>
    <w:rsid w:val="002005AB"/>
    <w:rsid w:val="0020080A"/>
    <w:rsid w:val="00236020"/>
    <w:rsid w:val="002452E1"/>
    <w:rsid w:val="00246710"/>
    <w:rsid w:val="00257EBE"/>
    <w:rsid w:val="00270F8A"/>
    <w:rsid w:val="0028263B"/>
    <w:rsid w:val="002A51A6"/>
    <w:rsid w:val="002B2653"/>
    <w:rsid w:val="002B4846"/>
    <w:rsid w:val="002C0D2E"/>
    <w:rsid w:val="002F53EC"/>
    <w:rsid w:val="002F7235"/>
    <w:rsid w:val="00307813"/>
    <w:rsid w:val="00312EE7"/>
    <w:rsid w:val="003452B9"/>
    <w:rsid w:val="0036079D"/>
    <w:rsid w:val="00362C9D"/>
    <w:rsid w:val="003731F4"/>
    <w:rsid w:val="00381D4B"/>
    <w:rsid w:val="0039648E"/>
    <w:rsid w:val="003C646C"/>
    <w:rsid w:val="003E428D"/>
    <w:rsid w:val="003F47A3"/>
    <w:rsid w:val="00412AA4"/>
    <w:rsid w:val="0041497F"/>
    <w:rsid w:val="0043023E"/>
    <w:rsid w:val="004556E7"/>
    <w:rsid w:val="00455E6F"/>
    <w:rsid w:val="004762C3"/>
    <w:rsid w:val="004838CB"/>
    <w:rsid w:val="004937C1"/>
    <w:rsid w:val="004A58CE"/>
    <w:rsid w:val="004B4813"/>
    <w:rsid w:val="004B7403"/>
    <w:rsid w:val="00501008"/>
    <w:rsid w:val="00501C74"/>
    <w:rsid w:val="00504AA9"/>
    <w:rsid w:val="00516497"/>
    <w:rsid w:val="005172BA"/>
    <w:rsid w:val="00522475"/>
    <w:rsid w:val="00533556"/>
    <w:rsid w:val="00534B5E"/>
    <w:rsid w:val="005427B1"/>
    <w:rsid w:val="005455D4"/>
    <w:rsid w:val="00561C1E"/>
    <w:rsid w:val="00587E25"/>
    <w:rsid w:val="005B37C2"/>
    <w:rsid w:val="005B4081"/>
    <w:rsid w:val="005D5B13"/>
    <w:rsid w:val="005E2621"/>
    <w:rsid w:val="005F5792"/>
    <w:rsid w:val="005F6C21"/>
    <w:rsid w:val="006019ED"/>
    <w:rsid w:val="00610DE4"/>
    <w:rsid w:val="0061743B"/>
    <w:rsid w:val="00627ACD"/>
    <w:rsid w:val="00643B76"/>
    <w:rsid w:val="006515BF"/>
    <w:rsid w:val="00657479"/>
    <w:rsid w:val="00657B75"/>
    <w:rsid w:val="0066680B"/>
    <w:rsid w:val="00680BC1"/>
    <w:rsid w:val="00683825"/>
    <w:rsid w:val="0068581C"/>
    <w:rsid w:val="00686347"/>
    <w:rsid w:val="006C2791"/>
    <w:rsid w:val="006C3CAB"/>
    <w:rsid w:val="006C4F22"/>
    <w:rsid w:val="006D2CBE"/>
    <w:rsid w:val="006E4045"/>
    <w:rsid w:val="006E4DBD"/>
    <w:rsid w:val="00717914"/>
    <w:rsid w:val="00726830"/>
    <w:rsid w:val="00771022"/>
    <w:rsid w:val="0077286D"/>
    <w:rsid w:val="00794345"/>
    <w:rsid w:val="007A1525"/>
    <w:rsid w:val="007A67E9"/>
    <w:rsid w:val="007A71D1"/>
    <w:rsid w:val="007B4D2B"/>
    <w:rsid w:val="007C0351"/>
    <w:rsid w:val="007C1FE1"/>
    <w:rsid w:val="007C42B2"/>
    <w:rsid w:val="007C5859"/>
    <w:rsid w:val="007D629A"/>
    <w:rsid w:val="008068A5"/>
    <w:rsid w:val="008118D3"/>
    <w:rsid w:val="00816E6B"/>
    <w:rsid w:val="00822D37"/>
    <w:rsid w:val="00840181"/>
    <w:rsid w:val="0085607B"/>
    <w:rsid w:val="00882FD2"/>
    <w:rsid w:val="00894A26"/>
    <w:rsid w:val="0089679A"/>
    <w:rsid w:val="008A2AFB"/>
    <w:rsid w:val="008A4DD9"/>
    <w:rsid w:val="008A59BF"/>
    <w:rsid w:val="008C1B87"/>
    <w:rsid w:val="008C4EAC"/>
    <w:rsid w:val="008C4FB7"/>
    <w:rsid w:val="008C65D1"/>
    <w:rsid w:val="008E67DF"/>
    <w:rsid w:val="008F494A"/>
    <w:rsid w:val="009328C1"/>
    <w:rsid w:val="00936928"/>
    <w:rsid w:val="0093704A"/>
    <w:rsid w:val="00937E67"/>
    <w:rsid w:val="00943CB8"/>
    <w:rsid w:val="00955B9F"/>
    <w:rsid w:val="00965021"/>
    <w:rsid w:val="009713EF"/>
    <w:rsid w:val="00987FF3"/>
    <w:rsid w:val="009A5F6C"/>
    <w:rsid w:val="009B6ADA"/>
    <w:rsid w:val="009C604A"/>
    <w:rsid w:val="009D32FD"/>
    <w:rsid w:val="009D3775"/>
    <w:rsid w:val="009E2574"/>
    <w:rsid w:val="009F6D19"/>
    <w:rsid w:val="00A1267B"/>
    <w:rsid w:val="00A23050"/>
    <w:rsid w:val="00A60C93"/>
    <w:rsid w:val="00A61479"/>
    <w:rsid w:val="00A64C6B"/>
    <w:rsid w:val="00A661C2"/>
    <w:rsid w:val="00A82159"/>
    <w:rsid w:val="00A87DCD"/>
    <w:rsid w:val="00A9644F"/>
    <w:rsid w:val="00AA0A39"/>
    <w:rsid w:val="00AB6254"/>
    <w:rsid w:val="00AB726E"/>
    <w:rsid w:val="00AC2CCF"/>
    <w:rsid w:val="00AC5015"/>
    <w:rsid w:val="00AD292F"/>
    <w:rsid w:val="00AE0CE7"/>
    <w:rsid w:val="00AE1856"/>
    <w:rsid w:val="00AE5937"/>
    <w:rsid w:val="00AE5F22"/>
    <w:rsid w:val="00AF3B79"/>
    <w:rsid w:val="00AF5206"/>
    <w:rsid w:val="00B03AC5"/>
    <w:rsid w:val="00B04059"/>
    <w:rsid w:val="00B264C3"/>
    <w:rsid w:val="00B653E5"/>
    <w:rsid w:val="00B65F69"/>
    <w:rsid w:val="00B754EC"/>
    <w:rsid w:val="00B92D0F"/>
    <w:rsid w:val="00B937BE"/>
    <w:rsid w:val="00B94680"/>
    <w:rsid w:val="00B97F3F"/>
    <w:rsid w:val="00BA4227"/>
    <w:rsid w:val="00BA596E"/>
    <w:rsid w:val="00BC7DFB"/>
    <w:rsid w:val="00BF2802"/>
    <w:rsid w:val="00BF3BCD"/>
    <w:rsid w:val="00C144C6"/>
    <w:rsid w:val="00C168F5"/>
    <w:rsid w:val="00C21AB9"/>
    <w:rsid w:val="00C24E79"/>
    <w:rsid w:val="00C24F50"/>
    <w:rsid w:val="00C448CD"/>
    <w:rsid w:val="00C462E2"/>
    <w:rsid w:val="00C52AC7"/>
    <w:rsid w:val="00C6306A"/>
    <w:rsid w:val="00C77EDC"/>
    <w:rsid w:val="00C93186"/>
    <w:rsid w:val="00CA0196"/>
    <w:rsid w:val="00CA0EB1"/>
    <w:rsid w:val="00CA23C3"/>
    <w:rsid w:val="00CA3483"/>
    <w:rsid w:val="00CA4C9C"/>
    <w:rsid w:val="00CB5B88"/>
    <w:rsid w:val="00CD280E"/>
    <w:rsid w:val="00CF06CF"/>
    <w:rsid w:val="00CF42E9"/>
    <w:rsid w:val="00D31964"/>
    <w:rsid w:val="00D5310F"/>
    <w:rsid w:val="00D62A45"/>
    <w:rsid w:val="00D97972"/>
    <w:rsid w:val="00DB1928"/>
    <w:rsid w:val="00DB34C4"/>
    <w:rsid w:val="00DC00A7"/>
    <w:rsid w:val="00DC010B"/>
    <w:rsid w:val="00DC35B6"/>
    <w:rsid w:val="00DE3FEA"/>
    <w:rsid w:val="00DE53AB"/>
    <w:rsid w:val="00DF5D9E"/>
    <w:rsid w:val="00E00A03"/>
    <w:rsid w:val="00E13943"/>
    <w:rsid w:val="00E229C9"/>
    <w:rsid w:val="00E65F1A"/>
    <w:rsid w:val="00E66127"/>
    <w:rsid w:val="00E7069B"/>
    <w:rsid w:val="00E75965"/>
    <w:rsid w:val="00E77009"/>
    <w:rsid w:val="00E90730"/>
    <w:rsid w:val="00E9515D"/>
    <w:rsid w:val="00EC01CB"/>
    <w:rsid w:val="00ED3B80"/>
    <w:rsid w:val="00EE62FF"/>
    <w:rsid w:val="00EF244C"/>
    <w:rsid w:val="00EF48AB"/>
    <w:rsid w:val="00F159D7"/>
    <w:rsid w:val="00F22BE4"/>
    <w:rsid w:val="00F23888"/>
    <w:rsid w:val="00F265D5"/>
    <w:rsid w:val="00F34B8C"/>
    <w:rsid w:val="00F40E1E"/>
    <w:rsid w:val="00F45270"/>
    <w:rsid w:val="00F6719A"/>
    <w:rsid w:val="00FA1306"/>
    <w:rsid w:val="00FA4EEB"/>
    <w:rsid w:val="00FA6DC9"/>
    <w:rsid w:val="00FB33D7"/>
    <w:rsid w:val="00FC4E0A"/>
    <w:rsid w:val="00FC77CC"/>
    <w:rsid w:val="00FD27CB"/>
    <w:rsid w:val="00FE79CB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7144B"/>
  <w15:docId w15:val="{6D8CE394-039B-4100-B3AE-0DE069CD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CB8"/>
    <w:pPr>
      <w:jc w:val="both"/>
    </w:pPr>
    <w:rPr>
      <w:rFonts w:ascii="ＭＳ 明朝" w:eastAsia="ＭＳ 明朝" w:hAnsi="ＭＳ 明朝" w:cs="ＭＳ Ｐ明朝"/>
      <w:sz w:val="20"/>
      <w:szCs w:val="20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F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D2CBE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1"/>
      <w:szCs w:val="22"/>
      <w:lang w:val="en-US" w:bidi="ar-SA"/>
    </w:rPr>
  </w:style>
  <w:style w:type="character" w:customStyle="1" w:styleId="a7">
    <w:name w:val="ヘッダー (文字)"/>
    <w:basedOn w:val="a0"/>
    <w:link w:val="a6"/>
    <w:uiPriority w:val="99"/>
    <w:rsid w:val="006D2CBE"/>
    <w:rPr>
      <w:kern w:val="2"/>
      <w:sz w:val="21"/>
      <w:lang w:eastAsia="ja-JP"/>
    </w:rPr>
  </w:style>
  <w:style w:type="paragraph" w:styleId="a8">
    <w:name w:val="footer"/>
    <w:basedOn w:val="a"/>
    <w:link w:val="a9"/>
    <w:uiPriority w:val="99"/>
    <w:unhideWhenUsed/>
    <w:rsid w:val="006D2CBE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1"/>
      <w:szCs w:val="22"/>
      <w:lang w:val="en-US" w:bidi="ar-SA"/>
    </w:rPr>
  </w:style>
  <w:style w:type="character" w:customStyle="1" w:styleId="a9">
    <w:name w:val="フッター (文字)"/>
    <w:basedOn w:val="a0"/>
    <w:link w:val="a8"/>
    <w:uiPriority w:val="99"/>
    <w:rsid w:val="006D2CBE"/>
    <w:rPr>
      <w:kern w:val="2"/>
      <w:sz w:val="21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AD2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292F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Web">
    <w:name w:val="Normal (Web)"/>
    <w:basedOn w:val="a"/>
    <w:uiPriority w:val="99"/>
    <w:semiHidden/>
    <w:unhideWhenUsed/>
    <w:rsid w:val="00683825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customStyle="1" w:styleId="ac">
    <w:name w:val="タイトル"/>
    <w:basedOn w:val="a"/>
    <w:link w:val="ad"/>
    <w:qFormat/>
    <w:rsid w:val="009A5F6C"/>
    <w:pPr>
      <w:autoSpaceDE/>
      <w:autoSpaceDN/>
      <w:spacing w:beforeLines="50" w:before="171" w:afterLines="50" w:after="171"/>
    </w:pPr>
    <w:rPr>
      <w:rFonts w:ascii="ＭＳ ゴシック" w:eastAsia="ＭＳ ゴシック" w:hAnsi="ＭＳ ゴシック" w:cs="Times New Roman"/>
      <w:b/>
      <w:kern w:val="2"/>
      <w:sz w:val="21"/>
      <w:szCs w:val="24"/>
      <w:lang w:val="en-US" w:bidi="ar-SA"/>
    </w:rPr>
  </w:style>
  <w:style w:type="character" w:customStyle="1" w:styleId="ad">
    <w:name w:val="タイトル (文字)"/>
    <w:basedOn w:val="a0"/>
    <w:link w:val="ac"/>
    <w:rsid w:val="009A5F6C"/>
    <w:rPr>
      <w:rFonts w:ascii="ＭＳ ゴシック" w:eastAsia="ＭＳ ゴシック" w:hAnsi="ＭＳ ゴシック" w:cs="Times New Roman"/>
      <w:b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つげさん</dc:creator>
  <cp:revision>5</cp:revision>
  <cp:lastPrinted>2019-02-19T04:14:00Z</cp:lastPrinted>
  <dcterms:created xsi:type="dcterms:W3CDTF">2019-03-28T07:28:00Z</dcterms:created>
  <dcterms:modified xsi:type="dcterms:W3CDTF">2019-04-01T06:08:00Z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2014-07-25T00:00:00Z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2018-12-27T00:00:00Z</vt:filetime>
  </property>
</Properties>
</file>