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251AC" w14:textId="77777777" w:rsidR="00A74A1E" w:rsidRPr="0007688E" w:rsidRDefault="00A74A1E" w:rsidP="00A74A1E">
      <w:pPr>
        <w:rPr>
          <w:rFonts w:ascii="ＭＳ 明朝" w:eastAsia="ＭＳ 明朝" w:hAnsi="ＭＳ 明朝"/>
          <w:b/>
          <w:color w:val="000000" w:themeColor="text1"/>
          <w:sz w:val="21"/>
          <w:szCs w:val="21"/>
        </w:rPr>
      </w:pPr>
      <w:r w:rsidRPr="0007688E">
        <w:rPr>
          <w:rFonts w:ascii="ＭＳ ゴシック" w:eastAsia="ＭＳ ゴシック" w:hAnsi="ＭＳ ゴシック" w:hint="eastAsia"/>
          <w:b/>
          <w:color w:val="000000" w:themeColor="text1"/>
          <w:sz w:val="21"/>
          <w:szCs w:val="21"/>
        </w:rPr>
        <w:t>貝塚市新庁舎整備事業募集要項別紙５ 事業契約書（案）</w:t>
      </w:r>
    </w:p>
    <w:p w14:paraId="23A3FB31" w14:textId="77777777" w:rsidR="00A74A1E" w:rsidRPr="0007688E" w:rsidRDefault="00A74A1E" w:rsidP="00A74A1E">
      <w:pPr>
        <w:rPr>
          <w:rFonts w:ascii="ＭＳ 明朝" w:eastAsia="ＭＳ 明朝" w:hAnsi="ＭＳ 明朝"/>
          <w:b/>
          <w:color w:val="000000" w:themeColor="text1"/>
        </w:rPr>
      </w:pPr>
    </w:p>
    <w:p w14:paraId="64E85A1E" w14:textId="77777777" w:rsidR="00A74A1E" w:rsidRPr="0007688E" w:rsidRDefault="00A74A1E" w:rsidP="00A74A1E">
      <w:pPr>
        <w:rPr>
          <w:rFonts w:ascii="ＭＳ 明朝" w:eastAsia="ＭＳ 明朝" w:hAnsi="ＭＳ 明朝"/>
          <w:b/>
          <w:color w:val="000000" w:themeColor="text1"/>
        </w:rPr>
      </w:pPr>
    </w:p>
    <w:p w14:paraId="40D63080" w14:textId="77777777" w:rsidR="00A74A1E" w:rsidRPr="0007688E" w:rsidRDefault="00A74A1E" w:rsidP="00A74A1E">
      <w:pPr>
        <w:rPr>
          <w:rFonts w:ascii="ＭＳ 明朝" w:eastAsia="ＭＳ 明朝" w:hAnsi="ＭＳ 明朝"/>
          <w:b/>
          <w:color w:val="000000" w:themeColor="text1"/>
        </w:rPr>
      </w:pPr>
    </w:p>
    <w:p w14:paraId="740F8526" w14:textId="77777777" w:rsidR="00A74A1E" w:rsidRPr="0007688E" w:rsidRDefault="00A74A1E" w:rsidP="00A74A1E">
      <w:pPr>
        <w:rPr>
          <w:rFonts w:ascii="ＭＳ 明朝" w:eastAsia="ＭＳ 明朝" w:hAnsi="ＭＳ 明朝"/>
          <w:b/>
          <w:color w:val="000000" w:themeColor="text1"/>
        </w:rPr>
      </w:pPr>
    </w:p>
    <w:p w14:paraId="1273FD2A" w14:textId="5E832795" w:rsidR="00A74A1E" w:rsidRPr="0007688E" w:rsidRDefault="00A74A1E" w:rsidP="00A74A1E">
      <w:pPr>
        <w:rPr>
          <w:rFonts w:ascii="ＭＳ 明朝" w:eastAsia="ＭＳ 明朝" w:hAnsi="ＭＳ 明朝"/>
          <w:b/>
          <w:color w:val="000000" w:themeColor="text1"/>
        </w:rPr>
      </w:pPr>
    </w:p>
    <w:p w14:paraId="06C3FF91" w14:textId="77777777" w:rsidR="00A74A1E" w:rsidRPr="0007688E" w:rsidRDefault="00A74A1E" w:rsidP="00A74A1E">
      <w:pPr>
        <w:rPr>
          <w:rFonts w:ascii="ＭＳ 明朝" w:eastAsia="ＭＳ 明朝" w:hAnsi="ＭＳ 明朝"/>
          <w:b/>
          <w:color w:val="000000" w:themeColor="text1"/>
        </w:rPr>
      </w:pPr>
    </w:p>
    <w:p w14:paraId="282FFFD8" w14:textId="77777777" w:rsidR="00A74A1E" w:rsidRPr="0007688E" w:rsidRDefault="00A74A1E" w:rsidP="00A74A1E">
      <w:pPr>
        <w:rPr>
          <w:rFonts w:ascii="ＭＳ 明朝" w:eastAsia="ＭＳ 明朝" w:hAnsi="ＭＳ 明朝"/>
          <w:b/>
          <w:color w:val="000000" w:themeColor="text1"/>
        </w:rPr>
      </w:pPr>
    </w:p>
    <w:p w14:paraId="5476D4B7" w14:textId="77777777" w:rsidR="00A74A1E" w:rsidRPr="0007688E" w:rsidRDefault="00A74A1E" w:rsidP="00A74A1E">
      <w:pPr>
        <w:rPr>
          <w:rFonts w:ascii="ＭＳ 明朝" w:eastAsia="ＭＳ 明朝" w:hAnsi="ＭＳ 明朝"/>
          <w:b/>
          <w:color w:val="000000" w:themeColor="text1"/>
        </w:rPr>
      </w:pPr>
    </w:p>
    <w:p w14:paraId="6DCB42C0" w14:textId="77777777" w:rsidR="00A74A1E" w:rsidRPr="0007688E" w:rsidRDefault="00A74A1E" w:rsidP="00A74A1E">
      <w:pPr>
        <w:rPr>
          <w:rFonts w:ascii="ＭＳ 明朝" w:eastAsia="ＭＳ 明朝" w:hAnsi="ＭＳ 明朝"/>
          <w:b/>
          <w:color w:val="000000" w:themeColor="text1"/>
        </w:rPr>
      </w:pPr>
    </w:p>
    <w:p w14:paraId="29CCAA86" w14:textId="77777777" w:rsidR="00A74A1E" w:rsidRPr="0007688E" w:rsidRDefault="00A74A1E" w:rsidP="00A74A1E">
      <w:pPr>
        <w:rPr>
          <w:rFonts w:ascii="ＭＳ 明朝" w:eastAsia="ＭＳ 明朝" w:hAnsi="ＭＳ 明朝"/>
          <w:b/>
          <w:color w:val="000000" w:themeColor="text1"/>
        </w:rPr>
      </w:pPr>
    </w:p>
    <w:p w14:paraId="2BB6AA60" w14:textId="77777777" w:rsidR="00A74A1E" w:rsidRPr="0007688E" w:rsidRDefault="00A74A1E" w:rsidP="00B47737">
      <w:pPr>
        <w:spacing w:beforeLines="75" w:before="180" w:afterLines="75" w:after="180" w:line="240" w:lineRule="auto"/>
        <w:jc w:val="center"/>
        <w:rPr>
          <w:rFonts w:ascii="ＭＳ ゴシック" w:eastAsia="ＭＳ ゴシック" w:hAnsi="ＭＳ ゴシック"/>
          <w:b/>
          <w:color w:val="000000" w:themeColor="text1"/>
          <w:sz w:val="32"/>
        </w:rPr>
      </w:pPr>
      <w:r w:rsidRPr="0007688E">
        <w:rPr>
          <w:rFonts w:ascii="ＭＳ ゴシック" w:eastAsia="ＭＳ ゴシック" w:hAnsi="ＭＳ ゴシック" w:hint="eastAsia"/>
          <w:b/>
          <w:color w:val="000000" w:themeColor="text1"/>
          <w:sz w:val="36"/>
        </w:rPr>
        <w:t>貝塚市新庁舎整備事業</w:t>
      </w:r>
    </w:p>
    <w:p w14:paraId="19B2FA98" w14:textId="41286FBD" w:rsidR="00A74A1E" w:rsidRPr="0007688E" w:rsidRDefault="00A74A1E" w:rsidP="00B47737">
      <w:pPr>
        <w:spacing w:beforeLines="75" w:before="180" w:afterLines="75" w:after="180" w:line="240" w:lineRule="auto"/>
        <w:jc w:val="center"/>
        <w:rPr>
          <w:rFonts w:ascii="ＭＳ ゴシック" w:eastAsia="ＭＳ ゴシック" w:hAnsi="ＭＳ ゴシック"/>
          <w:b/>
          <w:color w:val="000000" w:themeColor="text1"/>
          <w:sz w:val="36"/>
          <w:lang w:eastAsia="zh-TW"/>
        </w:rPr>
      </w:pPr>
      <w:r w:rsidRPr="0007688E">
        <w:rPr>
          <w:rFonts w:ascii="ＭＳ ゴシック" w:eastAsia="ＭＳ ゴシック" w:hAnsi="ＭＳ ゴシック" w:hint="eastAsia"/>
          <w:b/>
          <w:color w:val="000000" w:themeColor="text1"/>
          <w:sz w:val="36"/>
          <w:lang w:eastAsia="zh-TW"/>
        </w:rPr>
        <w:t>事業契約書（案）</w:t>
      </w:r>
    </w:p>
    <w:p w14:paraId="02446B45" w14:textId="66D3DFC0" w:rsidR="00A74A1E" w:rsidRPr="0007688E" w:rsidRDefault="00B47737" w:rsidP="00B47737">
      <w:pPr>
        <w:tabs>
          <w:tab w:val="clear" w:pos="960"/>
          <w:tab w:val="clear" w:pos="1920"/>
          <w:tab w:val="clear" w:pos="2880"/>
          <w:tab w:val="clear" w:pos="3840"/>
          <w:tab w:val="clear" w:pos="9096"/>
        </w:tabs>
        <w:spacing w:beforeLines="75" w:before="180" w:afterLines="75" w:after="180" w:line="240" w:lineRule="auto"/>
        <w:jc w:val="center"/>
        <w:rPr>
          <w:rFonts w:ascii="ＭＳ ゴシック" w:eastAsia="ＭＳ ゴシック" w:hAnsi="ＭＳ ゴシック" w:cstheme="minorBidi"/>
          <w:b/>
          <w:color w:val="000000" w:themeColor="text1"/>
          <w:sz w:val="28"/>
          <w:szCs w:val="20"/>
        </w:rPr>
      </w:pPr>
      <w:r w:rsidRPr="0007688E">
        <w:rPr>
          <w:rFonts w:ascii="ＭＳ ゴシック" w:eastAsia="ＭＳ ゴシック" w:hAnsi="ＭＳ ゴシック" w:hint="eastAsia"/>
          <w:b/>
          <w:color w:val="000000" w:themeColor="text1"/>
          <w:sz w:val="28"/>
        </w:rPr>
        <w:t>令和元年５月10日修正版</w:t>
      </w:r>
    </w:p>
    <w:p w14:paraId="7E8DD2F8" w14:textId="77777777" w:rsidR="00B47737" w:rsidRPr="0007688E" w:rsidRDefault="00B47737" w:rsidP="00B47737">
      <w:pPr>
        <w:widowControl/>
        <w:jc w:val="center"/>
        <w:rPr>
          <w:rFonts w:ascii="ＭＳ ゴシック" w:eastAsia="ＭＳ ゴシック" w:hAnsi="ＭＳ ゴシック"/>
          <w:b/>
          <w:color w:val="000000" w:themeColor="text1"/>
        </w:rPr>
      </w:pPr>
    </w:p>
    <w:p w14:paraId="21E37F3D" w14:textId="77777777" w:rsidR="00B47737" w:rsidRPr="0007688E" w:rsidRDefault="00B47737" w:rsidP="00B47737">
      <w:pPr>
        <w:widowControl/>
        <w:jc w:val="left"/>
        <w:rPr>
          <w:color w:val="000000" w:themeColor="text1"/>
        </w:rPr>
      </w:pPr>
    </w:p>
    <w:p w14:paraId="2F95067A" w14:textId="77777777" w:rsidR="00B47737" w:rsidRPr="0007688E" w:rsidRDefault="00B47737" w:rsidP="00B47737">
      <w:pPr>
        <w:widowControl/>
        <w:jc w:val="left"/>
        <w:rPr>
          <w:color w:val="000000" w:themeColor="text1"/>
        </w:rPr>
      </w:pPr>
    </w:p>
    <w:p w14:paraId="03263C75" w14:textId="77777777" w:rsidR="00B47737" w:rsidRPr="0007688E" w:rsidRDefault="00B47737" w:rsidP="00B47737">
      <w:pPr>
        <w:widowControl/>
        <w:jc w:val="left"/>
        <w:rPr>
          <w:color w:val="000000" w:themeColor="text1"/>
        </w:rPr>
      </w:pPr>
    </w:p>
    <w:p w14:paraId="6CEA0894" w14:textId="77777777" w:rsidR="00B47737" w:rsidRPr="0007688E" w:rsidRDefault="00B47737" w:rsidP="00B47737">
      <w:pPr>
        <w:widowControl/>
        <w:jc w:val="left"/>
        <w:rPr>
          <w:color w:val="000000" w:themeColor="text1"/>
        </w:rPr>
      </w:pPr>
    </w:p>
    <w:p w14:paraId="6957F8D2" w14:textId="77777777" w:rsidR="00B47737" w:rsidRPr="0007688E" w:rsidRDefault="00B47737" w:rsidP="00B47737">
      <w:pPr>
        <w:widowControl/>
        <w:jc w:val="left"/>
        <w:rPr>
          <w:color w:val="000000" w:themeColor="text1"/>
        </w:rPr>
      </w:pPr>
    </w:p>
    <w:p w14:paraId="6EF18600" w14:textId="77777777" w:rsidR="00B47737" w:rsidRPr="0007688E" w:rsidRDefault="00B47737" w:rsidP="00B47737">
      <w:pPr>
        <w:widowControl/>
        <w:jc w:val="left"/>
        <w:rPr>
          <w:color w:val="000000" w:themeColor="text1"/>
        </w:rPr>
      </w:pPr>
    </w:p>
    <w:p w14:paraId="42AE958D" w14:textId="77777777" w:rsidR="00B47737" w:rsidRPr="0007688E" w:rsidRDefault="00B47737" w:rsidP="00B47737">
      <w:pPr>
        <w:widowControl/>
        <w:jc w:val="left"/>
        <w:rPr>
          <w:color w:val="000000" w:themeColor="text1"/>
        </w:rPr>
      </w:pPr>
    </w:p>
    <w:p w14:paraId="3EAC1D1C" w14:textId="77777777" w:rsidR="00B47737" w:rsidRPr="0007688E" w:rsidRDefault="00B47737" w:rsidP="00B47737">
      <w:pPr>
        <w:widowControl/>
        <w:jc w:val="left"/>
        <w:rPr>
          <w:color w:val="000000" w:themeColor="text1"/>
        </w:rPr>
      </w:pPr>
    </w:p>
    <w:p w14:paraId="6BE5A1AC" w14:textId="77777777" w:rsidR="00B47737" w:rsidRPr="0007688E" w:rsidRDefault="00B47737" w:rsidP="00B47737">
      <w:pPr>
        <w:widowControl/>
        <w:jc w:val="left"/>
        <w:rPr>
          <w:color w:val="000000" w:themeColor="text1"/>
        </w:rPr>
      </w:pPr>
    </w:p>
    <w:p w14:paraId="63782FE7" w14:textId="77777777" w:rsidR="00B47737" w:rsidRPr="0007688E" w:rsidRDefault="00B47737" w:rsidP="00B47737">
      <w:pPr>
        <w:widowControl/>
        <w:jc w:val="left"/>
        <w:rPr>
          <w:color w:val="000000" w:themeColor="text1"/>
        </w:rPr>
      </w:pPr>
    </w:p>
    <w:p w14:paraId="14D2AAD4" w14:textId="77777777" w:rsidR="00B47737" w:rsidRPr="0007688E" w:rsidRDefault="00B47737" w:rsidP="00B47737">
      <w:pPr>
        <w:widowControl/>
        <w:jc w:val="left"/>
        <w:rPr>
          <w:color w:val="000000" w:themeColor="text1"/>
        </w:rPr>
      </w:pPr>
    </w:p>
    <w:p w14:paraId="70F04ECB" w14:textId="77777777" w:rsidR="00B47737" w:rsidRPr="0007688E" w:rsidRDefault="00B47737" w:rsidP="00B47737">
      <w:pPr>
        <w:widowControl/>
        <w:jc w:val="left"/>
        <w:rPr>
          <w:color w:val="000000" w:themeColor="text1"/>
        </w:rPr>
      </w:pPr>
    </w:p>
    <w:p w14:paraId="4E0BC266" w14:textId="77777777" w:rsidR="00B47737" w:rsidRPr="0007688E" w:rsidRDefault="00B47737" w:rsidP="00B47737">
      <w:pPr>
        <w:widowControl/>
        <w:jc w:val="left"/>
        <w:rPr>
          <w:color w:val="000000" w:themeColor="text1"/>
        </w:rPr>
      </w:pPr>
    </w:p>
    <w:p w14:paraId="342D9840" w14:textId="77777777" w:rsidR="00B47737" w:rsidRPr="0007688E" w:rsidRDefault="00B47737" w:rsidP="00B47737">
      <w:pPr>
        <w:widowControl/>
        <w:jc w:val="left"/>
        <w:rPr>
          <w:color w:val="000000" w:themeColor="text1"/>
        </w:rPr>
      </w:pPr>
    </w:p>
    <w:p w14:paraId="543696E1" w14:textId="77777777" w:rsidR="00B47737" w:rsidRPr="0007688E" w:rsidRDefault="00B47737" w:rsidP="00B47737">
      <w:pPr>
        <w:widowControl/>
        <w:jc w:val="left"/>
        <w:rPr>
          <w:color w:val="000000" w:themeColor="text1"/>
        </w:rPr>
      </w:pPr>
    </w:p>
    <w:p w14:paraId="639AD961" w14:textId="77777777" w:rsidR="00A74A1E" w:rsidRPr="0007688E" w:rsidRDefault="00A74A1E" w:rsidP="00B326CC">
      <w:pPr>
        <w:spacing w:beforeLines="75" w:before="180" w:afterLines="75" w:after="180"/>
        <w:jc w:val="center"/>
        <w:rPr>
          <w:rFonts w:ascii="ＭＳ ゴシック" w:eastAsia="ＭＳ ゴシック" w:hAnsi="ＭＳ ゴシック"/>
          <w:b/>
          <w:color w:val="000000" w:themeColor="text1"/>
          <w:sz w:val="28"/>
          <w:szCs w:val="28"/>
          <w:lang w:eastAsia="zh-TW"/>
        </w:rPr>
      </w:pPr>
      <w:r w:rsidRPr="0007688E">
        <w:rPr>
          <w:rFonts w:ascii="ＭＳ ゴシック" w:eastAsia="ＭＳ ゴシック" w:hAnsi="ＭＳ ゴシック" w:hint="eastAsia"/>
          <w:b/>
          <w:color w:val="000000" w:themeColor="text1"/>
          <w:sz w:val="28"/>
          <w:szCs w:val="28"/>
          <w:lang w:eastAsia="zh-TW"/>
        </w:rPr>
        <w:t>2019年11月　日</w:t>
      </w:r>
    </w:p>
    <w:p w14:paraId="610F8BC4" w14:textId="77777777" w:rsidR="00A74A1E" w:rsidRPr="0007688E" w:rsidRDefault="00A74A1E" w:rsidP="00B326CC">
      <w:pPr>
        <w:spacing w:beforeLines="75" w:before="180" w:afterLines="75" w:after="180"/>
        <w:rPr>
          <w:rFonts w:ascii="ＭＳ ゴシック" w:eastAsia="ＭＳ ゴシック" w:hAnsi="ＭＳ ゴシック"/>
          <w:b/>
          <w:color w:val="000000" w:themeColor="text1"/>
          <w:sz w:val="28"/>
          <w:szCs w:val="28"/>
        </w:rPr>
      </w:pPr>
    </w:p>
    <w:p w14:paraId="2C71BCFD" w14:textId="77777777" w:rsidR="00A74A1E" w:rsidRPr="0007688E" w:rsidRDefault="00A74A1E" w:rsidP="00B326CC">
      <w:pPr>
        <w:spacing w:beforeLines="75" w:before="180" w:afterLines="75" w:after="180"/>
        <w:jc w:val="center"/>
        <w:rPr>
          <w:rFonts w:ascii="ＭＳ ゴシック" w:eastAsia="ＭＳ ゴシック" w:hAnsi="ＭＳ ゴシック"/>
          <w:b/>
          <w:color w:val="000000" w:themeColor="text1"/>
          <w:sz w:val="28"/>
          <w:szCs w:val="28"/>
        </w:rPr>
      </w:pPr>
      <w:r w:rsidRPr="0007688E">
        <w:rPr>
          <w:rFonts w:ascii="ＭＳ ゴシック" w:eastAsia="ＭＳ ゴシック" w:hAnsi="ＭＳ ゴシック" w:hint="eastAsia"/>
          <w:b/>
          <w:color w:val="000000" w:themeColor="text1"/>
          <w:sz w:val="28"/>
          <w:szCs w:val="28"/>
        </w:rPr>
        <w:t>貝塚市</w:t>
      </w:r>
    </w:p>
    <w:p w14:paraId="226C0722" w14:textId="77777777" w:rsidR="00A74A1E" w:rsidRPr="0007688E" w:rsidRDefault="00A74A1E" w:rsidP="00A74A1E">
      <w:pPr>
        <w:rPr>
          <w:rFonts w:ascii="ＭＳ 明朝" w:eastAsia="ＭＳ 明朝" w:hAnsi="ＭＳ 明朝"/>
          <w:b/>
          <w:color w:val="000000" w:themeColor="text1"/>
          <w:sz w:val="36"/>
          <w:lang w:eastAsia="zh-TW"/>
        </w:rPr>
      </w:pPr>
    </w:p>
    <w:p w14:paraId="255A794C" w14:textId="77777777" w:rsidR="00E40698" w:rsidRPr="0007688E" w:rsidRDefault="00A74A1E">
      <w:pPr>
        <w:tabs>
          <w:tab w:val="num" w:pos="2565"/>
        </w:tabs>
        <w:jc w:val="center"/>
        <w:rPr>
          <w:rFonts w:ascii="ＭＳ 明朝" w:eastAsia="ＭＳ 明朝" w:hAnsi="ＭＳ 明朝"/>
          <w:b/>
          <w:color w:val="000000" w:themeColor="text1"/>
          <w:sz w:val="32"/>
        </w:rPr>
      </w:pPr>
      <w:r w:rsidRPr="0007688E">
        <w:rPr>
          <w:rFonts w:ascii="ＭＳ 明朝" w:eastAsia="ＭＳ 明朝" w:hAnsi="ＭＳ 明朝"/>
          <w:color w:val="000000" w:themeColor="text1"/>
          <w:sz w:val="36"/>
        </w:rPr>
        <w:br w:type="page"/>
      </w:r>
      <w:r w:rsidR="00E40698" w:rsidRPr="0007688E">
        <w:rPr>
          <w:rFonts w:ascii="ＭＳ 明朝" w:eastAsia="ＭＳ 明朝" w:hAnsi="ＭＳ 明朝"/>
          <w:color w:val="000000" w:themeColor="text1"/>
          <w:sz w:val="36"/>
        </w:rPr>
        <w:lastRenderedPageBreak/>
        <w:br w:type="page"/>
      </w:r>
      <w:r w:rsidR="00E40698" w:rsidRPr="0007688E">
        <w:rPr>
          <w:rFonts w:ascii="ＭＳ 明朝" w:eastAsia="ＭＳ 明朝" w:hAnsi="ＭＳ 明朝" w:hint="eastAsia"/>
          <w:b/>
          <w:color w:val="000000" w:themeColor="text1"/>
          <w:sz w:val="32"/>
        </w:rPr>
        <w:lastRenderedPageBreak/>
        <w:t>前　文</w:t>
      </w:r>
    </w:p>
    <w:p w14:paraId="1AEC1933" w14:textId="77777777" w:rsidR="00E40698" w:rsidRPr="0007688E" w:rsidRDefault="00E40698">
      <w:pPr>
        <w:tabs>
          <w:tab w:val="num" w:pos="2565"/>
        </w:tabs>
        <w:jc w:val="center"/>
        <w:rPr>
          <w:rFonts w:ascii="ＭＳ 明朝" w:eastAsia="ＭＳ 明朝" w:hAnsi="ＭＳ 明朝"/>
          <w:color w:val="000000" w:themeColor="text1"/>
        </w:rPr>
      </w:pPr>
    </w:p>
    <w:p w14:paraId="6E8F8308" w14:textId="77777777" w:rsidR="00E40698" w:rsidRPr="0007688E" w:rsidRDefault="00E40698">
      <w:pPr>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　</w:t>
      </w:r>
      <w:r w:rsidR="001C5980" w:rsidRPr="0007688E">
        <w:rPr>
          <w:rFonts w:ascii="ＭＳ 明朝" w:eastAsia="ＭＳ 明朝" w:hAnsi="ＭＳ 明朝" w:hint="eastAsia"/>
          <w:color w:val="000000" w:themeColor="text1"/>
          <w:sz w:val="22"/>
          <w:szCs w:val="22"/>
        </w:rPr>
        <w:t>貝</w:t>
      </w:r>
      <w:r w:rsidR="005946B0" w:rsidRPr="0007688E">
        <w:rPr>
          <w:rFonts w:ascii="ＭＳ 明朝" w:eastAsia="ＭＳ 明朝" w:hAnsi="ＭＳ 明朝" w:hint="eastAsia"/>
          <w:color w:val="000000" w:themeColor="text1"/>
          <w:sz w:val="22"/>
          <w:szCs w:val="22"/>
        </w:rPr>
        <w:t>塚</w:t>
      </w:r>
      <w:r w:rsidRPr="0007688E">
        <w:rPr>
          <w:rFonts w:ascii="ＭＳ 明朝" w:eastAsia="ＭＳ 明朝" w:hAnsi="ＭＳ 明朝" w:hint="eastAsia"/>
          <w:color w:val="000000" w:themeColor="text1"/>
          <w:sz w:val="22"/>
          <w:szCs w:val="22"/>
        </w:rPr>
        <w:t>市（以下、「市」という。）と【　　　　　　　　】（以下、「</w:t>
      </w:r>
      <w:r w:rsidR="0041365D" w:rsidRPr="0007688E">
        <w:rPr>
          <w:rFonts w:ascii="ＭＳ 明朝" w:eastAsia="ＭＳ 明朝" w:hAnsi="ＭＳ 明朝" w:hint="eastAsia"/>
          <w:color w:val="000000" w:themeColor="text1"/>
          <w:sz w:val="22"/>
          <w:szCs w:val="22"/>
        </w:rPr>
        <w:t>ＰＦＩ</w:t>
      </w:r>
      <w:r w:rsidRPr="0007688E">
        <w:rPr>
          <w:rFonts w:ascii="ＭＳ 明朝" w:eastAsia="ＭＳ 明朝" w:hAnsi="ＭＳ 明朝" w:hint="eastAsia"/>
          <w:color w:val="000000" w:themeColor="text1"/>
          <w:sz w:val="22"/>
          <w:szCs w:val="22"/>
        </w:rPr>
        <w:t>事業者」という。）は、本件事業の実施に関して、次のとおり事業契約を締結する。</w:t>
      </w:r>
    </w:p>
    <w:p w14:paraId="12A2AB04" w14:textId="77777777" w:rsidR="00E40698" w:rsidRPr="0007688E" w:rsidRDefault="00E40698">
      <w:pPr>
        <w:rPr>
          <w:rFonts w:ascii="ＭＳ 明朝" w:eastAsia="ＭＳ 明朝" w:hAnsi="ＭＳ 明朝"/>
          <w:color w:val="000000" w:themeColor="text1"/>
          <w:sz w:val="22"/>
          <w:szCs w:val="22"/>
        </w:rPr>
      </w:pPr>
    </w:p>
    <w:p w14:paraId="05877B85" w14:textId="77777777" w:rsidR="00E40698" w:rsidRPr="0007688E" w:rsidRDefault="00E40698" w:rsidP="00280353">
      <w:pPr>
        <w:numPr>
          <w:ilvl w:val="0"/>
          <w:numId w:val="4"/>
        </w:numPr>
        <w:tabs>
          <w:tab w:val="clear" w:pos="960"/>
          <w:tab w:val="clear" w:pos="1920"/>
          <w:tab w:val="clear" w:pos="2880"/>
          <w:tab w:val="clear" w:pos="3840"/>
          <w:tab w:val="clear" w:pos="9096"/>
        </w:tabs>
        <w:spacing w:line="240" w:lineRule="auto"/>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lang w:eastAsia="zh-TW"/>
        </w:rPr>
        <w:t>事業名</w:t>
      </w:r>
      <w:r w:rsidRPr="0007688E">
        <w:rPr>
          <w:rFonts w:ascii="ＭＳ 明朝" w:eastAsia="ＭＳ 明朝" w:hAnsi="ＭＳ 明朝" w:hint="eastAsia"/>
          <w:color w:val="000000" w:themeColor="text1"/>
          <w:sz w:val="22"/>
          <w:szCs w:val="22"/>
        </w:rPr>
        <w:tab/>
      </w:r>
      <w:r w:rsidR="001C5980" w:rsidRPr="0007688E">
        <w:rPr>
          <w:rFonts w:ascii="ＭＳ 明朝" w:eastAsia="ＭＳ 明朝" w:hAnsi="ＭＳ 明朝" w:hint="eastAsia"/>
          <w:color w:val="000000" w:themeColor="text1"/>
          <w:sz w:val="22"/>
          <w:szCs w:val="22"/>
        </w:rPr>
        <w:t>貝</w:t>
      </w:r>
      <w:r w:rsidR="005946B0" w:rsidRPr="0007688E">
        <w:rPr>
          <w:rFonts w:ascii="ＭＳ 明朝" w:eastAsia="ＭＳ 明朝" w:hAnsi="ＭＳ 明朝" w:hint="eastAsia"/>
          <w:color w:val="000000" w:themeColor="text1"/>
          <w:sz w:val="22"/>
          <w:szCs w:val="22"/>
        </w:rPr>
        <w:t>塚</w:t>
      </w:r>
      <w:r w:rsidR="00801674" w:rsidRPr="0007688E">
        <w:rPr>
          <w:rFonts w:ascii="ＭＳ 明朝" w:eastAsia="ＭＳ 明朝" w:hAnsi="ＭＳ 明朝" w:hint="eastAsia"/>
          <w:color w:val="000000" w:themeColor="text1"/>
          <w:sz w:val="22"/>
          <w:szCs w:val="22"/>
        </w:rPr>
        <w:t>市新庁舎整備事業</w:t>
      </w:r>
    </w:p>
    <w:p w14:paraId="399A403C" w14:textId="77777777" w:rsidR="00E40698" w:rsidRPr="0007688E" w:rsidRDefault="00E40698" w:rsidP="00280353">
      <w:pPr>
        <w:numPr>
          <w:ilvl w:val="0"/>
          <w:numId w:val="4"/>
        </w:numPr>
        <w:tabs>
          <w:tab w:val="clear" w:pos="960"/>
          <w:tab w:val="clear" w:pos="1920"/>
          <w:tab w:val="clear" w:pos="2880"/>
          <w:tab w:val="clear" w:pos="3840"/>
          <w:tab w:val="clear" w:pos="9096"/>
        </w:tabs>
        <w:spacing w:line="240" w:lineRule="auto"/>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事業の場所</w:t>
      </w:r>
      <w:r w:rsidRPr="0007688E">
        <w:rPr>
          <w:rFonts w:ascii="ＭＳ 明朝" w:eastAsia="ＭＳ 明朝" w:hAnsi="ＭＳ 明朝" w:hint="eastAsia"/>
          <w:color w:val="000000" w:themeColor="text1"/>
          <w:sz w:val="22"/>
          <w:szCs w:val="22"/>
        </w:rPr>
        <w:tab/>
      </w:r>
      <w:r w:rsidR="001C5980" w:rsidRPr="0007688E">
        <w:rPr>
          <w:rFonts w:ascii="ＭＳ 明朝" w:eastAsia="ＭＳ 明朝" w:hAnsi="ＭＳ 明朝" w:hint="eastAsia"/>
          <w:color w:val="000000" w:themeColor="text1"/>
          <w:sz w:val="22"/>
          <w:szCs w:val="22"/>
        </w:rPr>
        <w:t>貝</w:t>
      </w:r>
      <w:r w:rsidR="005946B0" w:rsidRPr="0007688E">
        <w:rPr>
          <w:rFonts w:ascii="ＭＳ 明朝" w:eastAsia="ＭＳ 明朝" w:hAnsi="ＭＳ 明朝" w:hint="eastAsia"/>
          <w:color w:val="000000" w:themeColor="text1"/>
          <w:sz w:val="22"/>
          <w:szCs w:val="22"/>
        </w:rPr>
        <w:t>塚</w:t>
      </w:r>
      <w:r w:rsidR="00801674" w:rsidRPr="0007688E">
        <w:rPr>
          <w:rFonts w:ascii="ＭＳ 明朝" w:eastAsia="ＭＳ 明朝" w:hAnsi="ＭＳ 明朝" w:hint="eastAsia"/>
          <w:color w:val="000000" w:themeColor="text1"/>
          <w:sz w:val="22"/>
          <w:szCs w:val="22"/>
        </w:rPr>
        <w:t>市</w:t>
      </w:r>
      <w:r w:rsidR="001C5980" w:rsidRPr="0007688E">
        <w:rPr>
          <w:rFonts w:ascii="ＭＳ 明朝" w:eastAsia="ＭＳ 明朝" w:hAnsi="ＭＳ 明朝" w:hint="eastAsia"/>
          <w:color w:val="000000" w:themeColor="text1"/>
          <w:sz w:val="22"/>
          <w:szCs w:val="22"/>
        </w:rPr>
        <w:t>畠中1丁目17</w:t>
      </w:r>
      <w:r w:rsidR="00801674" w:rsidRPr="0007688E">
        <w:rPr>
          <w:rFonts w:ascii="ＭＳ 明朝" w:eastAsia="ＭＳ 明朝" w:hAnsi="ＭＳ 明朝" w:hint="eastAsia"/>
          <w:color w:val="000000" w:themeColor="text1"/>
          <w:sz w:val="22"/>
          <w:szCs w:val="22"/>
        </w:rPr>
        <w:t>番１</w:t>
      </w:r>
      <w:r w:rsidR="001C5980" w:rsidRPr="0007688E">
        <w:rPr>
          <w:rFonts w:ascii="ＭＳ 明朝" w:eastAsia="ＭＳ 明朝" w:hAnsi="ＭＳ 明朝" w:hint="eastAsia"/>
          <w:color w:val="000000" w:themeColor="text1"/>
          <w:sz w:val="22"/>
          <w:szCs w:val="22"/>
        </w:rPr>
        <w:t>号他</w:t>
      </w:r>
    </w:p>
    <w:p w14:paraId="6D9F09FF" w14:textId="77777777" w:rsidR="00E40698" w:rsidRPr="0007688E" w:rsidRDefault="00E40698" w:rsidP="00280353">
      <w:pPr>
        <w:numPr>
          <w:ilvl w:val="0"/>
          <w:numId w:val="4"/>
        </w:numPr>
        <w:tabs>
          <w:tab w:val="clear" w:pos="960"/>
          <w:tab w:val="clear" w:pos="1920"/>
          <w:tab w:val="clear" w:pos="2880"/>
          <w:tab w:val="clear" w:pos="3840"/>
          <w:tab w:val="clear" w:pos="9096"/>
        </w:tabs>
        <w:spacing w:line="240" w:lineRule="auto"/>
        <w:rPr>
          <w:rFonts w:ascii="ＭＳ 明朝" w:eastAsia="ＭＳ 明朝" w:hAnsi="ＭＳ 明朝"/>
          <w:color w:val="000000" w:themeColor="text1"/>
          <w:sz w:val="22"/>
          <w:szCs w:val="22"/>
          <w:lang w:eastAsia="zh-TW"/>
        </w:rPr>
      </w:pPr>
      <w:r w:rsidRPr="0007688E">
        <w:rPr>
          <w:rFonts w:ascii="ＭＳ 明朝" w:eastAsia="ＭＳ 明朝" w:hAnsi="ＭＳ 明朝" w:hint="eastAsia"/>
          <w:color w:val="000000" w:themeColor="text1"/>
          <w:sz w:val="22"/>
          <w:szCs w:val="22"/>
          <w:lang w:eastAsia="zh-TW"/>
        </w:rPr>
        <w:t>契約期間</w:t>
      </w:r>
      <w:r w:rsidRPr="0007688E">
        <w:rPr>
          <w:rFonts w:ascii="ＭＳ 明朝" w:eastAsia="ＭＳ 明朝" w:hAnsi="ＭＳ 明朝" w:hint="eastAsia"/>
          <w:color w:val="000000" w:themeColor="text1"/>
          <w:sz w:val="22"/>
          <w:szCs w:val="22"/>
          <w:lang w:eastAsia="zh-TW"/>
        </w:rPr>
        <w:tab/>
        <w:t xml:space="preserve">自　</w:t>
      </w:r>
      <w:r w:rsidR="001D664C" w:rsidRPr="0007688E">
        <w:rPr>
          <w:rFonts w:ascii="ＭＳ 明朝" w:eastAsia="ＭＳ 明朝" w:hAnsi="ＭＳ 明朝" w:hint="eastAsia"/>
          <w:color w:val="000000" w:themeColor="text1"/>
          <w:sz w:val="22"/>
          <w:szCs w:val="22"/>
        </w:rPr>
        <w:t>本件議決</w:t>
      </w:r>
      <w:r w:rsidR="007F78CC" w:rsidRPr="0007688E">
        <w:rPr>
          <w:rFonts w:ascii="ＭＳ 明朝" w:eastAsia="ＭＳ 明朝" w:hAnsi="ＭＳ 明朝" w:hint="eastAsia"/>
          <w:color w:val="000000" w:themeColor="text1"/>
          <w:sz w:val="22"/>
          <w:szCs w:val="22"/>
        </w:rPr>
        <w:t>（事業契約書第1条第</w:t>
      </w:r>
      <w:r w:rsidR="00D669DE" w:rsidRPr="0007688E">
        <w:rPr>
          <w:rFonts w:ascii="ＭＳ 明朝" w:eastAsia="ＭＳ 明朝" w:hAnsi="ＭＳ 明朝" w:hint="eastAsia"/>
          <w:color w:val="000000" w:themeColor="text1"/>
          <w:sz w:val="22"/>
          <w:szCs w:val="22"/>
        </w:rPr>
        <w:t>6</w:t>
      </w:r>
      <w:r w:rsidR="00D975CE" w:rsidRPr="0007688E">
        <w:rPr>
          <w:rFonts w:ascii="ＭＳ 明朝" w:eastAsia="ＭＳ 明朝" w:hAnsi="ＭＳ 明朝" w:hint="eastAsia"/>
          <w:color w:val="000000" w:themeColor="text1"/>
          <w:sz w:val="22"/>
          <w:szCs w:val="22"/>
        </w:rPr>
        <w:t>2</w:t>
      </w:r>
      <w:r w:rsidR="007F78CC" w:rsidRPr="0007688E">
        <w:rPr>
          <w:rFonts w:ascii="ＭＳ 明朝" w:eastAsia="ＭＳ 明朝" w:hAnsi="ＭＳ 明朝" w:hint="eastAsia"/>
          <w:color w:val="000000" w:themeColor="text1"/>
          <w:sz w:val="22"/>
          <w:szCs w:val="22"/>
        </w:rPr>
        <w:t>号に定義）</w:t>
      </w:r>
      <w:r w:rsidR="001D664C" w:rsidRPr="0007688E">
        <w:rPr>
          <w:rFonts w:ascii="ＭＳ 明朝" w:eastAsia="ＭＳ 明朝" w:hAnsi="ＭＳ 明朝" w:hint="eastAsia"/>
          <w:color w:val="000000" w:themeColor="text1"/>
          <w:sz w:val="22"/>
          <w:szCs w:val="22"/>
        </w:rPr>
        <w:t>が</w:t>
      </w:r>
      <w:r w:rsidR="003247DC" w:rsidRPr="0007688E">
        <w:rPr>
          <w:rFonts w:ascii="ＭＳ 明朝" w:eastAsia="ＭＳ 明朝" w:hAnsi="ＭＳ 明朝" w:hint="eastAsia"/>
          <w:color w:val="000000" w:themeColor="text1"/>
          <w:sz w:val="22"/>
          <w:szCs w:val="22"/>
        </w:rPr>
        <w:t>あった日</w:t>
      </w:r>
    </w:p>
    <w:p w14:paraId="094F716D" w14:textId="77777777" w:rsidR="00E40698" w:rsidRPr="0007688E" w:rsidRDefault="00520D25" w:rsidP="003E09D0">
      <w:pPr>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 xml:space="preserve">至　</w:t>
      </w:r>
      <w:r w:rsidR="001C5980" w:rsidRPr="0007688E">
        <w:rPr>
          <w:rFonts w:ascii="ＭＳ 明朝" w:eastAsia="ＭＳ 明朝" w:hAnsi="ＭＳ 明朝" w:hint="eastAsia"/>
          <w:color w:val="000000" w:themeColor="text1"/>
          <w:sz w:val="22"/>
          <w:szCs w:val="22"/>
        </w:rPr>
        <w:t>2047</w:t>
      </w:r>
      <w:r w:rsidR="00E40698" w:rsidRPr="0007688E">
        <w:rPr>
          <w:rFonts w:ascii="ＭＳ 明朝" w:eastAsia="ＭＳ 明朝" w:hAnsi="ＭＳ 明朝" w:hint="eastAsia"/>
          <w:color w:val="000000" w:themeColor="text1"/>
          <w:sz w:val="22"/>
          <w:szCs w:val="22"/>
        </w:rPr>
        <w:t>年</w:t>
      </w:r>
      <w:r w:rsidR="001C5980" w:rsidRPr="0007688E">
        <w:rPr>
          <w:rFonts w:ascii="ＭＳ 明朝" w:eastAsia="ＭＳ 明朝" w:hAnsi="ＭＳ 明朝" w:hint="eastAsia"/>
          <w:color w:val="000000" w:themeColor="text1"/>
          <w:sz w:val="22"/>
          <w:szCs w:val="22"/>
        </w:rPr>
        <w:t>3</w:t>
      </w:r>
      <w:r w:rsidR="00E40698" w:rsidRPr="0007688E">
        <w:rPr>
          <w:rFonts w:ascii="ＭＳ 明朝" w:eastAsia="ＭＳ 明朝" w:hAnsi="ＭＳ 明朝" w:hint="eastAsia"/>
          <w:color w:val="000000" w:themeColor="text1"/>
          <w:sz w:val="22"/>
          <w:szCs w:val="22"/>
        </w:rPr>
        <w:t>月</w:t>
      </w:r>
      <w:r w:rsidR="00B562BE" w:rsidRPr="0007688E">
        <w:rPr>
          <w:rFonts w:ascii="ＭＳ 明朝" w:eastAsia="ＭＳ 明朝" w:hAnsi="ＭＳ 明朝" w:hint="eastAsia"/>
          <w:color w:val="000000" w:themeColor="text1"/>
          <w:sz w:val="22"/>
          <w:szCs w:val="22"/>
        </w:rPr>
        <w:t>31</w:t>
      </w:r>
      <w:r w:rsidR="00E40698" w:rsidRPr="0007688E">
        <w:rPr>
          <w:rFonts w:ascii="ＭＳ 明朝" w:eastAsia="ＭＳ 明朝" w:hAnsi="ＭＳ 明朝" w:hint="eastAsia"/>
          <w:color w:val="000000" w:themeColor="text1"/>
          <w:sz w:val="22"/>
          <w:szCs w:val="22"/>
        </w:rPr>
        <w:t>日</w:t>
      </w:r>
    </w:p>
    <w:p w14:paraId="47BF2AC1" w14:textId="77777777" w:rsidR="00E40698" w:rsidRPr="0007688E" w:rsidRDefault="00E40698" w:rsidP="00280353">
      <w:pPr>
        <w:numPr>
          <w:ilvl w:val="0"/>
          <w:numId w:val="4"/>
        </w:numPr>
        <w:tabs>
          <w:tab w:val="clear" w:pos="960"/>
          <w:tab w:val="clear" w:pos="1920"/>
          <w:tab w:val="clear" w:pos="2880"/>
          <w:tab w:val="clear" w:pos="3840"/>
          <w:tab w:val="clear" w:pos="9096"/>
        </w:tabs>
        <w:spacing w:line="240" w:lineRule="auto"/>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lang w:eastAsia="zh-TW"/>
        </w:rPr>
        <w:t>契約金額</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lang w:eastAsia="zh-TW"/>
        </w:rPr>
        <w:t>金</w:t>
      </w:r>
      <w:r w:rsidR="001C5980" w:rsidRPr="0007688E">
        <w:rPr>
          <w:rFonts w:ascii="ＭＳ 明朝" w:eastAsia="ＭＳ 明朝" w:hAnsi="ＭＳ 明朝" w:hint="eastAsia"/>
          <w:color w:val="000000" w:themeColor="text1"/>
          <w:sz w:val="22"/>
          <w:szCs w:val="22"/>
          <w:lang w:eastAsia="zh-TW"/>
        </w:rPr>
        <w:t xml:space="preserve">　</w:t>
      </w:r>
      <w:r w:rsidR="005C0BE9" w:rsidRPr="0007688E">
        <w:rPr>
          <w:rFonts w:ascii="ＭＳ 明朝" w:eastAsia="ＭＳ 明朝" w:hAnsi="ＭＳ 明朝" w:hint="eastAsia"/>
          <w:color w:val="000000" w:themeColor="text1"/>
          <w:sz w:val="22"/>
          <w:szCs w:val="22"/>
        </w:rPr>
        <w:t>,</w:t>
      </w:r>
      <w:r w:rsidR="001C5980" w:rsidRPr="0007688E">
        <w:rPr>
          <w:rFonts w:ascii="ＭＳ 明朝" w:eastAsia="ＭＳ 明朝" w:hAnsi="ＭＳ 明朝" w:hint="eastAsia"/>
          <w:color w:val="000000" w:themeColor="text1"/>
          <w:sz w:val="22"/>
          <w:szCs w:val="22"/>
        </w:rPr>
        <w:t xml:space="preserve">　　</w:t>
      </w:r>
      <w:r w:rsidR="005C0BE9" w:rsidRPr="0007688E">
        <w:rPr>
          <w:rFonts w:ascii="ＭＳ 明朝" w:eastAsia="ＭＳ 明朝" w:hAnsi="ＭＳ 明朝" w:hint="eastAsia"/>
          <w:color w:val="000000" w:themeColor="text1"/>
          <w:sz w:val="22"/>
          <w:szCs w:val="22"/>
        </w:rPr>
        <w:t>,</w:t>
      </w:r>
      <w:r w:rsidR="001C5980" w:rsidRPr="0007688E">
        <w:rPr>
          <w:rFonts w:ascii="ＭＳ 明朝" w:eastAsia="ＭＳ 明朝" w:hAnsi="ＭＳ 明朝" w:hint="eastAsia"/>
          <w:color w:val="000000" w:themeColor="text1"/>
          <w:sz w:val="22"/>
          <w:szCs w:val="22"/>
        </w:rPr>
        <w:t xml:space="preserve">　　</w:t>
      </w:r>
      <w:r w:rsidR="005C0BE9" w:rsidRPr="0007688E">
        <w:rPr>
          <w:rFonts w:ascii="ＭＳ 明朝" w:eastAsia="ＭＳ 明朝" w:hAnsi="ＭＳ 明朝" w:hint="eastAsia"/>
          <w:color w:val="000000" w:themeColor="text1"/>
          <w:sz w:val="22"/>
          <w:szCs w:val="22"/>
        </w:rPr>
        <w:t>,</w:t>
      </w:r>
      <w:r w:rsidR="001C5980"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lang w:eastAsia="zh-TW"/>
        </w:rPr>
        <w:t>円</w:t>
      </w:r>
    </w:p>
    <w:p w14:paraId="0BD804E2" w14:textId="77777777" w:rsidR="00E40698" w:rsidRPr="0007688E" w:rsidRDefault="00520D25" w:rsidP="001B2BDD">
      <w:pPr>
        <w:ind w:left="1984" w:hangingChars="902" w:hanging="19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（うち消費税等の額　金</w:t>
      </w:r>
      <w:r w:rsidR="001C5980" w:rsidRPr="0007688E">
        <w:rPr>
          <w:rFonts w:ascii="ＭＳ 明朝" w:eastAsia="ＭＳ 明朝" w:hAnsi="ＭＳ 明朝" w:hint="eastAsia"/>
          <w:color w:val="000000" w:themeColor="text1"/>
          <w:sz w:val="22"/>
          <w:szCs w:val="22"/>
        </w:rPr>
        <w:t xml:space="preserve">　　</w:t>
      </w:r>
      <w:r w:rsidR="005C0BE9" w:rsidRPr="0007688E">
        <w:rPr>
          <w:rFonts w:ascii="ＭＳ 明朝" w:eastAsia="ＭＳ 明朝" w:hAnsi="ＭＳ 明朝" w:hint="eastAsia"/>
          <w:color w:val="000000" w:themeColor="text1"/>
          <w:sz w:val="22"/>
          <w:szCs w:val="22"/>
        </w:rPr>
        <w:t>,</w:t>
      </w:r>
      <w:r w:rsidR="001C5980" w:rsidRPr="0007688E">
        <w:rPr>
          <w:rFonts w:ascii="ＭＳ 明朝" w:eastAsia="ＭＳ 明朝" w:hAnsi="ＭＳ 明朝" w:hint="eastAsia"/>
          <w:color w:val="000000" w:themeColor="text1"/>
          <w:sz w:val="22"/>
          <w:szCs w:val="22"/>
        </w:rPr>
        <w:t xml:space="preserve">　　</w:t>
      </w:r>
      <w:r w:rsidR="005C0BE9" w:rsidRPr="0007688E">
        <w:rPr>
          <w:rFonts w:ascii="ＭＳ 明朝" w:eastAsia="ＭＳ 明朝" w:hAnsi="ＭＳ 明朝" w:hint="eastAsia"/>
          <w:color w:val="000000" w:themeColor="text1"/>
          <w:sz w:val="22"/>
          <w:szCs w:val="22"/>
        </w:rPr>
        <w:t>,</w:t>
      </w:r>
      <w:r w:rsidR="001C5980" w:rsidRPr="0007688E">
        <w:rPr>
          <w:rFonts w:ascii="ＭＳ 明朝" w:eastAsia="ＭＳ 明朝" w:hAnsi="ＭＳ 明朝" w:hint="eastAsia"/>
          <w:color w:val="000000" w:themeColor="text1"/>
          <w:sz w:val="22"/>
          <w:szCs w:val="22"/>
        </w:rPr>
        <w:t xml:space="preserve">　　</w:t>
      </w:r>
      <w:r w:rsidR="00E40698" w:rsidRPr="0007688E">
        <w:rPr>
          <w:rFonts w:ascii="ＭＳ 明朝" w:eastAsia="ＭＳ 明朝" w:hAnsi="ＭＳ 明朝" w:hint="eastAsia"/>
          <w:color w:val="000000" w:themeColor="text1"/>
          <w:sz w:val="22"/>
          <w:szCs w:val="22"/>
        </w:rPr>
        <w:t>円）</w:t>
      </w:r>
    </w:p>
    <w:p w14:paraId="7940129D" w14:textId="77777777" w:rsidR="00E40698" w:rsidRPr="0007688E" w:rsidRDefault="00520D25" w:rsidP="003E09D0">
      <w:pPr>
        <w:ind w:right="-36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（初期投資費用相当額に対する金利分 金</w:t>
      </w:r>
      <w:r w:rsidR="001C5980" w:rsidRPr="0007688E">
        <w:rPr>
          <w:rFonts w:ascii="ＭＳ 明朝" w:eastAsia="ＭＳ 明朝" w:hAnsi="ＭＳ 明朝" w:hint="eastAsia"/>
          <w:color w:val="000000" w:themeColor="text1"/>
          <w:sz w:val="22"/>
          <w:szCs w:val="22"/>
        </w:rPr>
        <w:t xml:space="preserve">　　</w:t>
      </w:r>
      <w:r w:rsidR="005C0BE9" w:rsidRPr="0007688E">
        <w:rPr>
          <w:rFonts w:ascii="ＭＳ 明朝" w:eastAsia="ＭＳ 明朝" w:hAnsi="ＭＳ 明朝" w:hint="eastAsia"/>
          <w:color w:val="000000" w:themeColor="text1"/>
          <w:sz w:val="22"/>
          <w:szCs w:val="22"/>
        </w:rPr>
        <w:t>,</w:t>
      </w:r>
      <w:r w:rsidR="001C5980" w:rsidRPr="0007688E">
        <w:rPr>
          <w:rFonts w:ascii="ＭＳ 明朝" w:eastAsia="ＭＳ 明朝" w:hAnsi="ＭＳ 明朝" w:hint="eastAsia"/>
          <w:color w:val="000000" w:themeColor="text1"/>
          <w:sz w:val="22"/>
          <w:szCs w:val="22"/>
        </w:rPr>
        <w:t xml:space="preserve">　　</w:t>
      </w:r>
      <w:r w:rsidR="005C0BE9" w:rsidRPr="0007688E">
        <w:rPr>
          <w:rFonts w:ascii="ＭＳ 明朝" w:eastAsia="ＭＳ 明朝" w:hAnsi="ＭＳ 明朝" w:hint="eastAsia"/>
          <w:color w:val="000000" w:themeColor="text1"/>
          <w:sz w:val="22"/>
          <w:szCs w:val="22"/>
        </w:rPr>
        <w:t>,</w:t>
      </w:r>
      <w:r w:rsidR="001C5980" w:rsidRPr="0007688E">
        <w:rPr>
          <w:rFonts w:ascii="ＭＳ 明朝" w:eastAsia="ＭＳ 明朝" w:hAnsi="ＭＳ 明朝" w:hint="eastAsia"/>
          <w:color w:val="000000" w:themeColor="text1"/>
          <w:sz w:val="22"/>
          <w:szCs w:val="22"/>
        </w:rPr>
        <w:t xml:space="preserve">　　</w:t>
      </w:r>
      <w:r w:rsidR="00E40698" w:rsidRPr="0007688E">
        <w:rPr>
          <w:rFonts w:ascii="ＭＳ 明朝" w:eastAsia="ＭＳ 明朝" w:hAnsi="ＭＳ 明朝" w:hint="eastAsia"/>
          <w:color w:val="000000" w:themeColor="text1"/>
          <w:sz w:val="22"/>
          <w:szCs w:val="22"/>
        </w:rPr>
        <w:t>円</w:t>
      </w:r>
      <w:r w:rsidR="00E40698" w:rsidRPr="0007688E">
        <w:rPr>
          <w:rFonts w:ascii="ＭＳ 明朝" w:eastAsia="ＭＳ 明朝" w:hAnsi="ＭＳ 明朝"/>
          <w:color w:val="000000" w:themeColor="text1"/>
          <w:sz w:val="22"/>
          <w:szCs w:val="22"/>
        </w:rPr>
        <w:t>(</w:t>
      </w:r>
      <w:r w:rsidR="00E40698" w:rsidRPr="0007688E">
        <w:rPr>
          <w:rFonts w:ascii="ＭＳ 明朝" w:eastAsia="ＭＳ 明朝" w:hAnsi="ＭＳ 明朝" w:hint="eastAsia"/>
          <w:color w:val="000000" w:themeColor="text1"/>
          <w:sz w:val="22"/>
          <w:szCs w:val="22"/>
        </w:rPr>
        <w:t>非課税</w:t>
      </w:r>
      <w:r w:rsidR="00E40698" w:rsidRPr="0007688E">
        <w:rPr>
          <w:rFonts w:ascii="ＭＳ 明朝" w:eastAsia="ＭＳ 明朝" w:hAnsi="ＭＳ 明朝"/>
          <w:color w:val="000000" w:themeColor="text1"/>
          <w:sz w:val="22"/>
          <w:szCs w:val="22"/>
        </w:rPr>
        <w:t>)</w:t>
      </w:r>
      <w:r w:rsidR="00E40698" w:rsidRPr="0007688E">
        <w:rPr>
          <w:rFonts w:ascii="ＭＳ 明朝" w:eastAsia="ＭＳ 明朝" w:hAnsi="ＭＳ 明朝" w:hint="eastAsia"/>
          <w:color w:val="000000" w:themeColor="text1"/>
          <w:sz w:val="22"/>
          <w:szCs w:val="22"/>
        </w:rPr>
        <w:t>）</w:t>
      </w:r>
    </w:p>
    <w:p w14:paraId="2A16F9F0" w14:textId="77777777" w:rsidR="003247DC" w:rsidRPr="0007688E" w:rsidRDefault="00520D25" w:rsidP="003E09D0">
      <w:pPr>
        <w:ind w:left="1980" w:right="-2" w:hangingChars="900" w:hanging="198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003247DC" w:rsidRPr="0007688E">
        <w:rPr>
          <w:rFonts w:ascii="ＭＳ 明朝" w:eastAsia="ＭＳ 明朝" w:hAnsi="ＭＳ 明朝" w:hint="eastAsia"/>
          <w:color w:val="000000" w:themeColor="text1"/>
          <w:sz w:val="22"/>
          <w:szCs w:val="22"/>
        </w:rPr>
        <w:t>なお、事業契約書第</w:t>
      </w:r>
      <w:r w:rsidR="000E6B40" w:rsidRPr="0007688E">
        <w:rPr>
          <w:rFonts w:ascii="ＭＳ 明朝" w:eastAsia="ＭＳ 明朝" w:hAnsi="ＭＳ 明朝" w:hint="eastAsia"/>
          <w:color w:val="000000" w:themeColor="text1"/>
          <w:sz w:val="22"/>
          <w:szCs w:val="22"/>
        </w:rPr>
        <w:t>112</w:t>
      </w:r>
      <w:r w:rsidR="00246C9F" w:rsidRPr="0007688E">
        <w:rPr>
          <w:rFonts w:ascii="ＭＳ 明朝" w:eastAsia="ＭＳ 明朝" w:hAnsi="ＭＳ 明朝" w:hint="eastAsia"/>
          <w:color w:val="000000" w:themeColor="text1"/>
          <w:sz w:val="22"/>
          <w:szCs w:val="22"/>
        </w:rPr>
        <w:t xml:space="preserve"> </w:t>
      </w:r>
      <w:r w:rsidR="003247DC" w:rsidRPr="0007688E">
        <w:rPr>
          <w:rFonts w:ascii="ＭＳ 明朝" w:eastAsia="ＭＳ 明朝" w:hAnsi="ＭＳ 明朝" w:hint="eastAsia"/>
          <w:color w:val="000000" w:themeColor="text1"/>
          <w:sz w:val="22"/>
          <w:szCs w:val="22"/>
        </w:rPr>
        <w:t>条</w:t>
      </w:r>
      <w:r w:rsidR="005834C4" w:rsidRPr="0007688E">
        <w:rPr>
          <w:rFonts w:ascii="ＭＳ 明朝" w:eastAsia="ＭＳ 明朝" w:hAnsi="ＭＳ 明朝" w:hint="eastAsia"/>
          <w:color w:val="000000" w:themeColor="text1"/>
          <w:sz w:val="22"/>
          <w:szCs w:val="22"/>
        </w:rPr>
        <w:t>～</w:t>
      </w:r>
      <w:r w:rsidR="00AA5BCD" w:rsidRPr="0007688E">
        <w:rPr>
          <w:rFonts w:ascii="ＭＳ 明朝" w:eastAsia="ＭＳ 明朝" w:hAnsi="ＭＳ 明朝" w:hint="eastAsia"/>
          <w:color w:val="000000" w:themeColor="text1"/>
          <w:sz w:val="22"/>
          <w:szCs w:val="22"/>
        </w:rPr>
        <w:t>第</w:t>
      </w:r>
      <w:r w:rsidR="000E6B40" w:rsidRPr="0007688E">
        <w:rPr>
          <w:rFonts w:ascii="ＭＳ 明朝" w:eastAsia="ＭＳ 明朝" w:hAnsi="ＭＳ 明朝" w:hint="eastAsia"/>
          <w:color w:val="000000" w:themeColor="text1"/>
          <w:sz w:val="22"/>
          <w:szCs w:val="22"/>
        </w:rPr>
        <w:t>115</w:t>
      </w:r>
      <w:r w:rsidR="00AA5BCD" w:rsidRPr="0007688E">
        <w:rPr>
          <w:rFonts w:ascii="ＭＳ 明朝" w:eastAsia="ＭＳ 明朝" w:hAnsi="ＭＳ 明朝" w:hint="eastAsia"/>
          <w:color w:val="000000" w:themeColor="text1"/>
          <w:sz w:val="22"/>
          <w:szCs w:val="22"/>
        </w:rPr>
        <w:t>条</w:t>
      </w:r>
      <w:r w:rsidR="003247DC" w:rsidRPr="0007688E">
        <w:rPr>
          <w:rFonts w:ascii="ＭＳ 明朝" w:eastAsia="ＭＳ 明朝" w:hAnsi="ＭＳ 明朝" w:hint="eastAsia"/>
          <w:color w:val="000000" w:themeColor="text1"/>
          <w:sz w:val="22"/>
          <w:szCs w:val="22"/>
        </w:rPr>
        <w:t>の規定により</w:t>
      </w:r>
      <w:r w:rsidR="003E1638" w:rsidRPr="0007688E">
        <w:rPr>
          <w:rFonts w:ascii="ＭＳ 明朝" w:eastAsia="ＭＳ 明朝" w:hAnsi="ＭＳ 明朝" w:hint="eastAsia"/>
          <w:color w:val="000000" w:themeColor="text1"/>
          <w:sz w:val="22"/>
          <w:szCs w:val="22"/>
        </w:rPr>
        <w:t>改定され</w:t>
      </w:r>
      <w:r w:rsidR="003247DC" w:rsidRPr="0007688E">
        <w:rPr>
          <w:rFonts w:ascii="ＭＳ 明朝" w:eastAsia="ＭＳ 明朝" w:hAnsi="ＭＳ 明朝" w:hint="eastAsia"/>
          <w:color w:val="000000" w:themeColor="text1"/>
          <w:sz w:val="22"/>
          <w:szCs w:val="22"/>
        </w:rPr>
        <w:t>ることがある。</w:t>
      </w:r>
    </w:p>
    <w:p w14:paraId="4E7F2B0D" w14:textId="77777777" w:rsidR="00434E6E" w:rsidRPr="0007688E" w:rsidRDefault="00E40698" w:rsidP="00280353">
      <w:pPr>
        <w:numPr>
          <w:ilvl w:val="0"/>
          <w:numId w:val="4"/>
        </w:numPr>
        <w:tabs>
          <w:tab w:val="clear" w:pos="960"/>
          <w:tab w:val="clear" w:pos="1920"/>
          <w:tab w:val="clear" w:pos="2880"/>
          <w:tab w:val="clear" w:pos="3840"/>
          <w:tab w:val="clear" w:pos="9096"/>
        </w:tabs>
        <w:spacing w:line="240" w:lineRule="auto"/>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契約保証金</w:t>
      </w:r>
      <w:r w:rsidR="00520D25" w:rsidRPr="0007688E">
        <w:rPr>
          <w:rFonts w:ascii="ＭＳ 明朝" w:eastAsia="ＭＳ 明朝" w:hAnsi="ＭＳ 明朝" w:hint="eastAsia"/>
          <w:color w:val="000000" w:themeColor="text1"/>
          <w:sz w:val="22"/>
          <w:szCs w:val="22"/>
        </w:rPr>
        <w:tab/>
      </w:r>
      <w:r w:rsidR="00434E6E" w:rsidRPr="0007688E">
        <w:rPr>
          <w:rFonts w:ascii="ＭＳ 明朝" w:eastAsia="ＭＳ 明朝" w:hAnsi="ＭＳ 明朝" w:hint="eastAsia"/>
          <w:color w:val="000000" w:themeColor="text1"/>
          <w:sz w:val="22"/>
          <w:szCs w:val="22"/>
        </w:rPr>
        <w:t xml:space="preserve">施設整備業務　　 </w:t>
      </w:r>
      <w:r w:rsidR="00D176FB" w:rsidRPr="0007688E">
        <w:rPr>
          <w:rFonts w:ascii="ＭＳ 明朝" w:eastAsia="ＭＳ 明朝" w:hAnsi="ＭＳ 明朝" w:hint="eastAsia"/>
          <w:color w:val="000000" w:themeColor="text1"/>
          <w:sz w:val="22"/>
          <w:szCs w:val="22"/>
        </w:rPr>
        <w:t xml:space="preserve">   </w:t>
      </w:r>
      <w:r w:rsidR="00801674" w:rsidRPr="0007688E">
        <w:rPr>
          <w:rFonts w:ascii="ＭＳ 明朝" w:eastAsia="ＭＳ 明朝" w:hAnsi="ＭＳ 明朝" w:hint="eastAsia"/>
          <w:color w:val="000000" w:themeColor="text1"/>
          <w:sz w:val="22"/>
          <w:szCs w:val="22"/>
        </w:rPr>
        <w:t xml:space="preserve"> </w:t>
      </w:r>
      <w:r w:rsidR="00D176FB" w:rsidRPr="0007688E">
        <w:rPr>
          <w:rFonts w:ascii="ＭＳ 明朝" w:eastAsia="ＭＳ 明朝" w:hAnsi="ＭＳ 明朝" w:hint="eastAsia"/>
          <w:color w:val="000000" w:themeColor="text1"/>
          <w:sz w:val="22"/>
          <w:szCs w:val="22"/>
        </w:rPr>
        <w:t xml:space="preserve"> </w:t>
      </w:r>
      <w:r w:rsidR="00452428" w:rsidRPr="0007688E">
        <w:rPr>
          <w:rFonts w:ascii="ＭＳ 明朝" w:eastAsia="ＭＳ 明朝" w:hAnsi="ＭＳ 明朝" w:hint="eastAsia"/>
          <w:color w:val="000000" w:themeColor="text1"/>
          <w:sz w:val="22"/>
          <w:szCs w:val="22"/>
        </w:rPr>
        <w:t>金</w:t>
      </w:r>
      <w:r w:rsidR="001C5980" w:rsidRPr="0007688E">
        <w:rPr>
          <w:rFonts w:ascii="ＭＳ 明朝" w:eastAsia="ＭＳ 明朝" w:hAnsi="ＭＳ 明朝" w:hint="eastAsia"/>
          <w:color w:val="000000" w:themeColor="text1"/>
          <w:sz w:val="22"/>
          <w:szCs w:val="22"/>
        </w:rPr>
        <w:t xml:space="preserve">　　</w:t>
      </w:r>
      <w:r w:rsidR="00A0452B" w:rsidRPr="0007688E">
        <w:rPr>
          <w:rFonts w:ascii="ＭＳ 明朝" w:eastAsia="ＭＳ 明朝" w:hAnsi="ＭＳ 明朝" w:hint="eastAsia"/>
          <w:color w:val="000000" w:themeColor="text1"/>
          <w:sz w:val="22"/>
          <w:szCs w:val="22"/>
        </w:rPr>
        <w:t>,</w:t>
      </w:r>
      <w:r w:rsidR="001C5980" w:rsidRPr="0007688E">
        <w:rPr>
          <w:rFonts w:ascii="ＭＳ 明朝" w:eastAsia="ＭＳ 明朝" w:hAnsi="ＭＳ 明朝" w:hint="eastAsia"/>
          <w:color w:val="000000" w:themeColor="text1"/>
          <w:sz w:val="22"/>
          <w:szCs w:val="22"/>
        </w:rPr>
        <w:t xml:space="preserve">　　</w:t>
      </w:r>
      <w:r w:rsidR="00A0452B" w:rsidRPr="0007688E">
        <w:rPr>
          <w:rFonts w:ascii="ＭＳ 明朝" w:eastAsia="ＭＳ 明朝" w:hAnsi="ＭＳ 明朝" w:hint="eastAsia"/>
          <w:color w:val="000000" w:themeColor="text1"/>
          <w:sz w:val="22"/>
          <w:szCs w:val="22"/>
        </w:rPr>
        <w:t>,</w:t>
      </w:r>
      <w:r w:rsidR="001C5980" w:rsidRPr="0007688E">
        <w:rPr>
          <w:rFonts w:ascii="ＭＳ 明朝" w:eastAsia="ＭＳ 明朝" w:hAnsi="ＭＳ 明朝" w:hint="eastAsia"/>
          <w:color w:val="000000" w:themeColor="text1"/>
          <w:sz w:val="22"/>
          <w:szCs w:val="22"/>
        </w:rPr>
        <w:t xml:space="preserve">　　</w:t>
      </w:r>
      <w:r w:rsidR="00452428" w:rsidRPr="0007688E">
        <w:rPr>
          <w:rFonts w:ascii="ＭＳ 明朝" w:eastAsia="ＭＳ 明朝" w:hAnsi="ＭＳ 明朝" w:hint="eastAsia"/>
          <w:color w:val="000000" w:themeColor="text1"/>
          <w:sz w:val="22"/>
          <w:szCs w:val="22"/>
        </w:rPr>
        <w:t>円</w:t>
      </w:r>
    </w:p>
    <w:p w14:paraId="7FA37AC5" w14:textId="77777777" w:rsidR="00E40698" w:rsidRPr="0007688E" w:rsidRDefault="00E40698" w:rsidP="00520D25">
      <w:pPr>
        <w:tabs>
          <w:tab w:val="clear" w:pos="960"/>
          <w:tab w:val="clear" w:pos="1920"/>
          <w:tab w:val="clear" w:pos="2880"/>
          <w:tab w:val="clear" w:pos="3840"/>
          <w:tab w:val="clear" w:pos="9096"/>
        </w:tabs>
        <w:spacing w:line="240" w:lineRule="auto"/>
        <w:ind w:leftChars="800" w:left="19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ただし、</w:t>
      </w:r>
      <w:r w:rsidR="0041365D" w:rsidRPr="0007688E">
        <w:rPr>
          <w:rFonts w:ascii="ＭＳ 明朝" w:eastAsia="ＭＳ 明朝" w:hAnsi="ＭＳ 明朝" w:hint="eastAsia"/>
          <w:color w:val="000000" w:themeColor="text1"/>
          <w:sz w:val="22"/>
          <w:szCs w:val="22"/>
        </w:rPr>
        <w:t>ＰＦＩ事業者</w:t>
      </w:r>
      <w:r w:rsidR="00434E6E" w:rsidRPr="0007688E">
        <w:rPr>
          <w:rFonts w:ascii="ＭＳ 明朝" w:eastAsia="ＭＳ 明朝" w:hAnsi="ＭＳ 明朝" w:hint="eastAsia"/>
          <w:color w:val="000000" w:themeColor="text1"/>
          <w:sz w:val="22"/>
          <w:szCs w:val="22"/>
        </w:rPr>
        <w:t>が</w:t>
      </w:r>
      <w:r w:rsidRPr="0007688E">
        <w:rPr>
          <w:rFonts w:ascii="ＭＳ 明朝" w:eastAsia="ＭＳ 明朝" w:hAnsi="ＭＳ 明朝" w:hint="eastAsia"/>
          <w:color w:val="000000" w:themeColor="text1"/>
          <w:sz w:val="22"/>
          <w:szCs w:val="22"/>
        </w:rPr>
        <w:t>事業契約書第4</w:t>
      </w:r>
      <w:r w:rsidR="00922F1C"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条に定める履行保証保険契約を締結</w:t>
      </w:r>
      <w:r w:rsidR="00452428" w:rsidRPr="0007688E">
        <w:rPr>
          <w:rFonts w:ascii="ＭＳ 明朝" w:eastAsia="ＭＳ 明朝" w:hAnsi="ＭＳ 明朝" w:hint="eastAsia"/>
          <w:color w:val="000000" w:themeColor="text1"/>
          <w:sz w:val="22"/>
          <w:szCs w:val="22"/>
        </w:rPr>
        <w:t>した場合は免除</w:t>
      </w:r>
      <w:r w:rsidRPr="0007688E">
        <w:rPr>
          <w:rFonts w:ascii="ＭＳ 明朝" w:eastAsia="ＭＳ 明朝" w:hAnsi="ＭＳ 明朝" w:hint="eastAsia"/>
          <w:color w:val="000000" w:themeColor="text1"/>
          <w:sz w:val="22"/>
          <w:szCs w:val="22"/>
        </w:rPr>
        <w:t>する。</w:t>
      </w:r>
    </w:p>
    <w:p w14:paraId="3DA9CABB" w14:textId="77777777" w:rsidR="00917492" w:rsidRPr="0007688E" w:rsidRDefault="00917492" w:rsidP="00917492">
      <w:pPr>
        <w:tabs>
          <w:tab w:val="clear" w:pos="960"/>
          <w:tab w:val="clear" w:pos="1920"/>
          <w:tab w:val="clear" w:pos="2880"/>
          <w:tab w:val="clear" w:pos="3840"/>
          <w:tab w:val="clear" w:pos="9096"/>
        </w:tabs>
        <w:spacing w:line="240" w:lineRule="auto"/>
        <w:ind w:leftChars="800" w:left="19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維持管理業務</w:t>
      </w:r>
    </w:p>
    <w:p w14:paraId="35D348D1" w14:textId="77777777" w:rsidR="00917492" w:rsidRPr="0007688E" w:rsidRDefault="00917492" w:rsidP="00917492">
      <w:pPr>
        <w:tabs>
          <w:tab w:val="clear" w:pos="960"/>
          <w:tab w:val="clear" w:pos="1920"/>
          <w:tab w:val="clear" w:pos="2880"/>
          <w:tab w:val="clear" w:pos="3840"/>
          <w:tab w:val="clear" w:pos="9096"/>
        </w:tabs>
        <w:spacing w:line="240" w:lineRule="auto"/>
        <w:ind w:leftChars="800" w:left="1920" w:firstLineChars="200" w:firstLine="44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2022年度　　　　　　　　　　　金　　,　　円</w:t>
      </w:r>
    </w:p>
    <w:p w14:paraId="059D4E73" w14:textId="77777777" w:rsidR="00917492" w:rsidRPr="0007688E" w:rsidRDefault="00917492" w:rsidP="00917492">
      <w:pPr>
        <w:tabs>
          <w:tab w:val="clear" w:pos="960"/>
          <w:tab w:val="clear" w:pos="1920"/>
          <w:tab w:val="clear" w:pos="2880"/>
          <w:tab w:val="clear" w:pos="3840"/>
          <w:tab w:val="clear" w:pos="9096"/>
        </w:tabs>
        <w:spacing w:line="240" w:lineRule="auto"/>
        <w:ind w:leftChars="800" w:left="1920" w:firstLineChars="200" w:firstLine="44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2023年度～2045年度　　</w:t>
      </w:r>
      <w:r w:rsidRPr="0007688E">
        <w:rPr>
          <w:rFonts w:ascii="ＭＳ 明朝" w:eastAsia="ＭＳ 明朝" w:hAnsi="ＭＳ 明朝" w:hint="eastAsia"/>
          <w:color w:val="000000" w:themeColor="text1"/>
          <w:sz w:val="22"/>
          <w:szCs w:val="22"/>
        </w:rPr>
        <w:tab/>
        <w:t>金　　,　　円</w:t>
      </w:r>
    </w:p>
    <w:p w14:paraId="7ED7410E" w14:textId="77777777" w:rsidR="00917492" w:rsidRPr="0007688E" w:rsidRDefault="00917492" w:rsidP="00917492">
      <w:pPr>
        <w:tabs>
          <w:tab w:val="clear" w:pos="960"/>
          <w:tab w:val="clear" w:pos="1920"/>
          <w:tab w:val="clear" w:pos="2880"/>
          <w:tab w:val="clear" w:pos="3840"/>
          <w:tab w:val="clear" w:pos="9096"/>
        </w:tabs>
        <w:spacing w:line="240" w:lineRule="auto"/>
        <w:ind w:leftChars="800" w:left="1920" w:firstLineChars="200" w:firstLine="44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2046年度</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金　　,　　円</w:t>
      </w:r>
    </w:p>
    <w:p w14:paraId="22E7A788" w14:textId="77777777" w:rsidR="00917492" w:rsidRPr="0007688E" w:rsidRDefault="00917492" w:rsidP="00917492">
      <w:pPr>
        <w:tabs>
          <w:tab w:val="clear" w:pos="960"/>
          <w:tab w:val="clear" w:pos="1920"/>
          <w:tab w:val="clear" w:pos="2880"/>
          <w:tab w:val="clear" w:pos="3840"/>
          <w:tab w:val="clear" w:pos="9096"/>
        </w:tabs>
        <w:spacing w:line="240" w:lineRule="auto"/>
        <w:ind w:leftChars="800" w:left="19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ただし、ＰＦＩ事業者が事業契約書第</w:t>
      </w:r>
      <w:r w:rsidR="004638B7" w:rsidRPr="0007688E">
        <w:rPr>
          <w:rFonts w:ascii="ＭＳ 明朝" w:eastAsia="ＭＳ 明朝" w:hAnsi="ＭＳ 明朝" w:hint="eastAsia"/>
          <w:color w:val="000000" w:themeColor="text1"/>
          <w:sz w:val="22"/>
          <w:szCs w:val="22"/>
        </w:rPr>
        <w:t>59</w:t>
      </w:r>
      <w:r w:rsidRPr="0007688E">
        <w:rPr>
          <w:rFonts w:ascii="ＭＳ 明朝" w:eastAsia="ＭＳ 明朝" w:hAnsi="ＭＳ 明朝" w:hint="eastAsia"/>
          <w:color w:val="000000" w:themeColor="text1"/>
          <w:sz w:val="22"/>
          <w:szCs w:val="22"/>
        </w:rPr>
        <w:t>条に定める履行保証保険契約を締結した場合は免除する。</w:t>
      </w:r>
    </w:p>
    <w:p w14:paraId="2C12C02F" w14:textId="77777777" w:rsidR="00A06C22" w:rsidRPr="0007688E" w:rsidRDefault="00917492" w:rsidP="00520D25">
      <w:pPr>
        <w:tabs>
          <w:tab w:val="clear" w:pos="960"/>
          <w:tab w:val="clear" w:pos="1920"/>
          <w:tab w:val="clear" w:pos="2880"/>
          <w:tab w:val="clear" w:pos="3840"/>
          <w:tab w:val="clear" w:pos="9096"/>
        </w:tabs>
        <w:spacing w:line="240" w:lineRule="auto"/>
        <w:ind w:leftChars="800" w:left="19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運営</w:t>
      </w:r>
      <w:r w:rsidR="00434E6E" w:rsidRPr="0007688E">
        <w:rPr>
          <w:rFonts w:ascii="ＭＳ 明朝" w:eastAsia="ＭＳ 明朝" w:hAnsi="ＭＳ 明朝" w:hint="eastAsia"/>
          <w:color w:val="000000" w:themeColor="text1"/>
          <w:sz w:val="22"/>
          <w:szCs w:val="22"/>
        </w:rPr>
        <w:t>業務</w:t>
      </w:r>
    </w:p>
    <w:p w14:paraId="66639241" w14:textId="77777777" w:rsidR="00434E6E" w:rsidRPr="0007688E" w:rsidRDefault="001C5980" w:rsidP="009A0378">
      <w:pPr>
        <w:tabs>
          <w:tab w:val="clear" w:pos="960"/>
          <w:tab w:val="clear" w:pos="1920"/>
          <w:tab w:val="clear" w:pos="2880"/>
          <w:tab w:val="clear" w:pos="3840"/>
          <w:tab w:val="clear" w:pos="9096"/>
        </w:tabs>
        <w:spacing w:line="240" w:lineRule="auto"/>
        <w:ind w:leftChars="800" w:left="1920" w:firstLineChars="200" w:firstLine="44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2022</w:t>
      </w:r>
      <w:r w:rsidR="00A06C22" w:rsidRPr="0007688E">
        <w:rPr>
          <w:rFonts w:ascii="ＭＳ 明朝" w:eastAsia="ＭＳ 明朝" w:hAnsi="ＭＳ 明朝" w:hint="eastAsia"/>
          <w:color w:val="000000" w:themeColor="text1"/>
          <w:sz w:val="22"/>
          <w:szCs w:val="22"/>
        </w:rPr>
        <w:t>年度</w:t>
      </w:r>
      <w:r w:rsidR="00434E6E" w:rsidRPr="0007688E">
        <w:rPr>
          <w:rFonts w:ascii="ＭＳ 明朝" w:eastAsia="ＭＳ 明朝" w:hAnsi="ＭＳ 明朝" w:hint="eastAsia"/>
          <w:color w:val="000000" w:themeColor="text1"/>
          <w:sz w:val="22"/>
          <w:szCs w:val="22"/>
        </w:rPr>
        <w:t xml:space="preserve">　</w:t>
      </w:r>
      <w:r w:rsidR="00801674" w:rsidRPr="0007688E">
        <w:rPr>
          <w:rFonts w:ascii="ＭＳ 明朝" w:eastAsia="ＭＳ 明朝" w:hAnsi="ＭＳ 明朝" w:hint="eastAsia"/>
          <w:color w:val="000000" w:themeColor="text1"/>
          <w:sz w:val="22"/>
          <w:szCs w:val="22"/>
        </w:rPr>
        <w:t xml:space="preserve">　　　</w:t>
      </w:r>
      <w:r w:rsidR="00434E6E" w:rsidRPr="0007688E">
        <w:rPr>
          <w:rFonts w:ascii="ＭＳ 明朝" w:eastAsia="ＭＳ 明朝" w:hAnsi="ＭＳ 明朝" w:hint="eastAsia"/>
          <w:color w:val="000000" w:themeColor="text1"/>
          <w:sz w:val="22"/>
          <w:szCs w:val="22"/>
        </w:rPr>
        <w:t xml:space="preserve">　</w:t>
      </w:r>
      <w:r w:rsidR="00A06C22"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 xml:space="preserve">　</w:t>
      </w:r>
      <w:r w:rsidR="00434E6E" w:rsidRPr="0007688E">
        <w:rPr>
          <w:rFonts w:ascii="ＭＳ 明朝" w:eastAsia="ＭＳ 明朝" w:hAnsi="ＭＳ 明朝" w:hint="eastAsia"/>
          <w:color w:val="000000" w:themeColor="text1"/>
          <w:sz w:val="22"/>
          <w:szCs w:val="22"/>
        </w:rPr>
        <w:t>金</w:t>
      </w:r>
      <w:r w:rsidRPr="0007688E">
        <w:rPr>
          <w:rFonts w:ascii="ＭＳ 明朝" w:eastAsia="ＭＳ 明朝" w:hAnsi="ＭＳ 明朝" w:hint="eastAsia"/>
          <w:color w:val="000000" w:themeColor="text1"/>
          <w:sz w:val="22"/>
          <w:szCs w:val="22"/>
        </w:rPr>
        <w:t xml:space="preserve">　　</w:t>
      </w:r>
      <w:r w:rsidR="00690B35"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 xml:space="preserve">　　</w:t>
      </w:r>
      <w:r w:rsidR="00434E6E" w:rsidRPr="0007688E">
        <w:rPr>
          <w:rFonts w:ascii="ＭＳ 明朝" w:eastAsia="ＭＳ 明朝" w:hAnsi="ＭＳ 明朝" w:hint="eastAsia"/>
          <w:color w:val="000000" w:themeColor="text1"/>
          <w:sz w:val="22"/>
          <w:szCs w:val="22"/>
        </w:rPr>
        <w:t>円</w:t>
      </w:r>
    </w:p>
    <w:p w14:paraId="14EEB6E2" w14:textId="77777777" w:rsidR="00A06C22" w:rsidRPr="0007688E" w:rsidRDefault="001C5980" w:rsidP="00A06C22">
      <w:pPr>
        <w:tabs>
          <w:tab w:val="clear" w:pos="960"/>
          <w:tab w:val="clear" w:pos="1920"/>
          <w:tab w:val="clear" w:pos="2880"/>
          <w:tab w:val="clear" w:pos="3840"/>
          <w:tab w:val="clear" w:pos="9096"/>
        </w:tabs>
        <w:spacing w:line="240" w:lineRule="auto"/>
        <w:ind w:leftChars="800" w:left="1920" w:firstLineChars="200" w:firstLine="44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2023</w:t>
      </w:r>
      <w:r w:rsidR="00A06C22" w:rsidRPr="0007688E">
        <w:rPr>
          <w:rFonts w:ascii="ＭＳ 明朝" w:eastAsia="ＭＳ 明朝" w:hAnsi="ＭＳ 明朝" w:hint="eastAsia"/>
          <w:color w:val="000000" w:themeColor="text1"/>
          <w:sz w:val="22"/>
          <w:szCs w:val="22"/>
        </w:rPr>
        <w:t>年度～</w:t>
      </w:r>
      <w:r w:rsidRPr="0007688E">
        <w:rPr>
          <w:rFonts w:ascii="ＭＳ 明朝" w:eastAsia="ＭＳ 明朝" w:hAnsi="ＭＳ 明朝" w:hint="eastAsia"/>
          <w:color w:val="000000" w:themeColor="text1"/>
          <w:sz w:val="22"/>
          <w:szCs w:val="22"/>
        </w:rPr>
        <w:t>2045</w:t>
      </w:r>
      <w:r w:rsidR="00A06C22" w:rsidRPr="0007688E">
        <w:rPr>
          <w:rFonts w:ascii="ＭＳ 明朝" w:eastAsia="ＭＳ 明朝" w:hAnsi="ＭＳ 明朝" w:hint="eastAsia"/>
          <w:color w:val="000000" w:themeColor="text1"/>
          <w:sz w:val="22"/>
          <w:szCs w:val="22"/>
        </w:rPr>
        <w:t>年度</w:t>
      </w:r>
      <w:r w:rsidRPr="0007688E">
        <w:rPr>
          <w:rFonts w:ascii="ＭＳ 明朝" w:eastAsia="ＭＳ 明朝" w:hAnsi="ＭＳ 明朝" w:hint="eastAsia"/>
          <w:color w:val="000000" w:themeColor="text1"/>
          <w:sz w:val="22"/>
          <w:szCs w:val="22"/>
        </w:rPr>
        <w:t xml:space="preserve">　　</w:t>
      </w:r>
      <w:r w:rsidR="00A06C22" w:rsidRPr="0007688E">
        <w:rPr>
          <w:rFonts w:ascii="ＭＳ 明朝" w:eastAsia="ＭＳ 明朝" w:hAnsi="ＭＳ 明朝" w:hint="eastAsia"/>
          <w:color w:val="000000" w:themeColor="text1"/>
          <w:sz w:val="22"/>
          <w:szCs w:val="22"/>
        </w:rPr>
        <w:tab/>
        <w:t>金</w:t>
      </w:r>
      <w:r w:rsidRPr="0007688E">
        <w:rPr>
          <w:rFonts w:ascii="ＭＳ 明朝" w:eastAsia="ＭＳ 明朝" w:hAnsi="ＭＳ 明朝" w:hint="eastAsia"/>
          <w:color w:val="000000" w:themeColor="text1"/>
          <w:sz w:val="22"/>
          <w:szCs w:val="22"/>
        </w:rPr>
        <w:t xml:space="preserve">　　</w:t>
      </w:r>
      <w:r w:rsidR="00A06C22"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 xml:space="preserve">　　</w:t>
      </w:r>
      <w:r w:rsidR="00A06C22" w:rsidRPr="0007688E">
        <w:rPr>
          <w:rFonts w:ascii="ＭＳ 明朝" w:eastAsia="ＭＳ 明朝" w:hAnsi="ＭＳ 明朝" w:hint="eastAsia"/>
          <w:color w:val="000000" w:themeColor="text1"/>
          <w:sz w:val="22"/>
          <w:szCs w:val="22"/>
        </w:rPr>
        <w:t>円</w:t>
      </w:r>
    </w:p>
    <w:p w14:paraId="24EACBD4" w14:textId="77777777" w:rsidR="00A06C22" w:rsidRPr="0007688E" w:rsidRDefault="001C5980" w:rsidP="009A0378">
      <w:pPr>
        <w:tabs>
          <w:tab w:val="clear" w:pos="960"/>
          <w:tab w:val="clear" w:pos="1920"/>
          <w:tab w:val="clear" w:pos="2880"/>
          <w:tab w:val="clear" w:pos="3840"/>
          <w:tab w:val="clear" w:pos="9096"/>
        </w:tabs>
        <w:spacing w:line="240" w:lineRule="auto"/>
        <w:ind w:leftChars="800" w:left="1920" w:firstLineChars="200" w:firstLine="44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2046</w:t>
      </w:r>
      <w:r w:rsidR="00A06C22" w:rsidRPr="0007688E">
        <w:rPr>
          <w:rFonts w:ascii="ＭＳ 明朝" w:eastAsia="ＭＳ 明朝" w:hAnsi="ＭＳ 明朝" w:hint="eastAsia"/>
          <w:color w:val="000000" w:themeColor="text1"/>
          <w:sz w:val="22"/>
          <w:szCs w:val="22"/>
        </w:rPr>
        <w:t>年度</w:t>
      </w:r>
      <w:r w:rsidR="00A06C22" w:rsidRPr="0007688E">
        <w:rPr>
          <w:rFonts w:ascii="ＭＳ 明朝" w:eastAsia="ＭＳ 明朝" w:hAnsi="ＭＳ 明朝" w:hint="eastAsia"/>
          <w:color w:val="000000" w:themeColor="text1"/>
          <w:sz w:val="22"/>
          <w:szCs w:val="22"/>
        </w:rPr>
        <w:tab/>
      </w:r>
      <w:r w:rsidR="00A06C22" w:rsidRPr="0007688E">
        <w:rPr>
          <w:rFonts w:ascii="ＭＳ 明朝" w:eastAsia="ＭＳ 明朝" w:hAnsi="ＭＳ 明朝" w:hint="eastAsia"/>
          <w:color w:val="000000" w:themeColor="text1"/>
          <w:sz w:val="22"/>
          <w:szCs w:val="22"/>
        </w:rPr>
        <w:tab/>
      </w:r>
      <w:r w:rsidR="00A06C22" w:rsidRPr="0007688E">
        <w:rPr>
          <w:rFonts w:ascii="ＭＳ 明朝" w:eastAsia="ＭＳ 明朝" w:hAnsi="ＭＳ 明朝" w:hint="eastAsia"/>
          <w:color w:val="000000" w:themeColor="text1"/>
          <w:sz w:val="22"/>
          <w:szCs w:val="22"/>
        </w:rPr>
        <w:tab/>
        <w:t>金</w:t>
      </w:r>
      <w:r w:rsidR="00917492" w:rsidRPr="0007688E">
        <w:rPr>
          <w:rFonts w:ascii="ＭＳ 明朝" w:eastAsia="ＭＳ 明朝" w:hAnsi="ＭＳ 明朝" w:hint="eastAsia"/>
          <w:color w:val="000000" w:themeColor="text1"/>
          <w:sz w:val="22"/>
          <w:szCs w:val="22"/>
        </w:rPr>
        <w:t xml:space="preserve">　　</w:t>
      </w:r>
      <w:r w:rsidR="00A06C22" w:rsidRPr="0007688E">
        <w:rPr>
          <w:rFonts w:ascii="ＭＳ 明朝" w:eastAsia="ＭＳ 明朝" w:hAnsi="ＭＳ 明朝" w:hint="eastAsia"/>
          <w:color w:val="000000" w:themeColor="text1"/>
          <w:sz w:val="22"/>
          <w:szCs w:val="22"/>
        </w:rPr>
        <w:t>,</w:t>
      </w:r>
      <w:r w:rsidR="00917492" w:rsidRPr="0007688E">
        <w:rPr>
          <w:rFonts w:ascii="ＭＳ 明朝" w:eastAsia="ＭＳ 明朝" w:hAnsi="ＭＳ 明朝" w:hint="eastAsia"/>
          <w:color w:val="000000" w:themeColor="text1"/>
          <w:sz w:val="22"/>
          <w:szCs w:val="22"/>
        </w:rPr>
        <w:t xml:space="preserve">　　</w:t>
      </w:r>
      <w:r w:rsidR="00A06C22" w:rsidRPr="0007688E">
        <w:rPr>
          <w:rFonts w:ascii="ＭＳ 明朝" w:eastAsia="ＭＳ 明朝" w:hAnsi="ＭＳ 明朝" w:hint="eastAsia"/>
          <w:color w:val="000000" w:themeColor="text1"/>
          <w:sz w:val="22"/>
          <w:szCs w:val="22"/>
        </w:rPr>
        <w:t>円</w:t>
      </w:r>
    </w:p>
    <w:p w14:paraId="5E9A41AE" w14:textId="77777777" w:rsidR="00434E6E" w:rsidRPr="0007688E" w:rsidRDefault="00434E6E" w:rsidP="00520D25">
      <w:pPr>
        <w:tabs>
          <w:tab w:val="clear" w:pos="960"/>
          <w:tab w:val="clear" w:pos="1920"/>
          <w:tab w:val="clear" w:pos="2880"/>
          <w:tab w:val="clear" w:pos="3840"/>
          <w:tab w:val="clear" w:pos="9096"/>
        </w:tabs>
        <w:spacing w:line="240" w:lineRule="auto"/>
        <w:ind w:leftChars="800" w:left="19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ただし、</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が事業契約書第</w:t>
      </w:r>
      <w:r w:rsidR="004638B7" w:rsidRPr="0007688E">
        <w:rPr>
          <w:rFonts w:ascii="ＭＳ 明朝" w:eastAsia="ＭＳ 明朝" w:hAnsi="ＭＳ 明朝" w:hint="eastAsia"/>
          <w:color w:val="000000" w:themeColor="text1"/>
          <w:sz w:val="22"/>
          <w:szCs w:val="22"/>
        </w:rPr>
        <w:t>83</w:t>
      </w:r>
      <w:r w:rsidRPr="0007688E">
        <w:rPr>
          <w:rFonts w:ascii="ＭＳ 明朝" w:eastAsia="ＭＳ 明朝" w:hAnsi="ＭＳ 明朝" w:hint="eastAsia"/>
          <w:color w:val="000000" w:themeColor="text1"/>
          <w:sz w:val="22"/>
          <w:szCs w:val="22"/>
        </w:rPr>
        <w:t>条に定める履行保証保険契約を締結した場合は免除する。</w:t>
      </w:r>
    </w:p>
    <w:p w14:paraId="5ED69CDB" w14:textId="77777777" w:rsidR="000E6B40" w:rsidRPr="0007688E" w:rsidRDefault="000E6B40" w:rsidP="000E6B40">
      <w:pPr>
        <w:tabs>
          <w:tab w:val="clear" w:pos="960"/>
          <w:tab w:val="clear" w:pos="1920"/>
          <w:tab w:val="clear" w:pos="2880"/>
          <w:tab w:val="clear" w:pos="3840"/>
          <w:tab w:val="clear" w:pos="9096"/>
        </w:tabs>
        <w:spacing w:line="240" w:lineRule="auto"/>
        <w:ind w:leftChars="800" w:left="19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提案業務</w:t>
      </w:r>
    </w:p>
    <w:p w14:paraId="6A4C65EE" w14:textId="77777777" w:rsidR="000E6B40" w:rsidRPr="0007688E" w:rsidRDefault="000E6B40" w:rsidP="000E6B40">
      <w:pPr>
        <w:tabs>
          <w:tab w:val="clear" w:pos="960"/>
          <w:tab w:val="clear" w:pos="1920"/>
          <w:tab w:val="clear" w:pos="2880"/>
          <w:tab w:val="clear" w:pos="3840"/>
          <w:tab w:val="clear" w:pos="9096"/>
        </w:tabs>
        <w:spacing w:line="240" w:lineRule="auto"/>
        <w:ind w:leftChars="800" w:left="1920" w:firstLineChars="200" w:firstLine="44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2022年度　　　　　　　　　　　金　　,　　円</w:t>
      </w:r>
    </w:p>
    <w:p w14:paraId="0FEF5CA4" w14:textId="77777777" w:rsidR="000E6B40" w:rsidRPr="0007688E" w:rsidRDefault="000E6B40" w:rsidP="000E6B40">
      <w:pPr>
        <w:tabs>
          <w:tab w:val="clear" w:pos="960"/>
          <w:tab w:val="clear" w:pos="1920"/>
          <w:tab w:val="clear" w:pos="2880"/>
          <w:tab w:val="clear" w:pos="3840"/>
          <w:tab w:val="clear" w:pos="9096"/>
        </w:tabs>
        <w:spacing w:line="240" w:lineRule="auto"/>
        <w:ind w:leftChars="800" w:left="1920" w:firstLineChars="200" w:firstLine="44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2023年度～2045年度　　</w:t>
      </w:r>
      <w:r w:rsidRPr="0007688E">
        <w:rPr>
          <w:rFonts w:ascii="ＭＳ 明朝" w:eastAsia="ＭＳ 明朝" w:hAnsi="ＭＳ 明朝" w:hint="eastAsia"/>
          <w:color w:val="000000" w:themeColor="text1"/>
          <w:sz w:val="22"/>
          <w:szCs w:val="22"/>
        </w:rPr>
        <w:tab/>
        <w:t>金　　,　　円</w:t>
      </w:r>
    </w:p>
    <w:p w14:paraId="6CC1B8BF" w14:textId="77777777" w:rsidR="000E6B40" w:rsidRPr="0007688E" w:rsidRDefault="000E6B40" w:rsidP="000E6B40">
      <w:pPr>
        <w:tabs>
          <w:tab w:val="clear" w:pos="960"/>
          <w:tab w:val="clear" w:pos="1920"/>
          <w:tab w:val="clear" w:pos="2880"/>
          <w:tab w:val="clear" w:pos="3840"/>
          <w:tab w:val="clear" w:pos="9096"/>
        </w:tabs>
        <w:spacing w:line="240" w:lineRule="auto"/>
        <w:ind w:leftChars="800" w:left="1920" w:firstLineChars="200" w:firstLine="44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2046年度</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金　　,　　円</w:t>
      </w:r>
    </w:p>
    <w:p w14:paraId="5ED967ED" w14:textId="77777777" w:rsidR="000E6B40" w:rsidRPr="0007688E" w:rsidRDefault="000E6B40" w:rsidP="000E6B40">
      <w:pPr>
        <w:tabs>
          <w:tab w:val="clear" w:pos="960"/>
          <w:tab w:val="clear" w:pos="1920"/>
          <w:tab w:val="clear" w:pos="2880"/>
          <w:tab w:val="clear" w:pos="3840"/>
          <w:tab w:val="clear" w:pos="9096"/>
        </w:tabs>
        <w:spacing w:line="240" w:lineRule="auto"/>
        <w:ind w:leftChars="800" w:left="19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ただし、ＰＦＩ事業者が事業契約書第101条に定める履行保証保険契約を締結した場合は免除する。</w:t>
      </w:r>
    </w:p>
    <w:p w14:paraId="5574E8B5" w14:textId="77777777" w:rsidR="000E6B40" w:rsidRPr="0007688E" w:rsidRDefault="000E6B40" w:rsidP="00520D25">
      <w:pPr>
        <w:tabs>
          <w:tab w:val="clear" w:pos="960"/>
          <w:tab w:val="clear" w:pos="1920"/>
          <w:tab w:val="clear" w:pos="2880"/>
          <w:tab w:val="clear" w:pos="3840"/>
          <w:tab w:val="clear" w:pos="9096"/>
        </w:tabs>
        <w:spacing w:line="240" w:lineRule="auto"/>
        <w:ind w:leftChars="800" w:left="1920"/>
        <w:rPr>
          <w:rFonts w:ascii="ＭＳ 明朝" w:eastAsia="ＭＳ 明朝" w:hAnsi="ＭＳ 明朝"/>
          <w:color w:val="000000" w:themeColor="text1"/>
          <w:sz w:val="22"/>
          <w:szCs w:val="22"/>
        </w:rPr>
      </w:pPr>
    </w:p>
    <w:p w14:paraId="01103A08" w14:textId="77777777" w:rsidR="00E40698" w:rsidRPr="0007688E" w:rsidRDefault="00E40698" w:rsidP="00280353">
      <w:pPr>
        <w:numPr>
          <w:ilvl w:val="0"/>
          <w:numId w:val="4"/>
        </w:numPr>
        <w:tabs>
          <w:tab w:val="clear" w:pos="960"/>
          <w:tab w:val="clear" w:pos="1920"/>
          <w:tab w:val="clear" w:pos="2880"/>
          <w:tab w:val="clear" w:pos="3840"/>
          <w:tab w:val="clear" w:pos="9096"/>
        </w:tabs>
        <w:spacing w:line="240" w:lineRule="auto"/>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支払条件</w:t>
      </w:r>
      <w:r w:rsidRPr="0007688E">
        <w:rPr>
          <w:rFonts w:ascii="ＭＳ 明朝" w:eastAsia="ＭＳ 明朝" w:hAnsi="ＭＳ 明朝" w:hint="eastAsia"/>
          <w:color w:val="000000" w:themeColor="text1"/>
          <w:sz w:val="22"/>
          <w:szCs w:val="22"/>
        </w:rPr>
        <w:tab/>
        <w:t>事業契約書中に記載のとおり。</w:t>
      </w:r>
    </w:p>
    <w:p w14:paraId="668EE2F3" w14:textId="77777777" w:rsidR="00E40698" w:rsidRPr="0007688E" w:rsidRDefault="00E40698">
      <w:pPr>
        <w:rPr>
          <w:rFonts w:ascii="ＭＳ 明朝" w:eastAsia="ＭＳ 明朝" w:hAnsi="ＭＳ 明朝"/>
          <w:color w:val="000000" w:themeColor="text1"/>
          <w:sz w:val="22"/>
          <w:szCs w:val="22"/>
        </w:rPr>
      </w:pPr>
    </w:p>
    <w:p w14:paraId="12A57E44" w14:textId="77777777" w:rsidR="00E40698" w:rsidRPr="0007688E" w:rsidRDefault="00E40698">
      <w:pPr>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　上記事業について、市と</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とは、各々対等な立場における合意に基づいて、次の条項によって事業契約を締結し、信義に従って誠実にこれを履行するものとする。なお、事業契約は、</w:t>
      </w:r>
      <w:r w:rsidR="001C5980" w:rsidRPr="0007688E">
        <w:rPr>
          <w:rFonts w:ascii="ＭＳ 明朝" w:eastAsia="ＭＳ 明朝" w:hAnsi="ＭＳ 明朝" w:hint="eastAsia"/>
          <w:color w:val="000000" w:themeColor="text1"/>
          <w:sz w:val="22"/>
          <w:szCs w:val="22"/>
        </w:rPr>
        <w:t>貝</w:t>
      </w:r>
      <w:r w:rsidR="005946B0" w:rsidRPr="0007688E">
        <w:rPr>
          <w:rFonts w:ascii="ＭＳ 明朝" w:eastAsia="ＭＳ 明朝" w:hAnsi="ＭＳ 明朝" w:hint="eastAsia"/>
          <w:color w:val="000000" w:themeColor="text1"/>
          <w:sz w:val="22"/>
          <w:szCs w:val="22"/>
        </w:rPr>
        <w:t>塚</w:t>
      </w:r>
      <w:r w:rsidRPr="0007688E">
        <w:rPr>
          <w:rFonts w:ascii="ＭＳ 明朝" w:eastAsia="ＭＳ 明朝" w:hAnsi="ＭＳ 明朝" w:hint="eastAsia"/>
          <w:color w:val="000000" w:themeColor="text1"/>
          <w:sz w:val="22"/>
          <w:szCs w:val="22"/>
        </w:rPr>
        <w:t>市</w:t>
      </w:r>
      <w:r w:rsidR="001C5980" w:rsidRPr="0007688E">
        <w:rPr>
          <w:rFonts w:ascii="ＭＳ 明朝" w:eastAsia="ＭＳ 明朝" w:hAnsi="ＭＳ 明朝" w:hint="eastAsia"/>
          <w:color w:val="000000" w:themeColor="text1"/>
          <w:sz w:val="22"/>
          <w:szCs w:val="22"/>
        </w:rPr>
        <w:t>契約</w:t>
      </w:r>
      <w:r w:rsidRPr="0007688E">
        <w:rPr>
          <w:rFonts w:ascii="ＭＳ 明朝" w:eastAsia="ＭＳ 明朝" w:hAnsi="ＭＳ 明朝" w:hint="eastAsia"/>
          <w:color w:val="000000" w:themeColor="text1"/>
          <w:sz w:val="22"/>
          <w:szCs w:val="22"/>
        </w:rPr>
        <w:t>規則</w:t>
      </w:r>
      <w:r w:rsidR="00E0288F" w:rsidRPr="0007688E">
        <w:rPr>
          <w:rFonts w:ascii="ＭＳ 明朝" w:eastAsia="ＭＳ 明朝" w:hAnsi="ＭＳ 明朝" w:hint="eastAsia"/>
          <w:color w:val="000000" w:themeColor="text1"/>
          <w:sz w:val="22"/>
          <w:szCs w:val="22"/>
        </w:rPr>
        <w:t>（</w:t>
      </w:r>
      <w:r w:rsidR="002924BB" w:rsidRPr="0007688E">
        <w:rPr>
          <w:rFonts w:ascii="ＭＳ 明朝" w:eastAsia="ＭＳ 明朝" w:hAnsi="ＭＳ 明朝" w:hint="eastAsia"/>
          <w:color w:val="000000" w:themeColor="text1"/>
          <w:sz w:val="22"/>
          <w:szCs w:val="22"/>
        </w:rPr>
        <w:t>平成19</w:t>
      </w:r>
      <w:r w:rsidR="00E0288F" w:rsidRPr="0007688E">
        <w:rPr>
          <w:rFonts w:ascii="ＭＳ 明朝" w:eastAsia="ＭＳ 明朝" w:hAnsi="ＭＳ 明朝" w:hint="eastAsia"/>
          <w:color w:val="000000" w:themeColor="text1"/>
          <w:sz w:val="22"/>
          <w:szCs w:val="22"/>
        </w:rPr>
        <w:t>年</w:t>
      </w:r>
      <w:r w:rsidR="002924BB" w:rsidRPr="0007688E">
        <w:rPr>
          <w:rFonts w:ascii="ＭＳ 明朝" w:eastAsia="ＭＳ 明朝" w:hAnsi="ＭＳ 明朝" w:hint="eastAsia"/>
          <w:color w:val="000000" w:themeColor="text1"/>
          <w:sz w:val="22"/>
          <w:szCs w:val="22"/>
        </w:rPr>
        <w:t>貝</w:t>
      </w:r>
      <w:r w:rsidR="005946B0" w:rsidRPr="0007688E">
        <w:rPr>
          <w:rFonts w:ascii="ＭＳ 明朝" w:eastAsia="ＭＳ 明朝" w:hAnsi="ＭＳ 明朝" w:hint="eastAsia"/>
          <w:color w:val="000000" w:themeColor="text1"/>
          <w:sz w:val="22"/>
          <w:szCs w:val="22"/>
        </w:rPr>
        <w:t>塚</w:t>
      </w:r>
      <w:r w:rsidR="00E0288F" w:rsidRPr="0007688E">
        <w:rPr>
          <w:rFonts w:ascii="ＭＳ 明朝" w:eastAsia="ＭＳ 明朝" w:hAnsi="ＭＳ 明朝" w:hint="eastAsia"/>
          <w:color w:val="000000" w:themeColor="text1"/>
          <w:sz w:val="22"/>
          <w:szCs w:val="22"/>
        </w:rPr>
        <w:t>市規則第</w:t>
      </w:r>
      <w:r w:rsidR="002924BB" w:rsidRPr="0007688E">
        <w:rPr>
          <w:rFonts w:ascii="ＭＳ 明朝" w:eastAsia="ＭＳ 明朝" w:hAnsi="ＭＳ 明朝" w:hint="eastAsia"/>
          <w:color w:val="000000" w:themeColor="text1"/>
          <w:sz w:val="22"/>
          <w:szCs w:val="22"/>
        </w:rPr>
        <w:t>9</w:t>
      </w:r>
      <w:r w:rsidR="00E0288F" w:rsidRPr="0007688E">
        <w:rPr>
          <w:rFonts w:ascii="ＭＳ 明朝" w:eastAsia="ＭＳ 明朝" w:hAnsi="ＭＳ 明朝" w:hint="eastAsia"/>
          <w:color w:val="000000" w:themeColor="text1"/>
          <w:sz w:val="22"/>
          <w:szCs w:val="22"/>
        </w:rPr>
        <w:t>号）</w:t>
      </w:r>
      <w:r w:rsidRPr="0007688E">
        <w:rPr>
          <w:rFonts w:ascii="ＭＳ 明朝" w:eastAsia="ＭＳ 明朝" w:hAnsi="ＭＳ 明朝" w:hint="eastAsia"/>
          <w:color w:val="000000" w:themeColor="text1"/>
          <w:sz w:val="22"/>
          <w:szCs w:val="22"/>
        </w:rPr>
        <w:t>第</w:t>
      </w:r>
      <w:r w:rsidR="001C5980" w:rsidRPr="0007688E">
        <w:rPr>
          <w:rFonts w:ascii="ＭＳ 明朝" w:eastAsia="ＭＳ 明朝" w:hAnsi="ＭＳ 明朝" w:hint="eastAsia"/>
          <w:color w:val="000000" w:themeColor="text1"/>
          <w:sz w:val="22"/>
          <w:szCs w:val="22"/>
        </w:rPr>
        <w:t>25</w:t>
      </w:r>
      <w:r w:rsidRPr="0007688E">
        <w:rPr>
          <w:rFonts w:ascii="ＭＳ 明朝" w:eastAsia="ＭＳ 明朝" w:hAnsi="ＭＳ 明朝" w:hint="eastAsia"/>
          <w:color w:val="000000" w:themeColor="text1"/>
          <w:sz w:val="22"/>
          <w:szCs w:val="22"/>
        </w:rPr>
        <w:t>条に基づき締結するものであり、</w:t>
      </w:r>
      <w:r w:rsidR="007F78CC" w:rsidRPr="0007688E">
        <w:rPr>
          <w:rFonts w:ascii="ＭＳ 明朝" w:eastAsia="ＭＳ 明朝" w:hAnsi="ＭＳ 明朝" w:hint="eastAsia"/>
          <w:color w:val="000000" w:themeColor="text1"/>
          <w:sz w:val="22"/>
          <w:szCs w:val="22"/>
        </w:rPr>
        <w:t>本件議決</w:t>
      </w:r>
      <w:r w:rsidRPr="0007688E">
        <w:rPr>
          <w:rFonts w:ascii="ＭＳ 明朝" w:eastAsia="ＭＳ 明朝" w:hAnsi="ＭＳ 明朝" w:hint="eastAsia"/>
          <w:color w:val="000000" w:themeColor="text1"/>
          <w:sz w:val="22"/>
          <w:szCs w:val="22"/>
        </w:rPr>
        <w:t>がなされることを条件として、</w:t>
      </w:r>
      <w:r w:rsidR="007F78CC" w:rsidRPr="0007688E">
        <w:rPr>
          <w:rFonts w:ascii="ＭＳ 明朝" w:eastAsia="ＭＳ 明朝" w:hAnsi="ＭＳ 明朝" w:hint="eastAsia"/>
          <w:color w:val="000000" w:themeColor="text1"/>
          <w:sz w:val="22"/>
          <w:szCs w:val="22"/>
        </w:rPr>
        <w:t>本件</w:t>
      </w:r>
      <w:r w:rsidRPr="0007688E">
        <w:rPr>
          <w:rFonts w:ascii="ＭＳ 明朝" w:eastAsia="ＭＳ 明朝" w:hAnsi="ＭＳ 明朝" w:hint="eastAsia"/>
          <w:color w:val="000000" w:themeColor="text1"/>
          <w:sz w:val="22"/>
          <w:szCs w:val="22"/>
        </w:rPr>
        <w:t>議決がなされた日に本契約を締結したものとみなして本契約としての効力を生じるものとし、同日までは</w:t>
      </w:r>
      <w:r w:rsidR="004E46DD" w:rsidRPr="0007688E">
        <w:rPr>
          <w:rFonts w:ascii="ＭＳ 明朝" w:eastAsia="ＭＳ 明朝" w:hAnsi="ＭＳ 明朝" w:hint="eastAsia"/>
          <w:color w:val="000000" w:themeColor="text1"/>
          <w:sz w:val="22"/>
          <w:szCs w:val="22"/>
        </w:rPr>
        <w:t>本契約として</w:t>
      </w:r>
      <w:r w:rsidRPr="0007688E">
        <w:rPr>
          <w:rFonts w:ascii="ＭＳ 明朝" w:eastAsia="ＭＳ 明朝" w:hAnsi="ＭＳ 明朝" w:hint="eastAsia"/>
          <w:color w:val="000000" w:themeColor="text1"/>
          <w:sz w:val="22"/>
          <w:szCs w:val="22"/>
        </w:rPr>
        <w:t>の効力を有しない。</w:t>
      </w:r>
    </w:p>
    <w:p w14:paraId="71E9AA8D" w14:textId="77777777" w:rsidR="00E40698" w:rsidRPr="0007688E" w:rsidRDefault="00E40698">
      <w:pPr>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　この契約の証として、本書2通を作成し、当事者記名押印の上、各自1通を保有する。</w:t>
      </w:r>
    </w:p>
    <w:p w14:paraId="2C40D7BD" w14:textId="77777777" w:rsidR="00D176FB" w:rsidRPr="0007688E" w:rsidRDefault="00D176FB">
      <w:pPr>
        <w:jc w:val="right"/>
        <w:rPr>
          <w:rFonts w:ascii="ＭＳ 明朝" w:eastAsia="ＭＳ 明朝" w:hAnsi="ＭＳ 明朝"/>
          <w:color w:val="000000" w:themeColor="text1"/>
          <w:sz w:val="22"/>
          <w:szCs w:val="22"/>
        </w:rPr>
      </w:pPr>
    </w:p>
    <w:p w14:paraId="4EA13285" w14:textId="77777777" w:rsidR="00E40698" w:rsidRPr="0007688E" w:rsidRDefault="002924BB" w:rsidP="009D0D4E">
      <w:pPr>
        <w:ind w:firstLineChars="3150" w:firstLine="693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2019</w:t>
      </w:r>
      <w:r w:rsidR="00E40698" w:rsidRPr="0007688E">
        <w:rPr>
          <w:rFonts w:ascii="ＭＳ 明朝" w:eastAsia="ＭＳ 明朝" w:hAnsi="ＭＳ 明朝" w:hint="eastAsia"/>
          <w:color w:val="000000" w:themeColor="text1"/>
          <w:sz w:val="22"/>
          <w:szCs w:val="22"/>
        </w:rPr>
        <w:t>年</w:t>
      </w:r>
      <w:r w:rsidRPr="0007688E">
        <w:rPr>
          <w:rFonts w:ascii="ＭＳ 明朝" w:eastAsia="ＭＳ 明朝" w:hAnsi="ＭＳ 明朝" w:hint="eastAsia"/>
          <w:color w:val="000000" w:themeColor="text1"/>
          <w:sz w:val="22"/>
          <w:szCs w:val="22"/>
        </w:rPr>
        <w:t>11</w:t>
      </w:r>
      <w:r w:rsidR="00E40698" w:rsidRPr="0007688E">
        <w:rPr>
          <w:rFonts w:ascii="ＭＳ 明朝" w:eastAsia="ＭＳ 明朝" w:hAnsi="ＭＳ 明朝" w:hint="eastAsia"/>
          <w:color w:val="000000" w:themeColor="text1"/>
          <w:sz w:val="22"/>
          <w:szCs w:val="22"/>
        </w:rPr>
        <w:t>月</w:t>
      </w:r>
      <w:r w:rsidRPr="0007688E">
        <w:rPr>
          <w:rFonts w:ascii="ＭＳ 明朝" w:eastAsia="ＭＳ 明朝" w:hAnsi="ＭＳ 明朝" w:hint="eastAsia"/>
          <w:color w:val="000000" w:themeColor="text1"/>
          <w:sz w:val="22"/>
          <w:szCs w:val="22"/>
        </w:rPr>
        <w:t xml:space="preserve">　</w:t>
      </w:r>
      <w:r w:rsidR="00E40698" w:rsidRPr="0007688E">
        <w:rPr>
          <w:rFonts w:ascii="ＭＳ 明朝" w:eastAsia="ＭＳ 明朝" w:hAnsi="ＭＳ 明朝" w:hint="eastAsia"/>
          <w:color w:val="000000" w:themeColor="text1"/>
          <w:sz w:val="22"/>
          <w:szCs w:val="22"/>
        </w:rPr>
        <w:t>日</w:t>
      </w:r>
    </w:p>
    <w:p w14:paraId="191BEF63" w14:textId="77777777" w:rsidR="00D176FB" w:rsidRPr="0007688E" w:rsidRDefault="00D176FB">
      <w:pPr>
        <w:rPr>
          <w:rFonts w:ascii="ＭＳ 明朝" w:eastAsia="ＭＳ 明朝" w:hAnsi="ＭＳ 明朝"/>
          <w:color w:val="000000" w:themeColor="text1"/>
          <w:sz w:val="22"/>
          <w:szCs w:val="22"/>
        </w:rPr>
      </w:pPr>
    </w:p>
    <w:p w14:paraId="5FBB5EFD" w14:textId="77777777" w:rsidR="001E4622" w:rsidRPr="0007688E" w:rsidRDefault="001E4622" w:rsidP="001E4622">
      <w:pPr>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lastRenderedPageBreak/>
        <w:t xml:space="preserve">　　　　　　　　　　　市</w:t>
      </w:r>
    </w:p>
    <w:p w14:paraId="3237E854" w14:textId="77777777" w:rsidR="001E4622" w:rsidRPr="0007688E" w:rsidRDefault="002924BB" w:rsidP="001E4622">
      <w:pPr>
        <w:ind w:firstLineChars="1300" w:firstLine="286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貝</w:t>
      </w:r>
      <w:r w:rsidR="005946B0" w:rsidRPr="0007688E">
        <w:rPr>
          <w:rFonts w:ascii="ＭＳ 明朝" w:eastAsia="ＭＳ 明朝" w:hAnsi="ＭＳ 明朝" w:hint="eastAsia"/>
          <w:color w:val="000000" w:themeColor="text1"/>
          <w:sz w:val="22"/>
          <w:szCs w:val="22"/>
        </w:rPr>
        <w:t>塚</w:t>
      </w:r>
      <w:r w:rsidR="001E4622" w:rsidRPr="0007688E">
        <w:rPr>
          <w:rFonts w:ascii="ＭＳ 明朝" w:eastAsia="ＭＳ 明朝" w:hAnsi="ＭＳ 明朝" w:hint="eastAsia"/>
          <w:color w:val="000000" w:themeColor="text1"/>
          <w:sz w:val="22"/>
          <w:szCs w:val="22"/>
        </w:rPr>
        <w:t>市</w:t>
      </w:r>
      <w:r w:rsidRPr="0007688E">
        <w:rPr>
          <w:rFonts w:ascii="ＭＳ 明朝" w:eastAsia="ＭＳ 明朝" w:hAnsi="ＭＳ 明朝" w:hint="eastAsia"/>
          <w:color w:val="000000" w:themeColor="text1"/>
          <w:sz w:val="22"/>
          <w:szCs w:val="22"/>
        </w:rPr>
        <w:t>畠中1丁目17</w:t>
      </w:r>
      <w:r w:rsidR="001E4622" w:rsidRPr="0007688E">
        <w:rPr>
          <w:rFonts w:ascii="ＭＳ 明朝" w:eastAsia="ＭＳ 明朝" w:hAnsi="ＭＳ 明朝" w:hint="eastAsia"/>
          <w:color w:val="000000" w:themeColor="text1"/>
          <w:sz w:val="22"/>
          <w:szCs w:val="22"/>
        </w:rPr>
        <w:t>番</w:t>
      </w:r>
      <w:r w:rsidRPr="0007688E">
        <w:rPr>
          <w:rFonts w:ascii="ＭＳ 明朝" w:eastAsia="ＭＳ 明朝" w:hAnsi="ＭＳ 明朝" w:hint="eastAsia"/>
          <w:color w:val="000000" w:themeColor="text1"/>
          <w:sz w:val="22"/>
          <w:szCs w:val="22"/>
        </w:rPr>
        <w:t>1</w:t>
      </w:r>
      <w:r w:rsidR="001E4622" w:rsidRPr="0007688E">
        <w:rPr>
          <w:rFonts w:ascii="ＭＳ 明朝" w:eastAsia="ＭＳ 明朝" w:hAnsi="ＭＳ 明朝" w:hint="eastAsia"/>
          <w:color w:val="000000" w:themeColor="text1"/>
          <w:sz w:val="22"/>
          <w:szCs w:val="22"/>
        </w:rPr>
        <w:t>号</w:t>
      </w:r>
    </w:p>
    <w:p w14:paraId="25D89EE2" w14:textId="77777777" w:rsidR="00E81258" w:rsidRPr="0007688E" w:rsidRDefault="002924BB" w:rsidP="00E81258">
      <w:pPr>
        <w:ind w:right="-240" w:firstLineChars="1300" w:firstLine="286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貝</w:t>
      </w:r>
      <w:r w:rsidR="005946B0" w:rsidRPr="0007688E">
        <w:rPr>
          <w:rFonts w:ascii="ＭＳ 明朝" w:eastAsia="ＭＳ 明朝" w:hAnsi="ＭＳ 明朝" w:hint="eastAsia"/>
          <w:color w:val="000000" w:themeColor="text1"/>
          <w:sz w:val="22"/>
          <w:szCs w:val="22"/>
        </w:rPr>
        <w:t>塚</w:t>
      </w:r>
      <w:r w:rsidR="001E4622" w:rsidRPr="0007688E">
        <w:rPr>
          <w:rFonts w:ascii="ＭＳ 明朝" w:eastAsia="ＭＳ 明朝" w:hAnsi="ＭＳ 明朝" w:hint="eastAsia"/>
          <w:color w:val="000000" w:themeColor="text1"/>
          <w:sz w:val="22"/>
          <w:szCs w:val="22"/>
        </w:rPr>
        <w:t>市</w:t>
      </w:r>
    </w:p>
    <w:p w14:paraId="0253F8B5" w14:textId="77777777" w:rsidR="001E4622" w:rsidRPr="0007688E" w:rsidRDefault="00F561AD" w:rsidP="00E81258">
      <w:pPr>
        <w:ind w:right="-240" w:firstLineChars="1300" w:firstLine="2860"/>
        <w:rPr>
          <w:rFonts w:ascii="ＭＳ 明朝" w:eastAsia="ＭＳ 明朝" w:hAnsi="ＭＳ 明朝"/>
          <w:color w:val="000000" w:themeColor="text1"/>
          <w:sz w:val="22"/>
          <w:szCs w:val="22"/>
          <w:lang w:eastAsia="zh-TW"/>
        </w:rPr>
      </w:pPr>
      <w:r w:rsidRPr="0007688E">
        <w:rPr>
          <w:rFonts w:ascii="ＭＳ 明朝" w:eastAsia="ＭＳ 明朝" w:hAnsi="ＭＳ 明朝" w:hint="eastAsia"/>
          <w:color w:val="000000" w:themeColor="text1"/>
          <w:sz w:val="22"/>
          <w:szCs w:val="22"/>
          <w:lang w:eastAsia="zh-TW"/>
        </w:rPr>
        <w:t xml:space="preserve">代表者　</w:t>
      </w:r>
      <w:r w:rsidR="002924BB" w:rsidRPr="0007688E">
        <w:rPr>
          <w:rFonts w:ascii="ＭＳ 明朝" w:eastAsia="ＭＳ 明朝" w:hAnsi="ＭＳ 明朝" w:hint="eastAsia"/>
          <w:color w:val="000000" w:themeColor="text1"/>
          <w:sz w:val="22"/>
          <w:szCs w:val="22"/>
          <w:lang w:eastAsia="zh-TW"/>
        </w:rPr>
        <w:t>貝</w:t>
      </w:r>
      <w:r w:rsidR="005946B0" w:rsidRPr="0007688E">
        <w:rPr>
          <w:rFonts w:ascii="ＭＳ 明朝" w:eastAsia="ＭＳ 明朝" w:hAnsi="ＭＳ 明朝" w:hint="eastAsia"/>
          <w:color w:val="000000" w:themeColor="text1"/>
          <w:sz w:val="22"/>
          <w:szCs w:val="22"/>
          <w:lang w:eastAsia="zh-TW"/>
        </w:rPr>
        <w:t>塚</w:t>
      </w:r>
      <w:r w:rsidR="001E4622" w:rsidRPr="0007688E">
        <w:rPr>
          <w:rFonts w:ascii="ＭＳ 明朝" w:eastAsia="ＭＳ 明朝" w:hAnsi="ＭＳ 明朝" w:hint="eastAsia"/>
          <w:color w:val="000000" w:themeColor="text1"/>
          <w:sz w:val="22"/>
          <w:szCs w:val="22"/>
          <w:lang w:eastAsia="zh-TW"/>
        </w:rPr>
        <w:t xml:space="preserve">市長　</w:t>
      </w:r>
      <w:r w:rsidR="002924BB" w:rsidRPr="0007688E">
        <w:rPr>
          <w:rFonts w:ascii="ＭＳ 明朝" w:eastAsia="ＭＳ 明朝" w:hAnsi="ＭＳ 明朝" w:hint="eastAsia"/>
          <w:color w:val="000000" w:themeColor="text1"/>
          <w:sz w:val="22"/>
          <w:szCs w:val="22"/>
          <w:lang w:eastAsia="zh-TW"/>
        </w:rPr>
        <w:t>藤　原　龍　男</w:t>
      </w:r>
    </w:p>
    <w:p w14:paraId="6A78D87F" w14:textId="77777777" w:rsidR="00E37A1E" w:rsidRPr="0007688E" w:rsidRDefault="00E37A1E" w:rsidP="001E4622">
      <w:pPr>
        <w:rPr>
          <w:rFonts w:ascii="ＭＳ 明朝" w:eastAsia="ＭＳ 明朝" w:hAnsi="ＭＳ 明朝"/>
          <w:color w:val="000000" w:themeColor="text1"/>
          <w:sz w:val="22"/>
          <w:szCs w:val="22"/>
        </w:rPr>
      </w:pPr>
    </w:p>
    <w:p w14:paraId="39166871" w14:textId="77777777" w:rsidR="001E4622" w:rsidRPr="0007688E" w:rsidRDefault="0041365D" w:rsidP="001E4622">
      <w:pPr>
        <w:ind w:firstLineChars="1100" w:firstLine="2420"/>
        <w:rPr>
          <w:rFonts w:ascii="ＭＳ 明朝" w:eastAsia="ＭＳ 明朝" w:hAnsi="ＭＳ 明朝"/>
          <w:color w:val="000000" w:themeColor="text1"/>
          <w:sz w:val="22"/>
          <w:szCs w:val="22"/>
          <w:u w:val="single"/>
          <w:lang w:eastAsia="zh-TW"/>
        </w:rPr>
      </w:pPr>
      <w:r w:rsidRPr="0007688E">
        <w:rPr>
          <w:rFonts w:ascii="ＭＳ 明朝" w:eastAsia="ＭＳ 明朝" w:hAnsi="ＭＳ 明朝" w:hint="eastAsia"/>
          <w:color w:val="000000" w:themeColor="text1"/>
          <w:sz w:val="22"/>
          <w:szCs w:val="22"/>
          <w:lang w:eastAsia="zh-TW"/>
        </w:rPr>
        <w:t>ＰＦＩ事業者</w:t>
      </w:r>
    </w:p>
    <w:p w14:paraId="2BB17B89" w14:textId="77777777" w:rsidR="001E4622" w:rsidRPr="0007688E" w:rsidRDefault="001E4622" w:rsidP="001E4622">
      <w:pPr>
        <w:ind w:firstLineChars="1300" w:firstLine="2860"/>
        <w:rPr>
          <w:rFonts w:ascii="ＭＳ 明朝" w:eastAsia="ＭＳ 明朝" w:hAnsi="ＭＳ 明朝"/>
          <w:color w:val="000000" w:themeColor="text1"/>
          <w:sz w:val="22"/>
          <w:szCs w:val="22"/>
          <w:lang w:eastAsia="zh-TW"/>
        </w:rPr>
      </w:pPr>
      <w:r w:rsidRPr="0007688E">
        <w:rPr>
          <w:rFonts w:ascii="ＭＳ 明朝" w:eastAsia="ＭＳ 明朝" w:hAnsi="ＭＳ 明朝" w:hint="eastAsia"/>
          <w:color w:val="000000" w:themeColor="text1"/>
          <w:sz w:val="22"/>
          <w:szCs w:val="22"/>
        </w:rPr>
        <w:t>【所</w:t>
      </w:r>
      <w:r w:rsidR="000A3EB8"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在</w:t>
      </w:r>
      <w:r w:rsidR="000A3EB8"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地】</w:t>
      </w:r>
    </w:p>
    <w:p w14:paraId="52DD115B" w14:textId="77777777" w:rsidR="001E4622" w:rsidRPr="0007688E" w:rsidRDefault="001E4622" w:rsidP="001E4622">
      <w:pPr>
        <w:ind w:firstLineChars="1300" w:firstLine="286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【商　　　号】</w:t>
      </w:r>
    </w:p>
    <w:p w14:paraId="05EFC10E" w14:textId="77777777" w:rsidR="001E4622" w:rsidRPr="0007688E" w:rsidRDefault="001E4622" w:rsidP="001E4622">
      <w:pPr>
        <w:ind w:firstLineChars="1300" w:firstLine="2860"/>
        <w:rPr>
          <w:rFonts w:ascii="ＭＳ 明朝" w:eastAsia="ＭＳ 明朝" w:hAnsi="ＭＳ 明朝"/>
          <w:color w:val="000000" w:themeColor="text1"/>
          <w:sz w:val="22"/>
          <w:szCs w:val="22"/>
          <w:lang w:eastAsia="zh-TW"/>
        </w:rPr>
      </w:pPr>
      <w:r w:rsidRPr="0007688E">
        <w:rPr>
          <w:rFonts w:ascii="ＭＳ 明朝" w:eastAsia="ＭＳ 明朝" w:hAnsi="ＭＳ 明朝" w:hint="eastAsia"/>
          <w:color w:val="000000" w:themeColor="text1"/>
          <w:sz w:val="22"/>
          <w:szCs w:val="22"/>
        </w:rPr>
        <w:t xml:space="preserve">【代表取締役氏名】　</w:t>
      </w:r>
    </w:p>
    <w:p w14:paraId="59CDE643" w14:textId="77777777" w:rsidR="00E40698" w:rsidRPr="0007688E" w:rsidRDefault="00E40698">
      <w:pPr>
        <w:jc w:val="center"/>
        <w:rPr>
          <w:rFonts w:ascii="ＭＳ 明朝" w:eastAsia="ＭＳ 明朝" w:hAnsi="ＭＳ 明朝"/>
          <w:b/>
          <w:color w:val="000000" w:themeColor="text1"/>
          <w:sz w:val="32"/>
        </w:rPr>
      </w:pPr>
      <w:r w:rsidRPr="0007688E">
        <w:rPr>
          <w:rFonts w:ascii="ＭＳ 明朝" w:eastAsia="ＭＳ 明朝" w:hAnsi="ＭＳ 明朝"/>
          <w:color w:val="000000" w:themeColor="text1"/>
          <w:sz w:val="22"/>
          <w:szCs w:val="22"/>
        </w:rPr>
        <w:br w:type="page"/>
      </w:r>
      <w:r w:rsidRPr="0007688E">
        <w:rPr>
          <w:rFonts w:ascii="ＭＳ 明朝" w:eastAsia="ＭＳ 明朝" w:hAnsi="ＭＳ 明朝" w:hint="eastAsia"/>
          <w:b/>
          <w:color w:val="000000" w:themeColor="text1"/>
          <w:sz w:val="32"/>
        </w:rPr>
        <w:lastRenderedPageBreak/>
        <w:t>目　　次</w:t>
      </w:r>
    </w:p>
    <w:p w14:paraId="4B0790AD" w14:textId="77777777" w:rsidR="004E56C2" w:rsidRPr="0007688E" w:rsidRDefault="004E56C2">
      <w:pPr>
        <w:tabs>
          <w:tab w:val="left" w:pos="1440"/>
          <w:tab w:val="left" w:pos="8640"/>
        </w:tabs>
        <w:rPr>
          <w:rFonts w:ascii="ＭＳ 明朝" w:eastAsia="ＭＳ 明朝" w:hAnsi="ＭＳ 明朝"/>
          <w:color w:val="000000" w:themeColor="text1"/>
          <w:sz w:val="22"/>
          <w:szCs w:val="22"/>
        </w:rPr>
      </w:pPr>
    </w:p>
    <w:p w14:paraId="7C460BBE" w14:textId="77777777" w:rsidR="00E40698" w:rsidRPr="0007688E" w:rsidRDefault="00E40698">
      <w:pPr>
        <w:tabs>
          <w:tab w:val="left" w:pos="1440"/>
          <w:tab w:val="left" w:pos="8640"/>
        </w:tabs>
        <w:rPr>
          <w:rFonts w:ascii="ＭＳ 明朝" w:eastAsia="ＭＳ 明朝" w:hAnsi="ＭＳ 明朝"/>
          <w:color w:val="000000" w:themeColor="text1"/>
          <w:sz w:val="22"/>
          <w:szCs w:val="22"/>
          <w:u w:val="dash"/>
        </w:rPr>
      </w:pPr>
      <w:r w:rsidRPr="0007688E">
        <w:rPr>
          <w:rFonts w:ascii="ＭＳ 明朝" w:eastAsia="ＭＳ 明朝" w:hAnsi="ＭＳ 明朝" w:hint="eastAsia"/>
          <w:color w:val="000000" w:themeColor="text1"/>
          <w:sz w:val="22"/>
          <w:szCs w:val="22"/>
        </w:rPr>
        <w:t>第1章</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用語の定義</w:t>
      </w:r>
    </w:p>
    <w:p w14:paraId="263D827E" w14:textId="77777777" w:rsidR="00E40698" w:rsidRPr="0007688E" w:rsidRDefault="00E40698">
      <w:pPr>
        <w:tabs>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第1条</w:t>
      </w:r>
      <w:r w:rsidRPr="0007688E">
        <w:rPr>
          <w:rFonts w:ascii="ＭＳ 明朝" w:eastAsia="ＭＳ 明朝" w:hAnsi="ＭＳ 明朝" w:hint="eastAsia"/>
          <w:color w:val="000000" w:themeColor="text1"/>
          <w:sz w:val="22"/>
          <w:szCs w:val="22"/>
        </w:rPr>
        <w:tab/>
        <w:t>定義</w:t>
      </w:r>
    </w:p>
    <w:p w14:paraId="20C3E907" w14:textId="77777777" w:rsidR="00E40698" w:rsidRPr="0007688E" w:rsidRDefault="00E40698">
      <w:pPr>
        <w:tabs>
          <w:tab w:val="left" w:pos="480"/>
          <w:tab w:val="left" w:pos="144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第2章</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総則</w:t>
      </w:r>
    </w:p>
    <w:p w14:paraId="16CF6F70" w14:textId="77777777" w:rsidR="00E40698" w:rsidRPr="0007688E" w:rsidRDefault="00E40698">
      <w:pPr>
        <w:tabs>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第2条</w:t>
      </w:r>
      <w:r w:rsidRPr="0007688E">
        <w:rPr>
          <w:rFonts w:ascii="ＭＳ 明朝" w:eastAsia="ＭＳ 明朝" w:hAnsi="ＭＳ 明朝" w:hint="eastAsia"/>
          <w:color w:val="000000" w:themeColor="text1"/>
          <w:sz w:val="22"/>
          <w:szCs w:val="22"/>
        </w:rPr>
        <w:tab/>
        <w:t>目的及び解釈</w:t>
      </w:r>
    </w:p>
    <w:p w14:paraId="2EF2D083" w14:textId="77777777" w:rsidR="00E40698" w:rsidRPr="0007688E" w:rsidRDefault="00E40698">
      <w:pPr>
        <w:tabs>
          <w:tab w:val="left" w:pos="480"/>
          <w:tab w:val="left" w:pos="8640"/>
        </w:tabs>
        <w:rPr>
          <w:rFonts w:ascii="ＭＳ 明朝" w:eastAsia="ＭＳ 明朝" w:hAnsi="ＭＳ 明朝"/>
          <w:color w:val="000000" w:themeColor="text1"/>
          <w:sz w:val="22"/>
          <w:szCs w:val="22"/>
          <w:u w:val="single"/>
        </w:rPr>
      </w:pPr>
      <w:r w:rsidRPr="0007688E">
        <w:rPr>
          <w:rFonts w:ascii="ＭＳ 明朝" w:eastAsia="ＭＳ 明朝" w:hAnsi="ＭＳ 明朝" w:hint="eastAsia"/>
          <w:color w:val="000000" w:themeColor="text1"/>
          <w:sz w:val="22"/>
          <w:szCs w:val="22"/>
        </w:rPr>
        <w:tab/>
        <w:t>第3条</w:t>
      </w:r>
      <w:r w:rsidRPr="0007688E">
        <w:rPr>
          <w:rFonts w:ascii="ＭＳ 明朝" w:eastAsia="ＭＳ 明朝" w:hAnsi="ＭＳ 明朝" w:hint="eastAsia"/>
          <w:color w:val="000000" w:themeColor="text1"/>
          <w:sz w:val="22"/>
          <w:szCs w:val="22"/>
        </w:rPr>
        <w:tab/>
        <w:t>公共性及び民間事業の趣旨の尊重</w:t>
      </w:r>
    </w:p>
    <w:p w14:paraId="34360D9A" w14:textId="77777777" w:rsidR="00C34C86" w:rsidRPr="0007688E" w:rsidRDefault="00E40698" w:rsidP="00C34C86">
      <w:pPr>
        <w:tabs>
          <w:tab w:val="clear" w:pos="38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00C34C86" w:rsidRPr="0007688E">
        <w:rPr>
          <w:rFonts w:ascii="ＭＳ 明朝" w:eastAsia="ＭＳ 明朝" w:hAnsi="ＭＳ 明朝" w:hint="eastAsia"/>
          <w:color w:val="000000" w:themeColor="text1"/>
          <w:sz w:val="22"/>
          <w:szCs w:val="22"/>
        </w:rPr>
        <w:t>第4条</w:t>
      </w:r>
      <w:r w:rsidR="00C34C86" w:rsidRPr="0007688E">
        <w:rPr>
          <w:rFonts w:ascii="ＭＳ 明朝" w:eastAsia="ＭＳ 明朝" w:hAnsi="ＭＳ 明朝" w:hint="eastAsia"/>
          <w:color w:val="000000" w:themeColor="text1"/>
          <w:sz w:val="22"/>
          <w:szCs w:val="22"/>
        </w:rPr>
        <w:tab/>
      </w:r>
      <w:r w:rsidR="0041365D" w:rsidRPr="0007688E">
        <w:rPr>
          <w:rFonts w:ascii="ＭＳ 明朝" w:eastAsia="ＭＳ 明朝" w:hAnsi="ＭＳ 明朝" w:hint="eastAsia"/>
          <w:color w:val="000000" w:themeColor="text1"/>
          <w:sz w:val="22"/>
          <w:szCs w:val="22"/>
        </w:rPr>
        <w:t>ＰＦＩ事業者</w:t>
      </w:r>
    </w:p>
    <w:p w14:paraId="18B4A8E3" w14:textId="77777777" w:rsidR="00E80495" w:rsidRPr="0007688E" w:rsidRDefault="00B66D22" w:rsidP="004D78E4">
      <w:pPr>
        <w:tabs>
          <w:tab w:val="clear" w:pos="38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00E80495" w:rsidRPr="0007688E">
        <w:rPr>
          <w:rFonts w:ascii="ＭＳ 明朝" w:eastAsia="ＭＳ 明朝" w:hAnsi="ＭＳ 明朝" w:hint="eastAsia"/>
          <w:color w:val="000000" w:themeColor="text1"/>
          <w:sz w:val="22"/>
          <w:szCs w:val="22"/>
        </w:rPr>
        <w:t>第5条</w:t>
      </w:r>
      <w:r w:rsidR="00E80495" w:rsidRPr="0007688E">
        <w:rPr>
          <w:rFonts w:ascii="ＭＳ 明朝" w:eastAsia="ＭＳ 明朝" w:hAnsi="ＭＳ 明朝" w:hint="eastAsia"/>
          <w:color w:val="000000" w:themeColor="text1"/>
          <w:sz w:val="22"/>
          <w:szCs w:val="22"/>
        </w:rPr>
        <w:tab/>
        <w:t>本件事業の概要</w:t>
      </w:r>
    </w:p>
    <w:p w14:paraId="65BFBB11" w14:textId="77777777" w:rsidR="00E40698" w:rsidRPr="0007688E" w:rsidRDefault="00B66D22" w:rsidP="004D78E4">
      <w:pPr>
        <w:tabs>
          <w:tab w:val="clear" w:pos="38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第</w:t>
      </w:r>
      <w:r w:rsidR="00E80495" w:rsidRPr="0007688E">
        <w:rPr>
          <w:rFonts w:ascii="ＭＳ 明朝" w:eastAsia="ＭＳ 明朝" w:hAnsi="ＭＳ 明朝" w:hint="eastAsia"/>
          <w:color w:val="000000" w:themeColor="text1"/>
          <w:sz w:val="22"/>
          <w:szCs w:val="22"/>
        </w:rPr>
        <w:t>6</w:t>
      </w:r>
      <w:r w:rsidR="00E40698" w:rsidRPr="0007688E">
        <w:rPr>
          <w:rFonts w:ascii="ＭＳ 明朝" w:eastAsia="ＭＳ 明朝" w:hAnsi="ＭＳ 明朝" w:hint="eastAsia"/>
          <w:color w:val="000000" w:themeColor="text1"/>
          <w:sz w:val="22"/>
          <w:szCs w:val="22"/>
        </w:rPr>
        <w:t>条</w:t>
      </w:r>
      <w:r w:rsidR="00E40698" w:rsidRPr="0007688E">
        <w:rPr>
          <w:rFonts w:ascii="ＭＳ 明朝" w:eastAsia="ＭＳ 明朝" w:hAnsi="ＭＳ 明朝" w:hint="eastAsia"/>
          <w:color w:val="000000" w:themeColor="text1"/>
          <w:sz w:val="22"/>
          <w:szCs w:val="22"/>
        </w:rPr>
        <w:tab/>
        <w:t>事業日程</w:t>
      </w:r>
    </w:p>
    <w:p w14:paraId="07787AA2" w14:textId="77777777" w:rsidR="00E40698" w:rsidRPr="0007688E" w:rsidRDefault="00E40698">
      <w:pPr>
        <w:tabs>
          <w:tab w:val="left" w:pos="480"/>
          <w:tab w:val="left" w:pos="8640"/>
        </w:tabs>
        <w:rPr>
          <w:rFonts w:ascii="ＭＳ 明朝" w:eastAsia="ＭＳ 明朝" w:hAnsi="ＭＳ 明朝"/>
          <w:color w:val="000000" w:themeColor="text1"/>
          <w:sz w:val="22"/>
          <w:szCs w:val="22"/>
          <w:u w:val="dotted"/>
        </w:rPr>
      </w:pPr>
      <w:r w:rsidRPr="0007688E">
        <w:rPr>
          <w:rFonts w:ascii="ＭＳ 明朝" w:eastAsia="ＭＳ 明朝" w:hAnsi="ＭＳ 明朝" w:hint="eastAsia"/>
          <w:color w:val="000000" w:themeColor="text1"/>
          <w:sz w:val="22"/>
          <w:szCs w:val="22"/>
        </w:rPr>
        <w:tab/>
        <w:t>第</w:t>
      </w:r>
      <w:r w:rsidR="00C34C86"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の資金調達</w:t>
      </w:r>
    </w:p>
    <w:p w14:paraId="34054B34" w14:textId="77777777" w:rsidR="00C34C86" w:rsidRPr="0007688E" w:rsidRDefault="00E40698">
      <w:pPr>
        <w:tabs>
          <w:tab w:val="clear" w:pos="38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第8条</w:t>
      </w:r>
      <w:r w:rsidRPr="0007688E">
        <w:rPr>
          <w:rFonts w:ascii="ＭＳ 明朝" w:eastAsia="ＭＳ 明朝" w:hAnsi="ＭＳ 明朝" w:hint="eastAsia"/>
          <w:color w:val="000000" w:themeColor="text1"/>
          <w:sz w:val="22"/>
          <w:szCs w:val="22"/>
        </w:rPr>
        <w:tab/>
      </w:r>
      <w:r w:rsidR="00216FB7" w:rsidRPr="0007688E">
        <w:rPr>
          <w:rFonts w:ascii="ＭＳ 明朝" w:eastAsia="ＭＳ 明朝" w:hAnsi="ＭＳ 明朝" w:hint="eastAsia"/>
          <w:color w:val="000000" w:themeColor="text1"/>
          <w:sz w:val="22"/>
          <w:szCs w:val="22"/>
        </w:rPr>
        <w:t>積算書</w:t>
      </w:r>
    </w:p>
    <w:p w14:paraId="4A22E621" w14:textId="77777777" w:rsidR="00E40698" w:rsidRPr="0007688E" w:rsidRDefault="00B66D22" w:rsidP="004D78E4">
      <w:pPr>
        <w:tabs>
          <w:tab w:val="clear" w:pos="38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00C34C86" w:rsidRPr="0007688E">
        <w:rPr>
          <w:rFonts w:ascii="ＭＳ 明朝" w:eastAsia="ＭＳ 明朝" w:hAnsi="ＭＳ 明朝" w:hint="eastAsia"/>
          <w:color w:val="000000" w:themeColor="text1"/>
          <w:sz w:val="22"/>
          <w:szCs w:val="22"/>
        </w:rPr>
        <w:t>第9条</w:t>
      </w: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関係者協議会等</w:t>
      </w:r>
    </w:p>
    <w:p w14:paraId="37E34A78" w14:textId="77777777" w:rsidR="00E40698" w:rsidRPr="0007688E" w:rsidRDefault="00E40698">
      <w:pPr>
        <w:tabs>
          <w:tab w:val="clear" w:pos="38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第</w:t>
      </w:r>
      <w:r w:rsidR="00C34C86" w:rsidRPr="0007688E">
        <w:rPr>
          <w:rFonts w:ascii="ＭＳ 明朝" w:eastAsia="ＭＳ 明朝" w:hAnsi="ＭＳ 明朝" w:hint="eastAsia"/>
          <w:color w:val="000000" w:themeColor="text1"/>
          <w:sz w:val="22"/>
          <w:szCs w:val="22"/>
        </w:rPr>
        <w:t>10</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0C3AD3" w:rsidRPr="0007688E">
        <w:rPr>
          <w:rFonts w:ascii="ＭＳ 明朝" w:eastAsia="ＭＳ 明朝" w:hAnsi="ＭＳ 明朝" w:hint="eastAsia"/>
          <w:color w:val="000000" w:themeColor="text1"/>
          <w:sz w:val="22"/>
          <w:szCs w:val="22"/>
        </w:rPr>
        <w:t>事業用地</w:t>
      </w:r>
      <w:r w:rsidRPr="0007688E">
        <w:rPr>
          <w:rFonts w:ascii="ＭＳ 明朝" w:eastAsia="ＭＳ 明朝" w:hAnsi="ＭＳ 明朝" w:hint="eastAsia"/>
          <w:color w:val="000000" w:themeColor="text1"/>
          <w:sz w:val="22"/>
          <w:szCs w:val="22"/>
        </w:rPr>
        <w:t>の</w:t>
      </w:r>
      <w:r w:rsidR="00216FB7" w:rsidRPr="0007688E">
        <w:rPr>
          <w:rFonts w:ascii="ＭＳ 明朝" w:eastAsia="ＭＳ 明朝" w:hAnsi="ＭＳ 明朝" w:hint="eastAsia"/>
          <w:color w:val="000000" w:themeColor="text1"/>
          <w:sz w:val="22"/>
          <w:szCs w:val="22"/>
        </w:rPr>
        <w:t>貸付</w:t>
      </w:r>
    </w:p>
    <w:p w14:paraId="25ACA634" w14:textId="77777777" w:rsidR="00E40698" w:rsidRPr="0007688E" w:rsidRDefault="00E40698">
      <w:pPr>
        <w:tabs>
          <w:tab w:val="clear" w:pos="3840"/>
          <w:tab w:val="clear" w:pos="9096"/>
          <w:tab w:val="left" w:pos="480"/>
          <w:tab w:val="left" w:pos="396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第1</w:t>
      </w:r>
      <w:r w:rsidR="00C34C86" w:rsidRPr="0007688E">
        <w:rPr>
          <w:rFonts w:ascii="ＭＳ 明朝" w:eastAsia="ＭＳ 明朝" w:hAnsi="ＭＳ 明朝" w:hint="eastAsia"/>
          <w:color w:val="000000" w:themeColor="text1"/>
          <w:sz w:val="22"/>
          <w:szCs w:val="22"/>
        </w:rPr>
        <w:t>1</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許認可、届出等</w:t>
      </w:r>
    </w:p>
    <w:p w14:paraId="6B70CCBD" w14:textId="77777777" w:rsidR="00597480" w:rsidRPr="0007688E" w:rsidRDefault="00E40698" w:rsidP="004D78E4">
      <w:pPr>
        <w:tabs>
          <w:tab w:val="clear" w:pos="38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00597480" w:rsidRPr="0007688E">
        <w:rPr>
          <w:rFonts w:ascii="ＭＳ 明朝" w:eastAsia="ＭＳ 明朝" w:hAnsi="ＭＳ 明朝" w:hint="eastAsia"/>
          <w:color w:val="000000" w:themeColor="text1"/>
          <w:sz w:val="22"/>
          <w:szCs w:val="22"/>
        </w:rPr>
        <w:t>第12条</w:t>
      </w:r>
      <w:r w:rsidR="00597480" w:rsidRPr="0007688E">
        <w:rPr>
          <w:rFonts w:ascii="ＭＳ 明朝" w:eastAsia="ＭＳ 明朝" w:hAnsi="ＭＳ 明朝" w:hint="eastAsia"/>
          <w:color w:val="000000" w:themeColor="text1"/>
          <w:sz w:val="22"/>
          <w:szCs w:val="22"/>
        </w:rPr>
        <w:tab/>
        <w:t>暴力団等の排除措置</w:t>
      </w:r>
    </w:p>
    <w:p w14:paraId="616B632C" w14:textId="77777777" w:rsidR="00E40698" w:rsidRPr="0007688E" w:rsidRDefault="00B66D22" w:rsidP="004D78E4">
      <w:pPr>
        <w:tabs>
          <w:tab w:val="clear" w:pos="38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第1</w:t>
      </w:r>
      <w:r w:rsidR="00710412" w:rsidRPr="0007688E">
        <w:rPr>
          <w:rFonts w:ascii="ＭＳ 明朝" w:eastAsia="ＭＳ 明朝" w:hAnsi="ＭＳ 明朝" w:hint="eastAsia"/>
          <w:color w:val="000000" w:themeColor="text1"/>
          <w:sz w:val="22"/>
          <w:szCs w:val="22"/>
        </w:rPr>
        <w:t>3</w:t>
      </w:r>
      <w:r w:rsidR="00E40698" w:rsidRPr="0007688E">
        <w:rPr>
          <w:rFonts w:ascii="ＭＳ 明朝" w:eastAsia="ＭＳ 明朝" w:hAnsi="ＭＳ 明朝" w:hint="eastAsia"/>
          <w:color w:val="000000" w:themeColor="text1"/>
          <w:sz w:val="22"/>
          <w:szCs w:val="22"/>
        </w:rPr>
        <w:t>条</w:t>
      </w:r>
      <w:r w:rsidR="00E40698" w:rsidRPr="0007688E">
        <w:rPr>
          <w:rFonts w:ascii="ＭＳ 明朝" w:eastAsia="ＭＳ 明朝" w:hAnsi="ＭＳ 明朝" w:hint="eastAsia"/>
          <w:color w:val="000000" w:themeColor="text1"/>
          <w:sz w:val="22"/>
          <w:szCs w:val="22"/>
        </w:rPr>
        <w:tab/>
      </w:r>
      <w:r w:rsidR="00B846D7" w:rsidRPr="0007688E">
        <w:rPr>
          <w:rFonts w:ascii="ＭＳ 明朝" w:eastAsia="ＭＳ 明朝" w:hAnsi="ＭＳ 明朝" w:hint="eastAsia"/>
          <w:color w:val="000000" w:themeColor="text1"/>
          <w:sz w:val="22"/>
          <w:szCs w:val="22"/>
        </w:rPr>
        <w:t>募集要項</w:t>
      </w:r>
      <w:r w:rsidR="00E40698" w:rsidRPr="0007688E">
        <w:rPr>
          <w:rFonts w:ascii="ＭＳ 明朝" w:eastAsia="ＭＳ 明朝" w:hAnsi="ＭＳ 明朝" w:hint="eastAsia"/>
          <w:color w:val="000000" w:themeColor="text1"/>
          <w:sz w:val="22"/>
          <w:szCs w:val="22"/>
        </w:rPr>
        <w:t>、要求水準書の不備</w:t>
      </w:r>
      <w:r w:rsidR="00B71030" w:rsidRPr="0007688E">
        <w:rPr>
          <w:rFonts w:ascii="ＭＳ 明朝" w:eastAsia="ＭＳ 明朝" w:hAnsi="ＭＳ 明朝" w:hint="eastAsia"/>
          <w:color w:val="000000" w:themeColor="text1"/>
          <w:sz w:val="22"/>
          <w:szCs w:val="22"/>
        </w:rPr>
        <w:t>、</w:t>
      </w:r>
      <w:r w:rsidR="00E40698" w:rsidRPr="0007688E">
        <w:rPr>
          <w:rFonts w:ascii="ＭＳ 明朝" w:eastAsia="ＭＳ 明朝" w:hAnsi="ＭＳ 明朝" w:hint="eastAsia"/>
          <w:color w:val="000000" w:themeColor="text1"/>
          <w:sz w:val="22"/>
          <w:szCs w:val="22"/>
        </w:rPr>
        <w:t>誤謬又は内容変更</w:t>
      </w:r>
    </w:p>
    <w:p w14:paraId="6FC87A34" w14:textId="77777777" w:rsidR="00E052D4" w:rsidRPr="0007688E" w:rsidRDefault="00E052D4" w:rsidP="00E052D4">
      <w:pPr>
        <w:tabs>
          <w:tab w:val="left" w:pos="480"/>
          <w:tab w:val="left" w:pos="144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第3章</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事業計画策定業務</w:t>
      </w:r>
    </w:p>
    <w:p w14:paraId="79051A51" w14:textId="77777777" w:rsidR="00E052D4" w:rsidRPr="0007688E" w:rsidRDefault="00E052D4" w:rsidP="00E052D4">
      <w:pPr>
        <w:tabs>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第14条</w:t>
      </w:r>
      <w:r w:rsidRPr="0007688E">
        <w:rPr>
          <w:rFonts w:ascii="ＭＳ 明朝" w:eastAsia="ＭＳ 明朝" w:hAnsi="ＭＳ 明朝" w:hint="eastAsia"/>
          <w:color w:val="000000" w:themeColor="text1"/>
          <w:sz w:val="22"/>
          <w:szCs w:val="22"/>
        </w:rPr>
        <w:tab/>
        <w:t>事業計画の策定</w:t>
      </w:r>
    </w:p>
    <w:p w14:paraId="53CF9853" w14:textId="77777777" w:rsidR="00565579" w:rsidRPr="0007688E" w:rsidRDefault="00565579" w:rsidP="00E052D4">
      <w:pPr>
        <w:tabs>
          <w:tab w:val="clear" w:pos="960"/>
          <w:tab w:val="left" w:pos="480"/>
          <w:tab w:val="left" w:pos="1405"/>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E052D4"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章</w:t>
      </w:r>
      <w:r w:rsidRPr="0007688E">
        <w:rPr>
          <w:rFonts w:ascii="ＭＳ 明朝" w:eastAsia="ＭＳ 明朝" w:hAnsi="ＭＳ 明朝" w:hint="eastAsia"/>
          <w:color w:val="000000" w:themeColor="text1"/>
          <w:sz w:val="22"/>
          <w:szCs w:val="22"/>
        </w:rPr>
        <w:tab/>
        <w:t>調査業務</w:t>
      </w:r>
    </w:p>
    <w:p w14:paraId="5E138E94" w14:textId="77777777" w:rsidR="00B75441" w:rsidRPr="0007688E" w:rsidRDefault="00565579" w:rsidP="00B75441">
      <w:pPr>
        <w:tabs>
          <w:tab w:val="clear" w:pos="38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00B75441" w:rsidRPr="0007688E">
        <w:rPr>
          <w:rFonts w:ascii="ＭＳ 明朝" w:eastAsia="ＭＳ 明朝" w:hAnsi="ＭＳ 明朝" w:hint="eastAsia"/>
          <w:color w:val="000000" w:themeColor="text1"/>
          <w:sz w:val="22"/>
          <w:szCs w:val="22"/>
        </w:rPr>
        <w:t>第15条</w:t>
      </w:r>
      <w:r w:rsidR="00B75441" w:rsidRPr="0007688E">
        <w:rPr>
          <w:rFonts w:ascii="ＭＳ 明朝" w:eastAsia="ＭＳ 明朝" w:hAnsi="ＭＳ 明朝" w:hint="eastAsia"/>
          <w:color w:val="000000" w:themeColor="text1"/>
          <w:sz w:val="22"/>
          <w:szCs w:val="22"/>
        </w:rPr>
        <w:tab/>
        <w:t>事前調査業務及び関連業務</w:t>
      </w:r>
    </w:p>
    <w:p w14:paraId="2F51A938" w14:textId="77777777" w:rsidR="00B75441" w:rsidRPr="0007688E" w:rsidRDefault="00B75441" w:rsidP="00B75441">
      <w:pPr>
        <w:tabs>
          <w:tab w:val="clear" w:pos="38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第16条</w:t>
      </w:r>
      <w:r w:rsidRPr="0007688E">
        <w:rPr>
          <w:rFonts w:ascii="ＭＳ 明朝" w:eastAsia="ＭＳ 明朝" w:hAnsi="ＭＳ 明朝" w:hint="eastAsia"/>
          <w:color w:val="000000" w:themeColor="text1"/>
          <w:sz w:val="22"/>
          <w:szCs w:val="22"/>
        </w:rPr>
        <w:tab/>
        <w:t>調査の第三者への委託</w:t>
      </w:r>
    </w:p>
    <w:p w14:paraId="6AD5A0EF" w14:textId="77777777" w:rsidR="00C34C86" w:rsidRPr="0007688E" w:rsidRDefault="00E40698" w:rsidP="00DE6CB0">
      <w:pPr>
        <w:tabs>
          <w:tab w:val="clear" w:pos="1920"/>
          <w:tab w:val="clear" w:pos="3840"/>
          <w:tab w:val="left" w:pos="480"/>
          <w:tab w:val="left" w:pos="155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E052D4" w:rsidRPr="0007688E">
        <w:rPr>
          <w:rFonts w:ascii="ＭＳ 明朝" w:eastAsia="ＭＳ 明朝" w:hAnsi="ＭＳ 明朝" w:hint="eastAsia"/>
          <w:color w:val="000000" w:themeColor="text1"/>
          <w:sz w:val="22"/>
          <w:szCs w:val="22"/>
        </w:rPr>
        <w:t>5</w:t>
      </w:r>
      <w:r w:rsidRPr="0007688E">
        <w:rPr>
          <w:rFonts w:ascii="ＭＳ 明朝" w:eastAsia="ＭＳ 明朝" w:hAnsi="ＭＳ 明朝" w:hint="eastAsia"/>
          <w:color w:val="000000" w:themeColor="text1"/>
          <w:sz w:val="22"/>
          <w:szCs w:val="22"/>
        </w:rPr>
        <w:t>章</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00C34C86" w:rsidRPr="0007688E">
        <w:rPr>
          <w:rFonts w:ascii="ＭＳ 明朝" w:eastAsia="ＭＳ 明朝" w:hAnsi="ＭＳ 明朝" w:hint="eastAsia"/>
          <w:color w:val="000000" w:themeColor="text1"/>
          <w:sz w:val="22"/>
          <w:szCs w:val="22"/>
        </w:rPr>
        <w:t>施設整備業務</w:t>
      </w:r>
    </w:p>
    <w:p w14:paraId="208BD7A1" w14:textId="77777777" w:rsidR="00C34C86" w:rsidRPr="0007688E" w:rsidRDefault="00C34C86" w:rsidP="009D0D4E">
      <w:pPr>
        <w:tabs>
          <w:tab w:val="clear" w:pos="1920"/>
          <w:tab w:val="clear" w:pos="3840"/>
          <w:tab w:val="left" w:pos="480"/>
          <w:tab w:val="left" w:pos="1440"/>
          <w:tab w:val="left" w:pos="8640"/>
        </w:tabs>
        <w:ind w:firstLineChars="100" w:firstLine="2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第1節　　総則</w:t>
      </w:r>
    </w:p>
    <w:p w14:paraId="2FDBF70F" w14:textId="77777777" w:rsidR="00C34C86" w:rsidRPr="0007688E" w:rsidRDefault="00B66D22" w:rsidP="004D78E4">
      <w:pPr>
        <w:tabs>
          <w:tab w:val="clear" w:pos="38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00C34C86" w:rsidRPr="0007688E">
        <w:rPr>
          <w:rFonts w:ascii="ＭＳ 明朝" w:eastAsia="ＭＳ 明朝" w:hAnsi="ＭＳ 明朝" w:hint="eastAsia"/>
          <w:color w:val="000000" w:themeColor="text1"/>
          <w:sz w:val="22"/>
          <w:szCs w:val="22"/>
        </w:rPr>
        <w:t>第1</w:t>
      </w:r>
      <w:r w:rsidR="00B75441" w:rsidRPr="0007688E">
        <w:rPr>
          <w:rFonts w:ascii="ＭＳ 明朝" w:eastAsia="ＭＳ 明朝" w:hAnsi="ＭＳ 明朝" w:hint="eastAsia"/>
          <w:color w:val="000000" w:themeColor="text1"/>
          <w:sz w:val="22"/>
          <w:szCs w:val="22"/>
        </w:rPr>
        <w:t>7</w:t>
      </w:r>
      <w:r w:rsidR="00C34C86"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C34C86" w:rsidRPr="0007688E">
        <w:rPr>
          <w:rFonts w:ascii="ＭＳ 明朝" w:eastAsia="ＭＳ 明朝" w:hAnsi="ＭＳ 明朝" w:hint="eastAsia"/>
          <w:color w:val="000000" w:themeColor="text1"/>
          <w:sz w:val="22"/>
          <w:szCs w:val="22"/>
        </w:rPr>
        <w:t>施設整備業務実施体制</w:t>
      </w:r>
    </w:p>
    <w:p w14:paraId="24A1BD70" w14:textId="77777777" w:rsidR="0054433A" w:rsidRPr="0007688E" w:rsidRDefault="0054433A" w:rsidP="0054433A">
      <w:pPr>
        <w:tabs>
          <w:tab w:val="clear" w:pos="38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第18条</w:t>
      </w:r>
      <w:r w:rsidRPr="0007688E">
        <w:rPr>
          <w:rFonts w:ascii="ＭＳ 明朝" w:eastAsia="ＭＳ 明朝" w:hAnsi="ＭＳ 明朝" w:hint="eastAsia"/>
          <w:color w:val="000000" w:themeColor="text1"/>
          <w:sz w:val="22"/>
          <w:szCs w:val="22"/>
        </w:rPr>
        <w:tab/>
        <w:t>工程表の作成</w:t>
      </w:r>
    </w:p>
    <w:p w14:paraId="6BED33FF" w14:textId="77777777" w:rsidR="00E40698" w:rsidRPr="0007688E" w:rsidRDefault="00C34C86" w:rsidP="009D0D4E">
      <w:pPr>
        <w:tabs>
          <w:tab w:val="clear" w:pos="1920"/>
          <w:tab w:val="clear" w:pos="3840"/>
          <w:tab w:val="left" w:pos="480"/>
          <w:tab w:val="left" w:pos="1440"/>
          <w:tab w:val="left" w:pos="8640"/>
        </w:tabs>
        <w:ind w:firstLineChars="100" w:firstLine="2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第2節　　</w:t>
      </w:r>
      <w:r w:rsidR="00E40698" w:rsidRPr="0007688E">
        <w:rPr>
          <w:rFonts w:ascii="ＭＳ 明朝" w:eastAsia="ＭＳ 明朝" w:hAnsi="ＭＳ 明朝" w:hint="eastAsia"/>
          <w:color w:val="000000" w:themeColor="text1"/>
          <w:sz w:val="22"/>
          <w:szCs w:val="22"/>
        </w:rPr>
        <w:t>設計</w:t>
      </w:r>
      <w:r w:rsidRPr="0007688E">
        <w:rPr>
          <w:rFonts w:ascii="ＭＳ 明朝" w:eastAsia="ＭＳ 明朝" w:hAnsi="ＭＳ 明朝" w:hint="eastAsia"/>
          <w:color w:val="000000" w:themeColor="text1"/>
          <w:sz w:val="22"/>
          <w:szCs w:val="22"/>
        </w:rPr>
        <w:t>業務</w:t>
      </w:r>
    </w:p>
    <w:p w14:paraId="05F0B454" w14:textId="77777777" w:rsidR="00E40698" w:rsidRPr="0007688E" w:rsidRDefault="00E40698" w:rsidP="004D78E4">
      <w:pPr>
        <w:tabs>
          <w:tab w:val="clear" w:pos="38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第1</w:t>
      </w:r>
      <w:r w:rsidR="0054433A" w:rsidRPr="0007688E">
        <w:rPr>
          <w:rFonts w:ascii="ＭＳ 明朝" w:eastAsia="ＭＳ 明朝" w:hAnsi="ＭＳ 明朝" w:hint="eastAsia"/>
          <w:color w:val="000000" w:themeColor="text1"/>
          <w:sz w:val="22"/>
          <w:szCs w:val="22"/>
        </w:rPr>
        <w:t>9</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本件施設等の設計</w:t>
      </w:r>
    </w:p>
    <w:p w14:paraId="7E42A333" w14:textId="77777777" w:rsidR="00C34C86" w:rsidRPr="0007688E" w:rsidRDefault="00E40698" w:rsidP="004D78E4">
      <w:pPr>
        <w:tabs>
          <w:tab w:val="clear" w:pos="38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第</w:t>
      </w:r>
      <w:r w:rsidR="0054433A" w:rsidRPr="0007688E">
        <w:rPr>
          <w:rFonts w:ascii="ＭＳ 明朝" w:eastAsia="ＭＳ 明朝" w:hAnsi="ＭＳ 明朝" w:hint="eastAsia"/>
          <w:color w:val="000000" w:themeColor="text1"/>
          <w:sz w:val="22"/>
          <w:szCs w:val="22"/>
        </w:rPr>
        <w:t>20</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C34C86" w:rsidRPr="0007688E">
        <w:rPr>
          <w:rFonts w:ascii="ＭＳ 明朝" w:eastAsia="ＭＳ 明朝" w:hAnsi="ＭＳ 明朝" w:hint="eastAsia"/>
          <w:color w:val="000000" w:themeColor="text1"/>
          <w:sz w:val="22"/>
          <w:szCs w:val="22"/>
        </w:rPr>
        <w:t>第三者の使用</w:t>
      </w:r>
    </w:p>
    <w:p w14:paraId="5D7BCD91" w14:textId="77777777" w:rsidR="00E40698" w:rsidRPr="0007688E" w:rsidRDefault="00B66D22" w:rsidP="004D78E4">
      <w:pPr>
        <w:tabs>
          <w:tab w:val="clear" w:pos="38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00C34C86" w:rsidRPr="0007688E">
        <w:rPr>
          <w:rFonts w:ascii="ＭＳ 明朝" w:eastAsia="ＭＳ 明朝" w:hAnsi="ＭＳ 明朝" w:hint="eastAsia"/>
          <w:color w:val="000000" w:themeColor="text1"/>
          <w:sz w:val="22"/>
          <w:szCs w:val="22"/>
        </w:rPr>
        <w:t>第</w:t>
      </w:r>
      <w:r w:rsidR="00710412" w:rsidRPr="0007688E">
        <w:rPr>
          <w:rFonts w:ascii="ＭＳ 明朝" w:eastAsia="ＭＳ 明朝" w:hAnsi="ＭＳ 明朝" w:hint="eastAsia"/>
          <w:color w:val="000000" w:themeColor="text1"/>
          <w:sz w:val="22"/>
          <w:szCs w:val="22"/>
        </w:rPr>
        <w:t>2</w:t>
      </w:r>
      <w:r w:rsidR="0054433A" w:rsidRPr="0007688E">
        <w:rPr>
          <w:rFonts w:ascii="ＭＳ 明朝" w:eastAsia="ＭＳ 明朝" w:hAnsi="ＭＳ 明朝" w:hint="eastAsia"/>
          <w:color w:val="000000" w:themeColor="text1"/>
          <w:sz w:val="22"/>
          <w:szCs w:val="22"/>
        </w:rPr>
        <w:t>1</w:t>
      </w:r>
      <w:r w:rsidR="00C34C86"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設計の変更</w:t>
      </w:r>
    </w:p>
    <w:p w14:paraId="718A1F32" w14:textId="77777777" w:rsidR="00E40698" w:rsidRPr="0007688E" w:rsidRDefault="00E40698" w:rsidP="004D78E4">
      <w:pPr>
        <w:tabs>
          <w:tab w:val="clear" w:pos="38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第</w:t>
      </w:r>
      <w:r w:rsidR="00C34C86" w:rsidRPr="0007688E">
        <w:rPr>
          <w:rFonts w:ascii="ＭＳ 明朝" w:eastAsia="ＭＳ 明朝" w:hAnsi="ＭＳ 明朝" w:hint="eastAsia"/>
          <w:color w:val="000000" w:themeColor="text1"/>
          <w:sz w:val="22"/>
          <w:szCs w:val="22"/>
        </w:rPr>
        <w:t>2</w:t>
      </w:r>
      <w:r w:rsidR="0054433A" w:rsidRPr="0007688E">
        <w:rPr>
          <w:rFonts w:ascii="ＭＳ 明朝" w:eastAsia="ＭＳ 明朝" w:hAnsi="ＭＳ 明朝" w:hint="eastAsia"/>
          <w:color w:val="000000" w:themeColor="text1"/>
          <w:sz w:val="22"/>
          <w:szCs w:val="22"/>
        </w:rPr>
        <w:t>2</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法令変更等による設計変更等</w:t>
      </w:r>
    </w:p>
    <w:p w14:paraId="5ADBB41A" w14:textId="77777777" w:rsidR="00E40698" w:rsidRPr="0007688E" w:rsidRDefault="00E40698" w:rsidP="004D78E4">
      <w:pPr>
        <w:tabs>
          <w:tab w:val="clear" w:pos="38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第</w:t>
      </w:r>
      <w:r w:rsidR="00C34C86" w:rsidRPr="0007688E">
        <w:rPr>
          <w:rFonts w:ascii="ＭＳ 明朝" w:eastAsia="ＭＳ 明朝" w:hAnsi="ＭＳ 明朝" w:hint="eastAsia"/>
          <w:color w:val="000000" w:themeColor="text1"/>
          <w:sz w:val="22"/>
          <w:szCs w:val="22"/>
        </w:rPr>
        <w:t>2</w:t>
      </w:r>
      <w:r w:rsidR="0054433A" w:rsidRPr="0007688E">
        <w:rPr>
          <w:rFonts w:ascii="ＭＳ 明朝" w:eastAsia="ＭＳ 明朝" w:hAnsi="ＭＳ 明朝" w:hint="eastAsia"/>
          <w:color w:val="000000" w:themeColor="text1"/>
          <w:sz w:val="22"/>
          <w:szCs w:val="22"/>
        </w:rPr>
        <w:t>3</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設計モニタリング</w:t>
      </w:r>
    </w:p>
    <w:p w14:paraId="39993BDD" w14:textId="77777777" w:rsidR="00E40698" w:rsidRPr="0007688E" w:rsidRDefault="00E40698" w:rsidP="004D78E4">
      <w:pPr>
        <w:tabs>
          <w:tab w:val="clear" w:pos="38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第</w:t>
      </w:r>
      <w:r w:rsidR="00C34C86" w:rsidRPr="0007688E">
        <w:rPr>
          <w:rFonts w:ascii="ＭＳ 明朝" w:eastAsia="ＭＳ 明朝" w:hAnsi="ＭＳ 明朝" w:hint="eastAsia"/>
          <w:color w:val="000000" w:themeColor="text1"/>
          <w:sz w:val="22"/>
          <w:szCs w:val="22"/>
        </w:rPr>
        <w:t>2</w:t>
      </w:r>
      <w:r w:rsidR="0054433A"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設計の完了</w:t>
      </w:r>
    </w:p>
    <w:p w14:paraId="469A4EC6" w14:textId="77777777" w:rsidR="00E40698" w:rsidRPr="0007688E" w:rsidRDefault="00E40698" w:rsidP="004D78E4">
      <w:pPr>
        <w:tabs>
          <w:tab w:val="clear" w:pos="38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第2</w:t>
      </w:r>
      <w:r w:rsidR="0054433A" w:rsidRPr="0007688E">
        <w:rPr>
          <w:rFonts w:ascii="ＭＳ 明朝" w:eastAsia="ＭＳ 明朝" w:hAnsi="ＭＳ 明朝" w:hint="eastAsia"/>
          <w:color w:val="000000" w:themeColor="text1"/>
          <w:sz w:val="22"/>
          <w:szCs w:val="22"/>
        </w:rPr>
        <w:t>5</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物価変動と本件施設等の設計の対価</w:t>
      </w:r>
    </w:p>
    <w:p w14:paraId="28CCD254" w14:textId="77777777" w:rsidR="00E40698" w:rsidRPr="0007688E" w:rsidRDefault="00E40698" w:rsidP="009D0D4E">
      <w:pPr>
        <w:tabs>
          <w:tab w:val="left" w:pos="480"/>
          <w:tab w:val="left" w:pos="1440"/>
          <w:tab w:val="left" w:pos="8640"/>
        </w:tabs>
        <w:ind w:firstLineChars="100" w:firstLine="2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C34C86" w:rsidRPr="0007688E">
        <w:rPr>
          <w:rFonts w:ascii="ＭＳ 明朝" w:eastAsia="ＭＳ 明朝" w:hAnsi="ＭＳ 明朝" w:hint="eastAsia"/>
          <w:color w:val="000000" w:themeColor="text1"/>
          <w:sz w:val="22"/>
          <w:szCs w:val="22"/>
        </w:rPr>
        <w:t>3節</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建設</w:t>
      </w:r>
      <w:r w:rsidR="00C34C86" w:rsidRPr="0007688E">
        <w:rPr>
          <w:rFonts w:ascii="ＭＳ 明朝" w:eastAsia="ＭＳ 明朝" w:hAnsi="ＭＳ 明朝" w:hint="eastAsia"/>
          <w:color w:val="000000" w:themeColor="text1"/>
          <w:sz w:val="22"/>
          <w:szCs w:val="22"/>
        </w:rPr>
        <w:t>業務</w:t>
      </w:r>
    </w:p>
    <w:p w14:paraId="54ADB688" w14:textId="77777777" w:rsidR="00E40698" w:rsidRPr="0007688E" w:rsidRDefault="00C34C86" w:rsidP="00C34C86">
      <w:pPr>
        <w:tabs>
          <w:tab w:val="clear" w:pos="1920"/>
          <w:tab w:val="left" w:pos="1440"/>
          <w:tab w:val="left" w:pos="16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　</w:t>
      </w:r>
      <w:r w:rsidR="00E40698" w:rsidRPr="0007688E">
        <w:rPr>
          <w:rFonts w:ascii="ＭＳ 明朝" w:eastAsia="ＭＳ 明朝" w:hAnsi="ＭＳ 明朝" w:hint="eastAsia"/>
          <w:color w:val="000000" w:themeColor="text1"/>
          <w:sz w:val="22"/>
          <w:szCs w:val="22"/>
        </w:rPr>
        <w:t>第1</w:t>
      </w:r>
      <w:r w:rsidRPr="0007688E">
        <w:rPr>
          <w:rFonts w:ascii="ＭＳ 明朝" w:eastAsia="ＭＳ 明朝" w:hAnsi="ＭＳ 明朝" w:hint="eastAsia"/>
          <w:color w:val="000000" w:themeColor="text1"/>
          <w:sz w:val="22"/>
          <w:szCs w:val="22"/>
        </w:rPr>
        <w:t>款</w:t>
      </w:r>
      <w:r w:rsidR="00E40698"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ab/>
        <w:t>総則</w:t>
      </w:r>
    </w:p>
    <w:p w14:paraId="27406D54" w14:textId="77777777" w:rsidR="00E40698" w:rsidRPr="0007688E" w:rsidRDefault="00E40698">
      <w:pPr>
        <w:tabs>
          <w:tab w:val="left" w:pos="240"/>
          <w:tab w:val="left" w:pos="480"/>
          <w:tab w:val="left" w:pos="144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第2</w:t>
      </w:r>
      <w:r w:rsidR="0054433A" w:rsidRPr="0007688E">
        <w:rPr>
          <w:rFonts w:ascii="ＭＳ 明朝" w:eastAsia="ＭＳ 明朝" w:hAnsi="ＭＳ 明朝" w:hint="eastAsia"/>
          <w:color w:val="000000" w:themeColor="text1"/>
          <w:sz w:val="22"/>
          <w:szCs w:val="22"/>
        </w:rPr>
        <w:t>6</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本件施設等の建設</w:t>
      </w:r>
      <w:r w:rsidR="00315993" w:rsidRPr="0007688E">
        <w:rPr>
          <w:rFonts w:ascii="ＭＳ 明朝" w:eastAsia="ＭＳ 明朝" w:hAnsi="ＭＳ 明朝" w:hint="eastAsia"/>
          <w:color w:val="000000" w:themeColor="text1"/>
          <w:sz w:val="22"/>
          <w:szCs w:val="22"/>
        </w:rPr>
        <w:t>等</w:t>
      </w:r>
    </w:p>
    <w:p w14:paraId="6DAEF4E6" w14:textId="77777777" w:rsidR="00E40698" w:rsidRPr="0007688E" w:rsidRDefault="00E40698">
      <w:pPr>
        <w:tabs>
          <w:tab w:val="left" w:pos="240"/>
          <w:tab w:val="left" w:pos="480"/>
          <w:tab w:val="left" w:pos="144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第2</w:t>
      </w:r>
      <w:r w:rsidR="0054433A"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施工</w:t>
      </w:r>
      <w:r w:rsidR="00C34C86" w:rsidRPr="0007688E">
        <w:rPr>
          <w:rFonts w:ascii="ＭＳ 明朝" w:eastAsia="ＭＳ 明朝" w:hAnsi="ＭＳ 明朝" w:hint="eastAsia"/>
          <w:color w:val="000000" w:themeColor="text1"/>
          <w:sz w:val="22"/>
          <w:szCs w:val="22"/>
        </w:rPr>
        <w:t>工程表</w:t>
      </w:r>
      <w:r w:rsidRPr="0007688E">
        <w:rPr>
          <w:rFonts w:ascii="ＭＳ 明朝" w:eastAsia="ＭＳ 明朝" w:hAnsi="ＭＳ 明朝" w:hint="eastAsia"/>
          <w:color w:val="000000" w:themeColor="text1"/>
          <w:sz w:val="22"/>
          <w:szCs w:val="22"/>
        </w:rPr>
        <w:t>等</w:t>
      </w:r>
    </w:p>
    <w:p w14:paraId="6BF5FD09" w14:textId="77777777" w:rsidR="00E40698" w:rsidRPr="0007688E" w:rsidRDefault="00E40698">
      <w:pPr>
        <w:tabs>
          <w:tab w:val="left" w:pos="240"/>
          <w:tab w:val="left" w:pos="480"/>
          <w:tab w:val="left" w:pos="144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56640B" w:rsidRPr="0007688E">
        <w:rPr>
          <w:rFonts w:ascii="ＭＳ 明朝" w:eastAsia="ＭＳ 明朝" w:hAnsi="ＭＳ 明朝" w:hint="eastAsia"/>
          <w:color w:val="000000" w:themeColor="text1"/>
          <w:sz w:val="22"/>
          <w:szCs w:val="22"/>
        </w:rPr>
        <w:t>2</w:t>
      </w:r>
      <w:r w:rsidR="0054433A" w:rsidRPr="0007688E">
        <w:rPr>
          <w:rFonts w:ascii="ＭＳ 明朝" w:eastAsia="ＭＳ 明朝" w:hAnsi="ＭＳ 明朝" w:hint="eastAsia"/>
          <w:color w:val="000000" w:themeColor="text1"/>
          <w:sz w:val="22"/>
          <w:szCs w:val="22"/>
        </w:rPr>
        <w:t>8</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第三者の使用</w:t>
      </w:r>
    </w:p>
    <w:p w14:paraId="56F9283F" w14:textId="77777777" w:rsidR="00E40698" w:rsidRPr="0007688E" w:rsidRDefault="00E40698">
      <w:pPr>
        <w:tabs>
          <w:tab w:val="clear" w:pos="3840"/>
          <w:tab w:val="left" w:pos="240"/>
          <w:tab w:val="left" w:pos="480"/>
          <w:tab w:val="left" w:pos="144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56640B" w:rsidRPr="0007688E">
        <w:rPr>
          <w:rFonts w:ascii="ＭＳ 明朝" w:eastAsia="ＭＳ 明朝" w:hAnsi="ＭＳ 明朝" w:hint="eastAsia"/>
          <w:color w:val="000000" w:themeColor="text1"/>
          <w:sz w:val="22"/>
          <w:szCs w:val="22"/>
        </w:rPr>
        <w:t>2</w:t>
      </w:r>
      <w:r w:rsidR="0054433A" w:rsidRPr="0007688E">
        <w:rPr>
          <w:rFonts w:ascii="ＭＳ 明朝" w:eastAsia="ＭＳ 明朝" w:hAnsi="ＭＳ 明朝" w:hint="eastAsia"/>
          <w:color w:val="000000" w:themeColor="text1"/>
          <w:sz w:val="22"/>
          <w:szCs w:val="22"/>
        </w:rPr>
        <w:t>9</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工事監理</w:t>
      </w:r>
      <w:r w:rsidR="00C34C86" w:rsidRPr="0007688E">
        <w:rPr>
          <w:rFonts w:ascii="ＭＳ 明朝" w:eastAsia="ＭＳ 明朝" w:hAnsi="ＭＳ 明朝" w:hint="eastAsia"/>
          <w:color w:val="000000" w:themeColor="text1"/>
          <w:sz w:val="22"/>
          <w:szCs w:val="22"/>
        </w:rPr>
        <w:t>業務</w:t>
      </w:r>
    </w:p>
    <w:p w14:paraId="2F89DAF8" w14:textId="77777777" w:rsidR="00AA5BCD" w:rsidRPr="0007688E" w:rsidRDefault="00AA5BCD" w:rsidP="00AA5BCD">
      <w:pPr>
        <w:tabs>
          <w:tab w:val="left" w:pos="240"/>
          <w:tab w:val="left" w:pos="480"/>
          <w:tab w:val="left" w:pos="144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54433A" w:rsidRPr="0007688E">
        <w:rPr>
          <w:rFonts w:ascii="ＭＳ 明朝" w:eastAsia="ＭＳ 明朝" w:hAnsi="ＭＳ 明朝" w:hint="eastAsia"/>
          <w:color w:val="000000" w:themeColor="text1"/>
          <w:sz w:val="22"/>
          <w:szCs w:val="22"/>
        </w:rPr>
        <w:t>30</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第三者の使用</w:t>
      </w:r>
    </w:p>
    <w:p w14:paraId="56A22D04" w14:textId="77777777" w:rsidR="00E40698" w:rsidRPr="0007688E" w:rsidRDefault="00E40698">
      <w:pPr>
        <w:tabs>
          <w:tab w:val="left" w:pos="240"/>
          <w:tab w:val="left" w:pos="480"/>
          <w:tab w:val="left" w:pos="144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AA5BCD" w:rsidRPr="0007688E">
        <w:rPr>
          <w:rFonts w:ascii="ＭＳ 明朝" w:eastAsia="ＭＳ 明朝" w:hAnsi="ＭＳ 明朝" w:hint="eastAsia"/>
          <w:color w:val="000000" w:themeColor="text1"/>
          <w:sz w:val="22"/>
          <w:szCs w:val="22"/>
        </w:rPr>
        <w:t>3</w:t>
      </w:r>
      <w:r w:rsidR="0054433A" w:rsidRPr="0007688E">
        <w:rPr>
          <w:rFonts w:ascii="ＭＳ 明朝" w:eastAsia="ＭＳ 明朝" w:hAnsi="ＭＳ 明朝" w:hint="eastAsia"/>
          <w:color w:val="000000" w:themeColor="text1"/>
          <w:sz w:val="22"/>
          <w:szCs w:val="22"/>
        </w:rPr>
        <w:t>1</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000C3AD3" w:rsidRPr="0007688E">
        <w:rPr>
          <w:rFonts w:ascii="ＭＳ 明朝" w:eastAsia="ＭＳ 明朝" w:hAnsi="ＭＳ 明朝" w:hint="eastAsia"/>
          <w:color w:val="000000" w:themeColor="text1"/>
          <w:sz w:val="22"/>
          <w:szCs w:val="22"/>
        </w:rPr>
        <w:t>事業用地</w:t>
      </w:r>
      <w:r w:rsidRPr="0007688E">
        <w:rPr>
          <w:rFonts w:ascii="ＭＳ 明朝" w:eastAsia="ＭＳ 明朝" w:hAnsi="ＭＳ 明朝" w:hint="eastAsia"/>
          <w:color w:val="000000" w:themeColor="text1"/>
          <w:sz w:val="22"/>
          <w:szCs w:val="22"/>
        </w:rPr>
        <w:t>の管理</w:t>
      </w:r>
    </w:p>
    <w:p w14:paraId="26A5D2E3" w14:textId="77777777" w:rsidR="00E40698" w:rsidRPr="0007688E" w:rsidRDefault="00E40698">
      <w:pPr>
        <w:tabs>
          <w:tab w:val="left" w:pos="240"/>
          <w:tab w:val="left" w:pos="480"/>
          <w:tab w:val="left" w:pos="144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C34C86" w:rsidRPr="0007688E">
        <w:rPr>
          <w:rFonts w:ascii="ＭＳ 明朝" w:eastAsia="ＭＳ 明朝" w:hAnsi="ＭＳ 明朝" w:hint="eastAsia"/>
          <w:color w:val="000000" w:themeColor="text1"/>
          <w:sz w:val="22"/>
          <w:szCs w:val="22"/>
        </w:rPr>
        <w:t>3</w:t>
      </w:r>
      <w:r w:rsidR="0054433A" w:rsidRPr="0007688E">
        <w:rPr>
          <w:rFonts w:ascii="ＭＳ 明朝" w:eastAsia="ＭＳ 明朝" w:hAnsi="ＭＳ 明朝" w:hint="eastAsia"/>
          <w:color w:val="000000" w:themeColor="text1"/>
          <w:sz w:val="22"/>
          <w:szCs w:val="22"/>
        </w:rPr>
        <w:t>2</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本件施設等の建</w:t>
      </w:r>
      <w:r w:rsidR="00F561AD" w:rsidRPr="0007688E">
        <w:rPr>
          <w:rFonts w:ascii="ＭＳ 明朝" w:eastAsia="ＭＳ 明朝" w:hAnsi="ＭＳ 明朝" w:hint="eastAsia"/>
          <w:color w:val="000000" w:themeColor="text1"/>
          <w:sz w:val="22"/>
          <w:szCs w:val="22"/>
        </w:rPr>
        <w:t>設</w:t>
      </w:r>
      <w:r w:rsidR="00315993" w:rsidRPr="0007688E">
        <w:rPr>
          <w:rFonts w:ascii="ＭＳ 明朝" w:eastAsia="ＭＳ 明朝" w:hAnsi="ＭＳ 明朝" w:hint="eastAsia"/>
          <w:color w:val="000000" w:themeColor="text1"/>
          <w:sz w:val="22"/>
          <w:szCs w:val="22"/>
        </w:rPr>
        <w:t>等</w:t>
      </w:r>
      <w:r w:rsidRPr="0007688E">
        <w:rPr>
          <w:rFonts w:ascii="ＭＳ 明朝" w:eastAsia="ＭＳ 明朝" w:hAnsi="ＭＳ 明朝" w:hint="eastAsia"/>
          <w:color w:val="000000" w:themeColor="text1"/>
          <w:sz w:val="22"/>
          <w:szCs w:val="22"/>
        </w:rPr>
        <w:t>に伴う</w:t>
      </w:r>
      <w:r w:rsidR="00C34C86" w:rsidRPr="0007688E">
        <w:rPr>
          <w:rFonts w:ascii="ＭＳ 明朝" w:eastAsia="ＭＳ 明朝" w:hAnsi="ＭＳ 明朝" w:hint="eastAsia"/>
          <w:color w:val="000000" w:themeColor="text1"/>
          <w:sz w:val="22"/>
          <w:szCs w:val="22"/>
        </w:rPr>
        <w:t>近隣対策</w:t>
      </w:r>
    </w:p>
    <w:p w14:paraId="42981F8A" w14:textId="77777777" w:rsidR="00E40698" w:rsidRPr="0007688E" w:rsidRDefault="00E40698">
      <w:pPr>
        <w:tabs>
          <w:tab w:val="clear" w:pos="1920"/>
          <w:tab w:val="left" w:pos="240"/>
          <w:tab w:val="left" w:pos="480"/>
          <w:tab w:val="left" w:pos="1440"/>
          <w:tab w:val="left" w:pos="16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第2</w:t>
      </w:r>
      <w:r w:rsidR="00C34C86" w:rsidRPr="0007688E">
        <w:rPr>
          <w:rFonts w:ascii="ＭＳ 明朝" w:eastAsia="ＭＳ 明朝" w:hAnsi="ＭＳ 明朝" w:hint="eastAsia"/>
          <w:color w:val="000000" w:themeColor="text1"/>
          <w:sz w:val="22"/>
          <w:szCs w:val="22"/>
        </w:rPr>
        <w:t>款</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市による確認等</w:t>
      </w:r>
    </w:p>
    <w:p w14:paraId="60FEB923" w14:textId="77777777" w:rsidR="00E40698" w:rsidRPr="0007688E" w:rsidRDefault="00E40698">
      <w:pPr>
        <w:tabs>
          <w:tab w:val="left" w:pos="240"/>
          <w:tab w:val="left" w:pos="480"/>
          <w:tab w:val="left" w:pos="144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C34C86" w:rsidRPr="0007688E">
        <w:rPr>
          <w:rFonts w:ascii="ＭＳ 明朝" w:eastAsia="ＭＳ 明朝" w:hAnsi="ＭＳ 明朝" w:hint="eastAsia"/>
          <w:color w:val="000000" w:themeColor="text1"/>
          <w:sz w:val="22"/>
          <w:szCs w:val="22"/>
        </w:rPr>
        <w:t>3</w:t>
      </w:r>
      <w:r w:rsidR="0054433A" w:rsidRPr="0007688E">
        <w:rPr>
          <w:rFonts w:ascii="ＭＳ 明朝" w:eastAsia="ＭＳ 明朝" w:hAnsi="ＭＳ 明朝" w:hint="eastAsia"/>
          <w:color w:val="000000" w:themeColor="text1"/>
          <w:sz w:val="22"/>
          <w:szCs w:val="22"/>
        </w:rPr>
        <w:t>3</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市による説明要求及び建設現場立会い</w:t>
      </w:r>
    </w:p>
    <w:p w14:paraId="271162E9" w14:textId="77777777" w:rsidR="00E40698" w:rsidRPr="0007688E" w:rsidRDefault="00E40698">
      <w:pPr>
        <w:tabs>
          <w:tab w:val="clear" w:pos="1920"/>
          <w:tab w:val="left" w:pos="240"/>
          <w:tab w:val="left" w:pos="480"/>
          <w:tab w:val="left" w:pos="1440"/>
          <w:tab w:val="left" w:pos="16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第3</w:t>
      </w:r>
      <w:r w:rsidR="00C34C86" w:rsidRPr="0007688E">
        <w:rPr>
          <w:rFonts w:ascii="ＭＳ 明朝" w:eastAsia="ＭＳ 明朝" w:hAnsi="ＭＳ 明朝" w:hint="eastAsia"/>
          <w:color w:val="000000" w:themeColor="text1"/>
          <w:sz w:val="22"/>
          <w:szCs w:val="22"/>
        </w:rPr>
        <w:t>款</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工事の中止</w:t>
      </w:r>
    </w:p>
    <w:p w14:paraId="610C4D66" w14:textId="77777777" w:rsidR="00E40698" w:rsidRPr="0007688E" w:rsidRDefault="00E40698">
      <w:pPr>
        <w:tabs>
          <w:tab w:val="right" w:leader="middleDot" w:pos="240"/>
          <w:tab w:val="left" w:pos="480"/>
          <w:tab w:val="left" w:pos="1440"/>
          <w:tab w:val="left" w:pos="8640"/>
        </w:tabs>
        <w:ind w:left="24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第3</w:t>
      </w:r>
      <w:r w:rsidR="0054433A"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工事の中止</w:t>
      </w:r>
    </w:p>
    <w:p w14:paraId="30022A35" w14:textId="77777777" w:rsidR="00E40698" w:rsidRPr="0007688E" w:rsidRDefault="00E40698">
      <w:pPr>
        <w:tabs>
          <w:tab w:val="clear" w:pos="1920"/>
          <w:tab w:val="left" w:pos="240"/>
          <w:tab w:val="left" w:pos="480"/>
          <w:tab w:val="left" w:pos="1440"/>
          <w:tab w:val="left" w:pos="16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lastRenderedPageBreak/>
        <w:tab/>
        <w:t>第4</w:t>
      </w:r>
      <w:r w:rsidR="00C34C86" w:rsidRPr="0007688E">
        <w:rPr>
          <w:rFonts w:ascii="ＭＳ 明朝" w:eastAsia="ＭＳ 明朝" w:hAnsi="ＭＳ 明朝" w:hint="eastAsia"/>
          <w:color w:val="000000" w:themeColor="text1"/>
          <w:sz w:val="22"/>
          <w:szCs w:val="22"/>
        </w:rPr>
        <w:t>款</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損害等の発生</w:t>
      </w:r>
    </w:p>
    <w:p w14:paraId="5E19F929" w14:textId="77777777" w:rsidR="00E40698" w:rsidRPr="0007688E" w:rsidRDefault="00E40698">
      <w:pPr>
        <w:tabs>
          <w:tab w:val="clear" w:pos="3840"/>
          <w:tab w:val="left" w:pos="240"/>
          <w:tab w:val="left" w:pos="480"/>
          <w:tab w:val="left" w:pos="144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第3</w:t>
      </w:r>
      <w:r w:rsidR="0054433A" w:rsidRPr="0007688E">
        <w:rPr>
          <w:rFonts w:ascii="ＭＳ 明朝" w:eastAsia="ＭＳ 明朝" w:hAnsi="ＭＳ 明朝" w:hint="eastAsia"/>
          <w:color w:val="000000" w:themeColor="text1"/>
          <w:sz w:val="22"/>
          <w:szCs w:val="22"/>
        </w:rPr>
        <w:t>5</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本件工事中に第三者に生じた損害</w:t>
      </w:r>
    </w:p>
    <w:p w14:paraId="257885CB" w14:textId="77777777" w:rsidR="00E40698" w:rsidRPr="0007688E" w:rsidRDefault="00E40698">
      <w:pPr>
        <w:tabs>
          <w:tab w:val="clear" w:pos="1920"/>
          <w:tab w:val="left" w:pos="240"/>
          <w:tab w:val="left" w:pos="480"/>
          <w:tab w:val="left" w:pos="1440"/>
          <w:tab w:val="left" w:pos="16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第5</w:t>
      </w:r>
      <w:r w:rsidR="00A13845" w:rsidRPr="0007688E">
        <w:rPr>
          <w:rFonts w:ascii="ＭＳ 明朝" w:eastAsia="ＭＳ 明朝" w:hAnsi="ＭＳ 明朝" w:hint="eastAsia"/>
          <w:color w:val="000000" w:themeColor="text1"/>
          <w:sz w:val="22"/>
          <w:szCs w:val="22"/>
        </w:rPr>
        <w:t>款</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操作マニュアルの作成</w:t>
      </w:r>
    </w:p>
    <w:p w14:paraId="1BB185CE" w14:textId="77777777" w:rsidR="00E40698" w:rsidRPr="0007688E" w:rsidRDefault="00E40698" w:rsidP="00A13845">
      <w:pPr>
        <w:tabs>
          <w:tab w:val="clear" w:pos="2880"/>
          <w:tab w:val="left" w:pos="240"/>
          <w:tab w:val="left" w:pos="480"/>
          <w:tab w:val="left" w:pos="144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第3</w:t>
      </w:r>
      <w:r w:rsidR="0054433A" w:rsidRPr="0007688E">
        <w:rPr>
          <w:rFonts w:ascii="ＭＳ 明朝" w:eastAsia="ＭＳ 明朝" w:hAnsi="ＭＳ 明朝" w:hint="eastAsia"/>
          <w:color w:val="000000" w:themeColor="text1"/>
          <w:sz w:val="22"/>
          <w:szCs w:val="22"/>
        </w:rPr>
        <w:t>6</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操作マニュアルの作成</w:t>
      </w:r>
    </w:p>
    <w:p w14:paraId="0466E723" w14:textId="77777777" w:rsidR="00E40698" w:rsidRPr="0007688E" w:rsidRDefault="00E40698">
      <w:pPr>
        <w:tabs>
          <w:tab w:val="left" w:pos="240"/>
          <w:tab w:val="left" w:pos="480"/>
          <w:tab w:val="left" w:pos="1440"/>
          <w:tab w:val="left" w:pos="8640"/>
        </w:tabs>
        <w:ind w:firstLine="24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第6</w:t>
      </w:r>
      <w:r w:rsidR="00A13845" w:rsidRPr="0007688E">
        <w:rPr>
          <w:rFonts w:ascii="ＭＳ 明朝" w:eastAsia="ＭＳ 明朝" w:hAnsi="ＭＳ 明朝" w:hint="eastAsia"/>
          <w:color w:val="000000" w:themeColor="text1"/>
          <w:sz w:val="22"/>
          <w:szCs w:val="22"/>
        </w:rPr>
        <w:t>款</w:t>
      </w:r>
      <w:r w:rsidRPr="0007688E">
        <w:rPr>
          <w:rFonts w:ascii="ＭＳ 明朝" w:eastAsia="ＭＳ 明朝" w:hAnsi="ＭＳ 明朝" w:hint="eastAsia"/>
          <w:color w:val="000000" w:themeColor="text1"/>
          <w:sz w:val="22"/>
          <w:szCs w:val="22"/>
        </w:rPr>
        <w:t xml:space="preserve">　　　</w:t>
      </w:r>
      <w:r w:rsidR="00E0038A" w:rsidRPr="0007688E">
        <w:rPr>
          <w:rFonts w:ascii="ＭＳ 明朝" w:eastAsia="ＭＳ 明朝" w:hAnsi="ＭＳ 明朝" w:hint="eastAsia"/>
          <w:color w:val="000000" w:themeColor="text1"/>
          <w:sz w:val="22"/>
          <w:szCs w:val="22"/>
        </w:rPr>
        <w:t>工事完成確認</w:t>
      </w:r>
      <w:r w:rsidRPr="0007688E">
        <w:rPr>
          <w:rFonts w:ascii="ＭＳ 明朝" w:eastAsia="ＭＳ 明朝" w:hAnsi="ＭＳ 明朝" w:hint="eastAsia"/>
          <w:color w:val="000000" w:themeColor="text1"/>
          <w:sz w:val="22"/>
          <w:szCs w:val="22"/>
        </w:rPr>
        <w:t>及び引渡し</w:t>
      </w:r>
    </w:p>
    <w:p w14:paraId="7ABDDF23" w14:textId="77777777" w:rsidR="00E40698" w:rsidRPr="0007688E" w:rsidRDefault="00E40698">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第3</w:t>
      </w:r>
      <w:r w:rsidR="0054433A"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による完成検査</w:t>
      </w:r>
    </w:p>
    <w:p w14:paraId="61262F1C" w14:textId="77777777" w:rsidR="00E40698" w:rsidRPr="0007688E" w:rsidRDefault="00E40698">
      <w:pPr>
        <w:tabs>
          <w:tab w:val="clear" w:pos="9096"/>
          <w:tab w:val="left" w:pos="240"/>
          <w:tab w:val="left" w:pos="480"/>
          <w:tab w:val="left" w:pos="8400"/>
          <w:tab w:val="left" w:pos="8520"/>
          <w:tab w:val="righ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第3</w:t>
      </w:r>
      <w:r w:rsidR="0054433A" w:rsidRPr="0007688E">
        <w:rPr>
          <w:rFonts w:ascii="ＭＳ 明朝" w:eastAsia="ＭＳ 明朝" w:hAnsi="ＭＳ 明朝" w:hint="eastAsia"/>
          <w:color w:val="000000" w:themeColor="text1"/>
          <w:sz w:val="22"/>
          <w:szCs w:val="22"/>
        </w:rPr>
        <w:t>8</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市による</w:t>
      </w:r>
      <w:r w:rsidR="00E0038A" w:rsidRPr="0007688E">
        <w:rPr>
          <w:rFonts w:ascii="ＭＳ 明朝" w:eastAsia="ＭＳ 明朝" w:hAnsi="ＭＳ 明朝" w:hint="eastAsia"/>
          <w:color w:val="000000" w:themeColor="text1"/>
          <w:sz w:val="22"/>
          <w:szCs w:val="22"/>
        </w:rPr>
        <w:t>工事完成</w:t>
      </w:r>
      <w:r w:rsidRPr="0007688E">
        <w:rPr>
          <w:rFonts w:ascii="ＭＳ 明朝" w:eastAsia="ＭＳ 明朝" w:hAnsi="ＭＳ 明朝" w:hint="eastAsia"/>
          <w:color w:val="000000" w:themeColor="text1"/>
          <w:sz w:val="22"/>
          <w:szCs w:val="22"/>
        </w:rPr>
        <w:t>確認</w:t>
      </w:r>
    </w:p>
    <w:p w14:paraId="10EA2682" w14:textId="77777777" w:rsidR="00E40698" w:rsidRPr="0007688E" w:rsidRDefault="00E40698" w:rsidP="00241140">
      <w:pPr>
        <w:tabs>
          <w:tab w:val="clear" w:pos="9096"/>
          <w:tab w:val="left" w:pos="240"/>
          <w:tab w:val="left" w:pos="480"/>
          <w:tab w:val="left" w:pos="8400"/>
          <w:tab w:val="left" w:pos="8520"/>
          <w:tab w:val="righ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56640B" w:rsidRPr="0007688E">
        <w:rPr>
          <w:rFonts w:ascii="ＭＳ 明朝" w:eastAsia="ＭＳ 明朝" w:hAnsi="ＭＳ 明朝" w:hint="eastAsia"/>
          <w:color w:val="000000" w:themeColor="text1"/>
          <w:sz w:val="22"/>
          <w:szCs w:val="22"/>
        </w:rPr>
        <w:t>3</w:t>
      </w:r>
      <w:r w:rsidR="0054433A" w:rsidRPr="0007688E">
        <w:rPr>
          <w:rFonts w:ascii="ＭＳ 明朝" w:eastAsia="ＭＳ 明朝" w:hAnsi="ＭＳ 明朝" w:hint="eastAsia"/>
          <w:color w:val="000000" w:themeColor="text1"/>
          <w:sz w:val="22"/>
          <w:szCs w:val="22"/>
        </w:rPr>
        <w:t>9</w:t>
      </w:r>
      <w:r w:rsidRPr="0007688E">
        <w:rPr>
          <w:rFonts w:ascii="ＭＳ 明朝" w:eastAsia="ＭＳ 明朝" w:hAnsi="ＭＳ 明朝" w:hint="eastAsia"/>
          <w:color w:val="000000" w:themeColor="text1"/>
          <w:sz w:val="22"/>
          <w:szCs w:val="22"/>
        </w:rPr>
        <w:t>条</w:t>
      </w:r>
      <w:r w:rsidR="0056640B" w:rsidRPr="0007688E">
        <w:rPr>
          <w:rFonts w:ascii="ＭＳ 明朝" w:eastAsia="ＭＳ 明朝" w:hAnsi="ＭＳ 明朝" w:hint="eastAsia"/>
          <w:color w:val="000000" w:themeColor="text1"/>
          <w:sz w:val="22"/>
          <w:szCs w:val="22"/>
        </w:rPr>
        <w:tab/>
      </w:r>
      <w:r w:rsidR="00E0038A" w:rsidRPr="0007688E">
        <w:rPr>
          <w:rFonts w:ascii="ＭＳ 明朝" w:eastAsia="ＭＳ 明朝" w:hAnsi="ＭＳ 明朝" w:hint="eastAsia"/>
          <w:color w:val="000000" w:themeColor="text1"/>
          <w:sz w:val="22"/>
          <w:szCs w:val="22"/>
        </w:rPr>
        <w:t>工事完成</w:t>
      </w:r>
      <w:r w:rsidR="00241140" w:rsidRPr="0007688E">
        <w:rPr>
          <w:rFonts w:ascii="ＭＳ 明朝" w:eastAsia="ＭＳ 明朝" w:hAnsi="ＭＳ 明朝" w:hint="eastAsia"/>
          <w:color w:val="000000" w:themeColor="text1"/>
          <w:sz w:val="22"/>
          <w:szCs w:val="22"/>
        </w:rPr>
        <w:t>確認</w:t>
      </w:r>
      <w:r w:rsidRPr="0007688E">
        <w:rPr>
          <w:rFonts w:ascii="ＭＳ 明朝" w:eastAsia="ＭＳ 明朝" w:hAnsi="ＭＳ 明朝" w:hint="eastAsia"/>
          <w:color w:val="000000" w:themeColor="text1"/>
          <w:sz w:val="22"/>
          <w:szCs w:val="22"/>
        </w:rPr>
        <w:t>通知書の交付</w:t>
      </w:r>
    </w:p>
    <w:p w14:paraId="01D3FAD5" w14:textId="77777777" w:rsidR="00E40698" w:rsidRPr="0007688E" w:rsidRDefault="0056640B" w:rsidP="004D78E4">
      <w:pPr>
        <w:tabs>
          <w:tab w:val="clear" w:pos="9096"/>
          <w:tab w:val="left" w:pos="240"/>
          <w:tab w:val="left" w:pos="480"/>
          <w:tab w:val="left" w:pos="8400"/>
          <w:tab w:val="left" w:pos="8520"/>
          <w:tab w:val="righ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第</w:t>
      </w:r>
      <w:r w:rsidR="0054433A" w:rsidRPr="0007688E">
        <w:rPr>
          <w:rFonts w:ascii="ＭＳ 明朝" w:eastAsia="ＭＳ 明朝" w:hAnsi="ＭＳ 明朝" w:hint="eastAsia"/>
          <w:color w:val="000000" w:themeColor="text1"/>
          <w:sz w:val="22"/>
          <w:szCs w:val="22"/>
        </w:rPr>
        <w:t>40</w:t>
      </w:r>
      <w:r w:rsidR="00E40698"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による本件施設等の引渡し及び市</w:t>
      </w:r>
      <w:r w:rsidR="00F561AD" w:rsidRPr="0007688E">
        <w:rPr>
          <w:rFonts w:ascii="ＭＳ 明朝" w:eastAsia="ＭＳ 明朝" w:hAnsi="ＭＳ 明朝" w:hint="eastAsia"/>
          <w:color w:val="000000" w:themeColor="text1"/>
          <w:sz w:val="22"/>
          <w:szCs w:val="22"/>
        </w:rPr>
        <w:t>による</w:t>
      </w:r>
      <w:r w:rsidR="00E40698" w:rsidRPr="0007688E">
        <w:rPr>
          <w:rFonts w:ascii="ＭＳ 明朝" w:eastAsia="ＭＳ 明朝" w:hAnsi="ＭＳ 明朝" w:hint="eastAsia"/>
          <w:color w:val="000000" w:themeColor="text1"/>
          <w:sz w:val="22"/>
          <w:szCs w:val="22"/>
        </w:rPr>
        <w:t>所有権の取得</w:t>
      </w:r>
    </w:p>
    <w:p w14:paraId="3C4A7A4C" w14:textId="77777777" w:rsidR="00E40698" w:rsidRPr="0007688E" w:rsidRDefault="0056640B" w:rsidP="004D78E4">
      <w:pPr>
        <w:tabs>
          <w:tab w:val="clear" w:pos="9096"/>
          <w:tab w:val="left" w:pos="240"/>
          <w:tab w:val="left" w:pos="480"/>
          <w:tab w:val="left" w:pos="8400"/>
          <w:tab w:val="left" w:pos="8520"/>
          <w:tab w:val="righ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第4</w:t>
      </w:r>
      <w:r w:rsidR="0054433A" w:rsidRPr="0007688E">
        <w:rPr>
          <w:rFonts w:ascii="ＭＳ 明朝" w:eastAsia="ＭＳ 明朝" w:hAnsi="ＭＳ 明朝" w:hint="eastAsia"/>
          <w:color w:val="000000" w:themeColor="text1"/>
          <w:sz w:val="22"/>
          <w:szCs w:val="22"/>
        </w:rPr>
        <w:t>1</w:t>
      </w:r>
      <w:r w:rsidR="00E40698"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本件施設等の瑕疵担保</w:t>
      </w:r>
    </w:p>
    <w:p w14:paraId="104282F1" w14:textId="77777777" w:rsidR="00E40698" w:rsidRPr="0007688E" w:rsidRDefault="00E40698">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第4</w:t>
      </w:r>
      <w:r w:rsidR="0054433A" w:rsidRPr="0007688E">
        <w:rPr>
          <w:rFonts w:ascii="ＭＳ 明朝" w:eastAsia="ＭＳ 明朝" w:hAnsi="ＭＳ 明朝" w:hint="eastAsia"/>
          <w:color w:val="000000" w:themeColor="text1"/>
          <w:sz w:val="22"/>
          <w:szCs w:val="22"/>
        </w:rPr>
        <w:t>2</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工期の変更</w:t>
      </w:r>
    </w:p>
    <w:p w14:paraId="62A60D0C" w14:textId="77777777" w:rsidR="00E40698" w:rsidRPr="0007688E" w:rsidRDefault="0056640B" w:rsidP="004D78E4">
      <w:pPr>
        <w:tabs>
          <w:tab w:val="clear" w:pos="9096"/>
          <w:tab w:val="left" w:pos="240"/>
          <w:tab w:val="left" w:pos="480"/>
          <w:tab w:val="left" w:pos="8400"/>
          <w:tab w:val="left" w:pos="8520"/>
          <w:tab w:val="righ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00207EE9" w:rsidRPr="0007688E">
        <w:rPr>
          <w:rFonts w:ascii="ＭＳ 明朝" w:eastAsia="ＭＳ 明朝" w:hAnsi="ＭＳ 明朝" w:hint="eastAsia"/>
          <w:color w:val="000000" w:themeColor="text1"/>
          <w:sz w:val="22"/>
          <w:szCs w:val="22"/>
        </w:rPr>
        <w:t>第4</w:t>
      </w:r>
      <w:r w:rsidR="0054433A" w:rsidRPr="0007688E">
        <w:rPr>
          <w:rFonts w:ascii="ＭＳ 明朝" w:eastAsia="ＭＳ 明朝" w:hAnsi="ＭＳ 明朝" w:hint="eastAsia"/>
          <w:color w:val="000000" w:themeColor="text1"/>
          <w:sz w:val="22"/>
          <w:szCs w:val="22"/>
        </w:rPr>
        <w:t>3</w:t>
      </w:r>
      <w:r w:rsidR="00207EE9"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本件施設等の引渡し遅延による費用負担</w:t>
      </w:r>
    </w:p>
    <w:p w14:paraId="174F79BA" w14:textId="77777777" w:rsidR="00E40698" w:rsidRPr="0007688E" w:rsidRDefault="00E40698">
      <w:pPr>
        <w:tabs>
          <w:tab w:val="left" w:pos="480"/>
          <w:tab w:val="left" w:pos="144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　第7</w:t>
      </w:r>
      <w:r w:rsidR="00207EE9" w:rsidRPr="0007688E">
        <w:rPr>
          <w:rFonts w:ascii="ＭＳ 明朝" w:eastAsia="ＭＳ 明朝" w:hAnsi="ＭＳ 明朝" w:hint="eastAsia"/>
          <w:color w:val="000000" w:themeColor="text1"/>
          <w:sz w:val="22"/>
          <w:szCs w:val="22"/>
        </w:rPr>
        <w:t>款　　　契約保証金</w:t>
      </w:r>
    </w:p>
    <w:p w14:paraId="5EFD8B6B" w14:textId="77777777" w:rsidR="00E40698" w:rsidRPr="0007688E" w:rsidRDefault="00560122" w:rsidP="003E09D0">
      <w:pPr>
        <w:tabs>
          <w:tab w:val="clear" w:pos="9096"/>
          <w:tab w:val="left" w:pos="240"/>
          <w:tab w:val="left" w:pos="480"/>
          <w:tab w:val="left" w:pos="8400"/>
          <w:tab w:val="left" w:pos="8520"/>
          <w:tab w:val="righ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第4</w:t>
      </w:r>
      <w:r w:rsidR="00182FBD" w:rsidRPr="0007688E">
        <w:rPr>
          <w:rFonts w:ascii="ＭＳ 明朝" w:eastAsia="ＭＳ 明朝" w:hAnsi="ＭＳ 明朝" w:hint="eastAsia"/>
          <w:color w:val="000000" w:themeColor="text1"/>
          <w:sz w:val="22"/>
          <w:szCs w:val="22"/>
        </w:rPr>
        <w:t>4</w:t>
      </w:r>
      <w:r w:rsidR="00E40698"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207EE9" w:rsidRPr="0007688E">
        <w:rPr>
          <w:rFonts w:ascii="ＭＳ 明朝" w:eastAsia="ＭＳ 明朝" w:hAnsi="ＭＳ 明朝" w:hint="eastAsia"/>
          <w:color w:val="000000" w:themeColor="text1"/>
          <w:sz w:val="22"/>
          <w:szCs w:val="22"/>
        </w:rPr>
        <w:t>契約保証金</w:t>
      </w:r>
    </w:p>
    <w:p w14:paraId="3FDA6036" w14:textId="77777777" w:rsidR="00216FB7" w:rsidRPr="0007688E" w:rsidRDefault="00216FB7" w:rsidP="00216FB7">
      <w:pPr>
        <w:tabs>
          <w:tab w:val="left" w:pos="480"/>
          <w:tab w:val="left" w:pos="144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第6章　      新庁舎開庁準備業務</w:t>
      </w:r>
    </w:p>
    <w:p w14:paraId="37A9D760" w14:textId="77777777" w:rsidR="00216FB7" w:rsidRPr="0007688E" w:rsidRDefault="00216FB7" w:rsidP="00216FB7">
      <w:pPr>
        <w:tabs>
          <w:tab w:val="clear" w:pos="960"/>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第45条</w:t>
      </w:r>
      <w:r w:rsidRPr="0007688E">
        <w:rPr>
          <w:rFonts w:ascii="ＭＳ 明朝" w:eastAsia="ＭＳ 明朝" w:hAnsi="ＭＳ 明朝" w:hint="eastAsia"/>
          <w:color w:val="000000" w:themeColor="text1"/>
          <w:sz w:val="22"/>
          <w:szCs w:val="22"/>
        </w:rPr>
        <w:tab/>
        <w:t>開庁準備業務</w:t>
      </w:r>
    </w:p>
    <w:p w14:paraId="09B85CF6" w14:textId="77777777" w:rsidR="00C0309F" w:rsidRPr="0007688E" w:rsidRDefault="00C0309F" w:rsidP="00C0309F">
      <w:pPr>
        <w:tabs>
          <w:tab w:val="left" w:pos="480"/>
          <w:tab w:val="left" w:pos="144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216FB7"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章　      維持管理業務</w:t>
      </w:r>
    </w:p>
    <w:p w14:paraId="00D3101B" w14:textId="7B035202" w:rsidR="00182FBD" w:rsidRPr="0007688E" w:rsidRDefault="00182FBD" w:rsidP="00182FBD">
      <w:pPr>
        <w:tabs>
          <w:tab w:val="clear" w:pos="960"/>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第4</w:t>
      </w:r>
      <w:r w:rsidR="00216FB7" w:rsidRPr="0007688E">
        <w:rPr>
          <w:rFonts w:ascii="ＭＳ 明朝" w:eastAsia="ＭＳ 明朝" w:hAnsi="ＭＳ 明朝" w:hint="eastAsia"/>
          <w:color w:val="000000" w:themeColor="text1"/>
          <w:sz w:val="22"/>
          <w:szCs w:val="22"/>
        </w:rPr>
        <w:t>6</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497B1E" w:rsidRPr="0007688E">
        <w:rPr>
          <w:rFonts w:ascii="ＭＳ 明朝" w:eastAsia="ＭＳ 明朝" w:hAnsi="ＭＳ 明朝"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施設等の維持管理</w:t>
      </w:r>
      <w:r w:rsidR="008038F6" w:rsidRPr="0007688E">
        <w:rPr>
          <w:rFonts w:ascii="ＭＳ 明朝" w:eastAsia="ＭＳ 明朝" w:hAnsi="ＭＳ 明朝" w:hint="eastAsia"/>
          <w:color w:val="000000" w:themeColor="text1"/>
          <w:sz w:val="22"/>
          <w:szCs w:val="22"/>
        </w:rPr>
        <w:t>等</w:t>
      </w:r>
    </w:p>
    <w:p w14:paraId="3C1D7AE8" w14:textId="496E0133" w:rsidR="00182FBD" w:rsidRPr="0007688E" w:rsidRDefault="00182FBD" w:rsidP="00182FBD">
      <w:pPr>
        <w:tabs>
          <w:tab w:val="clear" w:pos="960"/>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第4</w:t>
      </w:r>
      <w:r w:rsidR="00216FB7"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ＰＦＩ事業者による維持管理業務体制の整備</w:t>
      </w:r>
    </w:p>
    <w:p w14:paraId="5200D85E" w14:textId="1C30DFB7" w:rsidR="00182FBD" w:rsidRPr="0007688E" w:rsidRDefault="00182FBD" w:rsidP="00182FBD">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第4</w:t>
      </w:r>
      <w:r w:rsidR="00216FB7" w:rsidRPr="0007688E">
        <w:rPr>
          <w:rFonts w:ascii="ＭＳ 明朝" w:eastAsia="ＭＳ 明朝" w:hAnsi="ＭＳ 明朝" w:hint="eastAsia"/>
          <w:color w:val="000000" w:themeColor="text1"/>
          <w:sz w:val="22"/>
          <w:szCs w:val="22"/>
        </w:rPr>
        <w:t>8</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市による維持管理業務体制の確認</w:t>
      </w:r>
    </w:p>
    <w:p w14:paraId="05797B66" w14:textId="77777777" w:rsidR="00E40698" w:rsidRPr="0007688E" w:rsidRDefault="00E40698">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182FBD" w:rsidRPr="0007688E">
        <w:rPr>
          <w:rFonts w:ascii="ＭＳ 明朝" w:eastAsia="ＭＳ 明朝" w:hAnsi="ＭＳ 明朝" w:hint="eastAsia"/>
          <w:color w:val="000000" w:themeColor="text1"/>
          <w:sz w:val="22"/>
          <w:szCs w:val="22"/>
        </w:rPr>
        <w:t>4</w:t>
      </w:r>
      <w:r w:rsidR="00216FB7" w:rsidRPr="0007688E">
        <w:rPr>
          <w:rFonts w:ascii="ＭＳ 明朝" w:eastAsia="ＭＳ 明朝" w:hAnsi="ＭＳ 明朝" w:hint="eastAsia"/>
          <w:color w:val="000000" w:themeColor="text1"/>
          <w:sz w:val="22"/>
          <w:szCs w:val="22"/>
        </w:rPr>
        <w:t>9</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C0309F" w:rsidRPr="0007688E">
        <w:rPr>
          <w:rFonts w:ascii="ＭＳ 明朝" w:eastAsia="ＭＳ 明朝" w:hAnsi="ＭＳ 明朝" w:hint="eastAsia"/>
          <w:color w:val="000000" w:themeColor="text1"/>
          <w:sz w:val="22"/>
          <w:szCs w:val="22"/>
        </w:rPr>
        <w:t>維持管理</w:t>
      </w:r>
      <w:r w:rsidRPr="0007688E">
        <w:rPr>
          <w:rFonts w:ascii="ＭＳ 明朝" w:eastAsia="ＭＳ 明朝" w:hAnsi="ＭＳ 明朝" w:hint="eastAsia"/>
          <w:color w:val="000000" w:themeColor="text1"/>
          <w:sz w:val="22"/>
          <w:szCs w:val="22"/>
        </w:rPr>
        <w:t>業務計画書</w:t>
      </w:r>
      <w:r w:rsidR="00597480" w:rsidRPr="0007688E">
        <w:rPr>
          <w:rFonts w:ascii="ＭＳ 明朝" w:eastAsia="ＭＳ 明朝" w:hAnsi="ＭＳ 明朝" w:hint="eastAsia"/>
          <w:color w:val="000000" w:themeColor="text1"/>
          <w:sz w:val="22"/>
          <w:szCs w:val="22"/>
        </w:rPr>
        <w:t>等</w:t>
      </w:r>
      <w:r w:rsidRPr="0007688E">
        <w:rPr>
          <w:rFonts w:ascii="ＭＳ 明朝" w:eastAsia="ＭＳ 明朝" w:hAnsi="ＭＳ 明朝" w:hint="eastAsia"/>
          <w:color w:val="000000" w:themeColor="text1"/>
          <w:sz w:val="22"/>
          <w:szCs w:val="22"/>
        </w:rPr>
        <w:t>の作成</w:t>
      </w:r>
      <w:r w:rsidR="005D565F"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提出</w:t>
      </w:r>
    </w:p>
    <w:p w14:paraId="207FA517" w14:textId="77777777" w:rsidR="00E40698" w:rsidRPr="0007688E" w:rsidRDefault="00E40698">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216FB7" w:rsidRPr="0007688E">
        <w:rPr>
          <w:rFonts w:ascii="ＭＳ 明朝" w:eastAsia="ＭＳ 明朝" w:hAnsi="ＭＳ 明朝" w:hint="eastAsia"/>
          <w:color w:val="000000" w:themeColor="text1"/>
          <w:sz w:val="22"/>
          <w:szCs w:val="22"/>
        </w:rPr>
        <w:t>50</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維持管理</w:t>
      </w:r>
      <w:r w:rsidR="00C0309F" w:rsidRPr="0007688E">
        <w:rPr>
          <w:rFonts w:ascii="ＭＳ 明朝" w:eastAsia="ＭＳ 明朝" w:hAnsi="ＭＳ 明朝" w:hint="eastAsia"/>
          <w:color w:val="000000" w:themeColor="text1"/>
          <w:sz w:val="22"/>
          <w:szCs w:val="22"/>
        </w:rPr>
        <w:t>業務</w:t>
      </w:r>
      <w:r w:rsidRPr="0007688E">
        <w:rPr>
          <w:rFonts w:ascii="ＭＳ 明朝" w:eastAsia="ＭＳ 明朝" w:hAnsi="ＭＳ 明朝" w:hint="eastAsia"/>
          <w:color w:val="000000" w:themeColor="text1"/>
          <w:sz w:val="22"/>
          <w:szCs w:val="22"/>
        </w:rPr>
        <w:t>の第三者の使用</w:t>
      </w:r>
    </w:p>
    <w:p w14:paraId="5BED1D33" w14:textId="77777777" w:rsidR="00E4677A" w:rsidRPr="0007688E" w:rsidRDefault="00E4677A" w:rsidP="00E4677A">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C0309F" w:rsidRPr="0007688E">
        <w:rPr>
          <w:rFonts w:ascii="ＭＳ 明朝" w:eastAsia="ＭＳ 明朝" w:hAnsi="ＭＳ 明朝" w:hint="eastAsia"/>
          <w:color w:val="000000" w:themeColor="text1"/>
          <w:sz w:val="22"/>
          <w:szCs w:val="22"/>
        </w:rPr>
        <w:t>5</w:t>
      </w:r>
      <w:r w:rsidR="00216FB7" w:rsidRPr="0007688E">
        <w:rPr>
          <w:rFonts w:ascii="ＭＳ 明朝" w:eastAsia="ＭＳ 明朝" w:hAnsi="ＭＳ 明朝" w:hint="eastAsia"/>
          <w:color w:val="000000" w:themeColor="text1"/>
          <w:sz w:val="22"/>
          <w:szCs w:val="22"/>
        </w:rPr>
        <w:t>1</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D13CFA" w:rsidRPr="0007688E">
        <w:rPr>
          <w:rFonts w:ascii="ＭＳ 明朝" w:eastAsia="ＭＳ 明朝" w:hAnsi="ＭＳ 明朝" w:hint="eastAsia"/>
          <w:color w:val="000000" w:themeColor="text1"/>
          <w:sz w:val="22"/>
          <w:szCs w:val="22"/>
        </w:rPr>
        <w:t>業務責任者及び業務担当者</w:t>
      </w:r>
    </w:p>
    <w:p w14:paraId="3286100F" w14:textId="77777777" w:rsidR="00D13CFA" w:rsidRPr="0007688E" w:rsidRDefault="00D13CFA" w:rsidP="00D13CFA">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C0309F" w:rsidRPr="0007688E">
        <w:rPr>
          <w:rFonts w:ascii="ＭＳ 明朝" w:eastAsia="ＭＳ 明朝" w:hAnsi="ＭＳ 明朝" w:hint="eastAsia"/>
          <w:color w:val="000000" w:themeColor="text1"/>
          <w:sz w:val="22"/>
          <w:szCs w:val="22"/>
        </w:rPr>
        <w:t>5</w:t>
      </w:r>
      <w:r w:rsidR="00216FB7" w:rsidRPr="0007688E">
        <w:rPr>
          <w:rFonts w:ascii="ＭＳ 明朝" w:eastAsia="ＭＳ 明朝" w:hAnsi="ＭＳ 明朝" w:hint="eastAsia"/>
          <w:color w:val="000000" w:themeColor="text1"/>
          <w:sz w:val="22"/>
          <w:szCs w:val="22"/>
        </w:rPr>
        <w:t>2</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維持管理業務における要求水準の変更</w:t>
      </w:r>
      <w:r w:rsidR="007E1EC9" w:rsidRPr="0007688E">
        <w:rPr>
          <w:rFonts w:ascii="ＭＳ 明朝" w:eastAsia="ＭＳ 明朝" w:hAnsi="ＭＳ 明朝" w:hint="eastAsia"/>
          <w:color w:val="000000" w:themeColor="text1"/>
          <w:sz w:val="22"/>
          <w:szCs w:val="22"/>
        </w:rPr>
        <w:t>等</w:t>
      </w:r>
    </w:p>
    <w:p w14:paraId="5C22E3D1" w14:textId="77777777" w:rsidR="00F872EF" w:rsidRPr="0007688E" w:rsidRDefault="00F872EF" w:rsidP="00F872EF">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C0309F" w:rsidRPr="0007688E">
        <w:rPr>
          <w:rFonts w:ascii="ＭＳ 明朝" w:eastAsia="ＭＳ 明朝" w:hAnsi="ＭＳ 明朝" w:hint="eastAsia"/>
          <w:color w:val="000000" w:themeColor="text1"/>
          <w:sz w:val="22"/>
          <w:szCs w:val="22"/>
        </w:rPr>
        <w:t>5</w:t>
      </w:r>
      <w:r w:rsidR="00216FB7" w:rsidRPr="0007688E">
        <w:rPr>
          <w:rFonts w:ascii="ＭＳ 明朝" w:eastAsia="ＭＳ 明朝" w:hAnsi="ＭＳ 明朝" w:hint="eastAsia"/>
          <w:color w:val="000000" w:themeColor="text1"/>
          <w:sz w:val="22"/>
          <w:szCs w:val="22"/>
        </w:rPr>
        <w:t>3</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130623" w:rsidRPr="0007688E">
        <w:rPr>
          <w:rFonts w:ascii="ＭＳ 明朝" w:eastAsia="ＭＳ 明朝" w:hAnsi="ＭＳ 明朝" w:hint="eastAsia"/>
          <w:color w:val="000000" w:themeColor="text1"/>
          <w:sz w:val="22"/>
          <w:szCs w:val="22"/>
        </w:rPr>
        <w:t>業務</w:t>
      </w:r>
      <w:r w:rsidRPr="0007688E">
        <w:rPr>
          <w:rFonts w:ascii="ＭＳ 明朝" w:eastAsia="ＭＳ 明朝" w:hAnsi="ＭＳ 明朝" w:hint="eastAsia"/>
          <w:color w:val="000000" w:themeColor="text1"/>
          <w:sz w:val="22"/>
          <w:szCs w:val="22"/>
        </w:rPr>
        <w:t>報告</w:t>
      </w:r>
    </w:p>
    <w:p w14:paraId="418AB6FF" w14:textId="77777777" w:rsidR="00F872EF" w:rsidRPr="0007688E" w:rsidRDefault="00F872EF" w:rsidP="00F872EF">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C0309F" w:rsidRPr="0007688E">
        <w:rPr>
          <w:rFonts w:ascii="ＭＳ 明朝" w:eastAsia="ＭＳ 明朝" w:hAnsi="ＭＳ 明朝" w:hint="eastAsia"/>
          <w:color w:val="000000" w:themeColor="text1"/>
          <w:sz w:val="22"/>
          <w:szCs w:val="22"/>
        </w:rPr>
        <w:t>5</w:t>
      </w:r>
      <w:r w:rsidR="00216FB7"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維持管理業務に伴う近隣対策</w:t>
      </w:r>
    </w:p>
    <w:p w14:paraId="019B27F6" w14:textId="1A032F52" w:rsidR="00F872EF" w:rsidRPr="0007688E" w:rsidRDefault="00F872EF" w:rsidP="00F872EF">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C0309F" w:rsidRPr="0007688E">
        <w:rPr>
          <w:rFonts w:ascii="ＭＳ 明朝" w:eastAsia="ＭＳ 明朝" w:hAnsi="ＭＳ 明朝" w:hint="eastAsia"/>
          <w:color w:val="000000" w:themeColor="text1"/>
          <w:sz w:val="22"/>
          <w:szCs w:val="22"/>
        </w:rPr>
        <w:t>5</w:t>
      </w:r>
      <w:r w:rsidR="00216FB7" w:rsidRPr="0007688E">
        <w:rPr>
          <w:rFonts w:ascii="ＭＳ 明朝" w:eastAsia="ＭＳ 明朝" w:hAnsi="ＭＳ 明朝" w:hint="eastAsia"/>
          <w:color w:val="000000" w:themeColor="text1"/>
          <w:sz w:val="22"/>
          <w:szCs w:val="22"/>
        </w:rPr>
        <w:t>5</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497B1E" w:rsidRPr="0007688E">
        <w:rPr>
          <w:rFonts w:ascii="ＭＳ 明朝" w:eastAsia="ＭＳ 明朝" w:hAnsi="ＭＳ 明朝"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施設等に係る</w:t>
      </w:r>
      <w:r w:rsidR="0076593A" w:rsidRPr="0007688E">
        <w:rPr>
          <w:rFonts w:ascii="ＭＳ 明朝" w:eastAsia="ＭＳ 明朝" w:hAnsi="ＭＳ 明朝" w:hint="eastAsia"/>
          <w:color w:val="000000" w:themeColor="text1"/>
          <w:sz w:val="22"/>
          <w:szCs w:val="22"/>
        </w:rPr>
        <w:t>消耗品</w:t>
      </w:r>
      <w:r w:rsidRPr="0007688E">
        <w:rPr>
          <w:rFonts w:ascii="ＭＳ 明朝" w:eastAsia="ＭＳ 明朝" w:hAnsi="ＭＳ 明朝" w:hint="eastAsia"/>
          <w:color w:val="000000" w:themeColor="text1"/>
          <w:sz w:val="22"/>
          <w:szCs w:val="22"/>
        </w:rPr>
        <w:t>等の負担</w:t>
      </w:r>
    </w:p>
    <w:p w14:paraId="3858BB3F" w14:textId="77777777" w:rsidR="00F872EF" w:rsidRPr="0007688E" w:rsidRDefault="00F872EF" w:rsidP="00F872EF">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C0309F" w:rsidRPr="0007688E">
        <w:rPr>
          <w:rFonts w:ascii="ＭＳ 明朝" w:eastAsia="ＭＳ 明朝" w:hAnsi="ＭＳ 明朝" w:hint="eastAsia"/>
          <w:color w:val="000000" w:themeColor="text1"/>
          <w:sz w:val="22"/>
          <w:szCs w:val="22"/>
        </w:rPr>
        <w:t>5</w:t>
      </w:r>
      <w:r w:rsidR="00216FB7" w:rsidRPr="0007688E">
        <w:rPr>
          <w:rFonts w:ascii="ＭＳ 明朝" w:eastAsia="ＭＳ 明朝" w:hAnsi="ＭＳ 明朝" w:hint="eastAsia"/>
          <w:color w:val="000000" w:themeColor="text1"/>
          <w:sz w:val="22"/>
          <w:szCs w:val="22"/>
        </w:rPr>
        <w:t>6</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市による説明要求及び立会い</w:t>
      </w:r>
    </w:p>
    <w:p w14:paraId="3F14202D" w14:textId="77777777" w:rsidR="00F872EF" w:rsidRPr="0007688E" w:rsidRDefault="00F872EF" w:rsidP="00F872EF">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C0309F" w:rsidRPr="0007688E">
        <w:rPr>
          <w:rFonts w:ascii="ＭＳ 明朝" w:eastAsia="ＭＳ 明朝" w:hAnsi="ＭＳ 明朝" w:hint="eastAsia"/>
          <w:color w:val="000000" w:themeColor="text1"/>
          <w:sz w:val="22"/>
          <w:szCs w:val="22"/>
        </w:rPr>
        <w:t>5</w:t>
      </w:r>
      <w:r w:rsidR="00216FB7"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第三者に及ぼした損害</w:t>
      </w:r>
    </w:p>
    <w:p w14:paraId="02233DCF" w14:textId="77777777" w:rsidR="00F872EF" w:rsidRPr="0007688E" w:rsidRDefault="00F872EF" w:rsidP="00F872EF">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182FBD" w:rsidRPr="0007688E">
        <w:rPr>
          <w:rFonts w:ascii="ＭＳ 明朝" w:eastAsia="ＭＳ 明朝" w:hAnsi="ＭＳ 明朝" w:hint="eastAsia"/>
          <w:color w:val="000000" w:themeColor="text1"/>
          <w:sz w:val="22"/>
          <w:szCs w:val="22"/>
        </w:rPr>
        <w:t>5</w:t>
      </w:r>
      <w:r w:rsidR="00216FB7" w:rsidRPr="0007688E">
        <w:rPr>
          <w:rFonts w:ascii="ＭＳ 明朝" w:eastAsia="ＭＳ 明朝" w:hAnsi="ＭＳ 明朝" w:hint="eastAsia"/>
          <w:color w:val="000000" w:themeColor="text1"/>
          <w:sz w:val="22"/>
          <w:szCs w:val="22"/>
        </w:rPr>
        <w:t>8</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モニタリングの実施</w:t>
      </w:r>
    </w:p>
    <w:p w14:paraId="1D06F16A" w14:textId="77777777" w:rsidR="00040EAE" w:rsidRPr="0007688E" w:rsidRDefault="00040EAE" w:rsidP="00040EAE">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182FBD" w:rsidRPr="0007688E">
        <w:rPr>
          <w:rFonts w:ascii="ＭＳ 明朝" w:eastAsia="ＭＳ 明朝" w:hAnsi="ＭＳ 明朝" w:hint="eastAsia"/>
          <w:color w:val="000000" w:themeColor="text1"/>
          <w:sz w:val="22"/>
          <w:szCs w:val="22"/>
        </w:rPr>
        <w:t>5</w:t>
      </w:r>
      <w:r w:rsidR="00216FB7" w:rsidRPr="0007688E">
        <w:rPr>
          <w:rFonts w:ascii="ＭＳ 明朝" w:eastAsia="ＭＳ 明朝" w:hAnsi="ＭＳ 明朝" w:hint="eastAsia"/>
          <w:color w:val="000000" w:themeColor="text1"/>
          <w:sz w:val="22"/>
          <w:szCs w:val="22"/>
        </w:rPr>
        <w:t>9</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契約保証金</w:t>
      </w:r>
    </w:p>
    <w:p w14:paraId="2E68205D" w14:textId="77777777" w:rsidR="00E40698" w:rsidRPr="0007688E" w:rsidRDefault="00E40698">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216FB7" w:rsidRPr="0007688E">
        <w:rPr>
          <w:rFonts w:ascii="ＭＳ 明朝" w:eastAsia="ＭＳ 明朝" w:hAnsi="ＭＳ 明朝" w:hint="eastAsia"/>
          <w:color w:val="000000" w:themeColor="text1"/>
          <w:sz w:val="22"/>
          <w:szCs w:val="22"/>
        </w:rPr>
        <w:t>60</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3107E0" w:rsidRPr="0007688E">
        <w:rPr>
          <w:rFonts w:ascii="ＭＳ 明朝" w:eastAsia="ＭＳ 明朝" w:hAnsi="ＭＳ 明朝" w:hint="eastAsia"/>
          <w:color w:val="000000" w:themeColor="text1"/>
          <w:sz w:val="22"/>
          <w:szCs w:val="22"/>
        </w:rPr>
        <w:t>安全管理及び非常時の対応</w:t>
      </w:r>
    </w:p>
    <w:p w14:paraId="6BAE6ABF" w14:textId="77777777" w:rsidR="00E40698" w:rsidRPr="0007688E" w:rsidRDefault="00E40698">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C0309F" w:rsidRPr="0007688E">
        <w:rPr>
          <w:rFonts w:ascii="ＭＳ 明朝" w:eastAsia="ＭＳ 明朝" w:hAnsi="ＭＳ 明朝" w:hint="eastAsia"/>
          <w:color w:val="000000" w:themeColor="text1"/>
          <w:sz w:val="22"/>
          <w:szCs w:val="22"/>
        </w:rPr>
        <w:t>6</w:t>
      </w:r>
      <w:r w:rsidR="00216FB7" w:rsidRPr="0007688E">
        <w:rPr>
          <w:rFonts w:ascii="ＭＳ 明朝" w:eastAsia="ＭＳ 明朝" w:hAnsi="ＭＳ 明朝" w:hint="eastAsia"/>
          <w:color w:val="000000" w:themeColor="text1"/>
          <w:sz w:val="22"/>
          <w:szCs w:val="22"/>
        </w:rPr>
        <w:t>1</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3107E0" w:rsidRPr="0007688E">
        <w:rPr>
          <w:rFonts w:ascii="ＭＳ 明朝" w:eastAsia="ＭＳ 明朝" w:hAnsi="ＭＳ 明朝" w:hint="eastAsia"/>
          <w:color w:val="000000" w:themeColor="text1"/>
          <w:sz w:val="22"/>
          <w:szCs w:val="22"/>
        </w:rPr>
        <w:t>建</w:t>
      </w:r>
      <w:r w:rsidR="00E478CB" w:rsidRPr="0007688E">
        <w:rPr>
          <w:rFonts w:ascii="ＭＳ 明朝" w:eastAsia="ＭＳ 明朝" w:hAnsi="ＭＳ 明朝" w:hint="eastAsia"/>
          <w:color w:val="000000" w:themeColor="text1"/>
          <w:sz w:val="22"/>
          <w:szCs w:val="22"/>
        </w:rPr>
        <w:t>築</w:t>
      </w:r>
      <w:r w:rsidR="003107E0" w:rsidRPr="0007688E">
        <w:rPr>
          <w:rFonts w:ascii="ＭＳ 明朝" w:eastAsia="ＭＳ 明朝" w:hAnsi="ＭＳ 明朝" w:hint="eastAsia"/>
          <w:color w:val="000000" w:themeColor="text1"/>
          <w:sz w:val="22"/>
          <w:szCs w:val="22"/>
        </w:rPr>
        <w:t>物</w:t>
      </w:r>
      <w:r w:rsidR="00216FB7" w:rsidRPr="0007688E">
        <w:rPr>
          <w:rFonts w:ascii="ＭＳ 明朝" w:eastAsia="ＭＳ 明朝" w:hAnsi="ＭＳ 明朝" w:hint="eastAsia"/>
          <w:color w:val="000000" w:themeColor="text1"/>
          <w:sz w:val="22"/>
          <w:szCs w:val="22"/>
        </w:rPr>
        <w:t>維持</w:t>
      </w:r>
      <w:r w:rsidR="003107E0" w:rsidRPr="0007688E">
        <w:rPr>
          <w:rFonts w:ascii="ＭＳ 明朝" w:eastAsia="ＭＳ 明朝" w:hAnsi="ＭＳ 明朝" w:hint="eastAsia"/>
          <w:color w:val="000000" w:themeColor="text1"/>
          <w:sz w:val="22"/>
          <w:szCs w:val="22"/>
        </w:rPr>
        <w:t>管理業務</w:t>
      </w:r>
    </w:p>
    <w:p w14:paraId="1D420EDC" w14:textId="77777777" w:rsidR="003107E0" w:rsidRPr="0007688E" w:rsidRDefault="003107E0" w:rsidP="003107E0">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C0309F" w:rsidRPr="0007688E">
        <w:rPr>
          <w:rFonts w:ascii="ＭＳ 明朝" w:eastAsia="ＭＳ 明朝" w:hAnsi="ＭＳ 明朝" w:hint="eastAsia"/>
          <w:color w:val="000000" w:themeColor="text1"/>
          <w:sz w:val="22"/>
          <w:szCs w:val="22"/>
        </w:rPr>
        <w:t>6</w:t>
      </w:r>
      <w:r w:rsidR="00216FB7" w:rsidRPr="0007688E">
        <w:rPr>
          <w:rFonts w:ascii="ＭＳ 明朝" w:eastAsia="ＭＳ 明朝" w:hAnsi="ＭＳ 明朝" w:hint="eastAsia"/>
          <w:color w:val="000000" w:themeColor="text1"/>
          <w:sz w:val="22"/>
          <w:szCs w:val="22"/>
        </w:rPr>
        <w:t>2</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E478CB" w:rsidRPr="0007688E">
        <w:rPr>
          <w:rFonts w:ascii="ＭＳ 明朝" w:eastAsia="ＭＳ 明朝" w:hAnsi="ＭＳ 明朝" w:hint="eastAsia"/>
          <w:color w:val="000000" w:themeColor="text1"/>
          <w:sz w:val="22"/>
          <w:szCs w:val="22"/>
        </w:rPr>
        <w:t>建築</w:t>
      </w:r>
      <w:r w:rsidRPr="0007688E">
        <w:rPr>
          <w:rFonts w:ascii="ＭＳ 明朝" w:eastAsia="ＭＳ 明朝" w:hAnsi="ＭＳ 明朝" w:hint="eastAsia"/>
          <w:color w:val="000000" w:themeColor="text1"/>
          <w:sz w:val="22"/>
          <w:szCs w:val="22"/>
        </w:rPr>
        <w:t>設備</w:t>
      </w:r>
      <w:r w:rsidR="00216FB7" w:rsidRPr="0007688E">
        <w:rPr>
          <w:rFonts w:ascii="ＭＳ 明朝" w:eastAsia="ＭＳ 明朝" w:hAnsi="ＭＳ 明朝" w:hint="eastAsia"/>
          <w:color w:val="000000" w:themeColor="text1"/>
          <w:sz w:val="22"/>
          <w:szCs w:val="22"/>
        </w:rPr>
        <w:t>維持</w:t>
      </w:r>
      <w:r w:rsidRPr="0007688E">
        <w:rPr>
          <w:rFonts w:ascii="ＭＳ 明朝" w:eastAsia="ＭＳ 明朝" w:hAnsi="ＭＳ 明朝" w:hint="eastAsia"/>
          <w:color w:val="000000" w:themeColor="text1"/>
          <w:sz w:val="22"/>
          <w:szCs w:val="22"/>
        </w:rPr>
        <w:t>管理業務</w:t>
      </w:r>
    </w:p>
    <w:p w14:paraId="0A40CFF0" w14:textId="77777777" w:rsidR="003107E0" w:rsidRPr="0007688E" w:rsidRDefault="003107E0" w:rsidP="003107E0">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C0309F" w:rsidRPr="0007688E">
        <w:rPr>
          <w:rFonts w:ascii="ＭＳ 明朝" w:eastAsia="ＭＳ 明朝" w:hAnsi="ＭＳ 明朝" w:hint="eastAsia"/>
          <w:color w:val="000000" w:themeColor="text1"/>
          <w:sz w:val="22"/>
          <w:szCs w:val="22"/>
        </w:rPr>
        <w:t>6</w:t>
      </w:r>
      <w:r w:rsidR="00216FB7" w:rsidRPr="0007688E">
        <w:rPr>
          <w:rFonts w:ascii="ＭＳ 明朝" w:eastAsia="ＭＳ 明朝" w:hAnsi="ＭＳ 明朝" w:hint="eastAsia"/>
          <w:color w:val="000000" w:themeColor="text1"/>
          <w:sz w:val="22"/>
          <w:szCs w:val="22"/>
        </w:rPr>
        <w:t>3</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E478CB" w:rsidRPr="0007688E">
        <w:rPr>
          <w:rFonts w:ascii="ＭＳ 明朝" w:eastAsia="ＭＳ 明朝" w:hAnsi="ＭＳ 明朝" w:hint="eastAsia"/>
          <w:color w:val="000000" w:themeColor="text1"/>
          <w:sz w:val="22"/>
          <w:szCs w:val="22"/>
        </w:rPr>
        <w:t>駐車場等</w:t>
      </w:r>
      <w:r w:rsidR="00216FB7" w:rsidRPr="0007688E">
        <w:rPr>
          <w:rFonts w:ascii="ＭＳ 明朝" w:eastAsia="ＭＳ 明朝" w:hAnsi="ＭＳ 明朝" w:hint="eastAsia"/>
          <w:color w:val="000000" w:themeColor="text1"/>
          <w:sz w:val="22"/>
          <w:szCs w:val="22"/>
        </w:rPr>
        <w:t>維持</w:t>
      </w:r>
      <w:r w:rsidR="00E478CB" w:rsidRPr="0007688E">
        <w:rPr>
          <w:rFonts w:ascii="ＭＳ 明朝" w:eastAsia="ＭＳ 明朝" w:hAnsi="ＭＳ 明朝" w:hint="eastAsia"/>
          <w:color w:val="000000" w:themeColor="text1"/>
          <w:sz w:val="22"/>
          <w:szCs w:val="22"/>
        </w:rPr>
        <w:t>管理業務</w:t>
      </w:r>
    </w:p>
    <w:p w14:paraId="7375DEA2" w14:textId="77777777" w:rsidR="003107E0" w:rsidRPr="0007688E" w:rsidRDefault="003107E0" w:rsidP="003107E0">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C0309F" w:rsidRPr="0007688E">
        <w:rPr>
          <w:rFonts w:ascii="ＭＳ 明朝" w:eastAsia="ＭＳ 明朝" w:hAnsi="ＭＳ 明朝" w:hint="eastAsia"/>
          <w:color w:val="000000" w:themeColor="text1"/>
          <w:sz w:val="22"/>
          <w:szCs w:val="22"/>
        </w:rPr>
        <w:t>6</w:t>
      </w:r>
      <w:r w:rsidR="00216FB7"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E478CB" w:rsidRPr="0007688E">
        <w:rPr>
          <w:rFonts w:ascii="ＭＳ 明朝" w:eastAsia="ＭＳ 明朝" w:hAnsi="ＭＳ 明朝" w:hint="eastAsia"/>
          <w:color w:val="000000" w:themeColor="text1"/>
          <w:sz w:val="22"/>
          <w:szCs w:val="22"/>
        </w:rPr>
        <w:t>外構</w:t>
      </w:r>
      <w:r w:rsidR="00216FB7" w:rsidRPr="0007688E">
        <w:rPr>
          <w:rFonts w:ascii="ＭＳ 明朝" w:eastAsia="ＭＳ 明朝" w:hAnsi="ＭＳ 明朝" w:hint="eastAsia"/>
          <w:color w:val="000000" w:themeColor="text1"/>
          <w:sz w:val="22"/>
          <w:szCs w:val="22"/>
        </w:rPr>
        <w:t>施設維持</w:t>
      </w:r>
      <w:r w:rsidR="00E478CB" w:rsidRPr="0007688E">
        <w:rPr>
          <w:rFonts w:ascii="ＭＳ 明朝" w:eastAsia="ＭＳ 明朝" w:hAnsi="ＭＳ 明朝" w:hint="eastAsia"/>
          <w:color w:val="000000" w:themeColor="text1"/>
          <w:sz w:val="22"/>
          <w:szCs w:val="22"/>
        </w:rPr>
        <w:t>管理業務</w:t>
      </w:r>
    </w:p>
    <w:p w14:paraId="0BEAF2C0" w14:textId="77777777" w:rsidR="003107E0" w:rsidRPr="0007688E" w:rsidRDefault="003107E0" w:rsidP="003107E0">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C0309F" w:rsidRPr="0007688E">
        <w:rPr>
          <w:rFonts w:ascii="ＭＳ 明朝" w:eastAsia="ＭＳ 明朝" w:hAnsi="ＭＳ 明朝" w:hint="eastAsia"/>
          <w:color w:val="000000" w:themeColor="text1"/>
          <w:sz w:val="22"/>
          <w:szCs w:val="22"/>
        </w:rPr>
        <w:t>6</w:t>
      </w:r>
      <w:r w:rsidR="00216FB7" w:rsidRPr="0007688E">
        <w:rPr>
          <w:rFonts w:ascii="ＭＳ 明朝" w:eastAsia="ＭＳ 明朝" w:hAnsi="ＭＳ 明朝" w:hint="eastAsia"/>
          <w:color w:val="000000" w:themeColor="text1"/>
          <w:sz w:val="22"/>
          <w:szCs w:val="22"/>
        </w:rPr>
        <w:t>5</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E478CB" w:rsidRPr="0007688E">
        <w:rPr>
          <w:rFonts w:ascii="ＭＳ 明朝" w:eastAsia="ＭＳ 明朝" w:hAnsi="ＭＳ 明朝" w:hint="eastAsia"/>
          <w:color w:val="000000" w:themeColor="text1"/>
          <w:sz w:val="22"/>
          <w:szCs w:val="22"/>
        </w:rPr>
        <w:t>植栽維持管理業務</w:t>
      </w:r>
    </w:p>
    <w:p w14:paraId="4F6F7A01" w14:textId="77777777" w:rsidR="003107E0" w:rsidRPr="0007688E" w:rsidRDefault="003107E0" w:rsidP="003107E0">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C0309F" w:rsidRPr="0007688E">
        <w:rPr>
          <w:rFonts w:ascii="ＭＳ 明朝" w:eastAsia="ＭＳ 明朝" w:hAnsi="ＭＳ 明朝" w:hint="eastAsia"/>
          <w:color w:val="000000" w:themeColor="text1"/>
          <w:sz w:val="22"/>
          <w:szCs w:val="22"/>
        </w:rPr>
        <w:t>6</w:t>
      </w:r>
      <w:r w:rsidR="00216FB7" w:rsidRPr="0007688E">
        <w:rPr>
          <w:rFonts w:ascii="ＭＳ 明朝" w:eastAsia="ＭＳ 明朝" w:hAnsi="ＭＳ 明朝" w:hint="eastAsia"/>
          <w:color w:val="000000" w:themeColor="text1"/>
          <w:sz w:val="22"/>
          <w:szCs w:val="22"/>
        </w:rPr>
        <w:t>6</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216FB7" w:rsidRPr="0007688E">
        <w:rPr>
          <w:rFonts w:ascii="ＭＳ 明朝" w:eastAsia="ＭＳ 明朝" w:hAnsi="ＭＳ 明朝" w:hint="eastAsia"/>
          <w:color w:val="000000" w:themeColor="text1"/>
          <w:sz w:val="22"/>
          <w:szCs w:val="22"/>
        </w:rPr>
        <w:t>環境衛生管理</w:t>
      </w:r>
      <w:r w:rsidR="00E478CB" w:rsidRPr="0007688E">
        <w:rPr>
          <w:rFonts w:ascii="ＭＳ 明朝" w:eastAsia="ＭＳ 明朝" w:hAnsi="ＭＳ 明朝" w:hint="eastAsia"/>
          <w:color w:val="000000" w:themeColor="text1"/>
          <w:sz w:val="22"/>
          <w:szCs w:val="22"/>
        </w:rPr>
        <w:t>業務</w:t>
      </w:r>
    </w:p>
    <w:p w14:paraId="02A8526E" w14:textId="77777777" w:rsidR="003107E0" w:rsidRPr="0007688E" w:rsidRDefault="003107E0" w:rsidP="003107E0">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C0309F" w:rsidRPr="0007688E">
        <w:rPr>
          <w:rFonts w:ascii="ＭＳ 明朝" w:eastAsia="ＭＳ 明朝" w:hAnsi="ＭＳ 明朝" w:hint="eastAsia"/>
          <w:color w:val="000000" w:themeColor="text1"/>
          <w:sz w:val="22"/>
          <w:szCs w:val="22"/>
        </w:rPr>
        <w:t>6</w:t>
      </w:r>
      <w:r w:rsidR="00216FB7"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216FB7" w:rsidRPr="0007688E">
        <w:rPr>
          <w:rFonts w:ascii="ＭＳ 明朝" w:eastAsia="ＭＳ 明朝" w:hAnsi="ＭＳ 明朝" w:hint="eastAsia"/>
          <w:color w:val="000000" w:themeColor="text1"/>
          <w:sz w:val="22"/>
          <w:szCs w:val="22"/>
        </w:rPr>
        <w:t>清掃</w:t>
      </w:r>
      <w:r w:rsidR="00E478CB" w:rsidRPr="0007688E">
        <w:rPr>
          <w:rFonts w:ascii="ＭＳ 明朝" w:eastAsia="ＭＳ 明朝" w:hAnsi="ＭＳ 明朝" w:hint="eastAsia"/>
          <w:color w:val="000000" w:themeColor="text1"/>
          <w:sz w:val="22"/>
          <w:szCs w:val="22"/>
        </w:rPr>
        <w:t>業務</w:t>
      </w:r>
    </w:p>
    <w:p w14:paraId="0E6F062E" w14:textId="77777777" w:rsidR="003107E0" w:rsidRPr="0007688E" w:rsidRDefault="003107E0" w:rsidP="003107E0">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E478CB" w:rsidRPr="0007688E">
        <w:rPr>
          <w:rFonts w:ascii="ＭＳ 明朝" w:eastAsia="ＭＳ 明朝" w:hAnsi="ＭＳ 明朝" w:hint="eastAsia"/>
          <w:color w:val="000000" w:themeColor="text1"/>
          <w:sz w:val="22"/>
          <w:szCs w:val="22"/>
        </w:rPr>
        <w:t>6</w:t>
      </w:r>
      <w:r w:rsidR="00216FB7" w:rsidRPr="0007688E">
        <w:rPr>
          <w:rFonts w:ascii="ＭＳ 明朝" w:eastAsia="ＭＳ 明朝" w:hAnsi="ＭＳ 明朝" w:hint="eastAsia"/>
          <w:color w:val="000000" w:themeColor="text1"/>
          <w:sz w:val="22"/>
          <w:szCs w:val="22"/>
        </w:rPr>
        <w:t>8</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175ABD" w:rsidRPr="0007688E">
        <w:rPr>
          <w:rFonts w:ascii="ＭＳ 明朝" w:eastAsia="ＭＳ 明朝" w:hAnsi="ＭＳ 明朝" w:hint="eastAsia"/>
          <w:color w:val="000000" w:themeColor="text1"/>
          <w:sz w:val="22"/>
          <w:szCs w:val="22"/>
        </w:rPr>
        <w:t>警備業務</w:t>
      </w:r>
    </w:p>
    <w:p w14:paraId="544CB960" w14:textId="77777777" w:rsidR="00C0309F" w:rsidRPr="0007688E" w:rsidRDefault="00C0309F" w:rsidP="003107E0">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ab/>
      </w:r>
      <w:r w:rsidRPr="0007688E">
        <w:rPr>
          <w:rFonts w:ascii="ＭＳ 明朝" w:eastAsia="ＭＳ 明朝" w:hAnsi="ＭＳ 明朝"/>
          <w:color w:val="000000" w:themeColor="text1"/>
          <w:sz w:val="22"/>
          <w:szCs w:val="22"/>
        </w:rPr>
        <w:tab/>
      </w:r>
      <w:r w:rsidRPr="0007688E">
        <w:rPr>
          <w:rFonts w:ascii="ＭＳ 明朝" w:eastAsia="ＭＳ 明朝" w:hAnsi="ＭＳ 明朝" w:hint="eastAsia"/>
          <w:color w:val="000000" w:themeColor="text1"/>
          <w:sz w:val="22"/>
          <w:szCs w:val="22"/>
        </w:rPr>
        <w:t>第</w:t>
      </w:r>
      <w:r w:rsidR="00E478CB" w:rsidRPr="0007688E">
        <w:rPr>
          <w:rFonts w:ascii="ＭＳ 明朝" w:eastAsia="ＭＳ 明朝" w:hAnsi="ＭＳ 明朝" w:hint="eastAsia"/>
          <w:color w:val="000000" w:themeColor="text1"/>
          <w:sz w:val="22"/>
          <w:szCs w:val="22"/>
        </w:rPr>
        <w:t>6</w:t>
      </w:r>
      <w:r w:rsidR="00216FB7" w:rsidRPr="0007688E">
        <w:rPr>
          <w:rFonts w:ascii="ＭＳ 明朝" w:eastAsia="ＭＳ 明朝" w:hAnsi="ＭＳ 明朝" w:hint="eastAsia"/>
          <w:color w:val="000000" w:themeColor="text1"/>
          <w:sz w:val="22"/>
          <w:szCs w:val="22"/>
        </w:rPr>
        <w:t>9</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E478CB" w:rsidRPr="0007688E">
        <w:rPr>
          <w:rFonts w:ascii="ＭＳ 明朝" w:eastAsia="ＭＳ 明朝" w:hAnsi="ＭＳ 明朝" w:hint="eastAsia"/>
          <w:color w:val="000000" w:themeColor="text1"/>
          <w:sz w:val="22"/>
          <w:szCs w:val="22"/>
        </w:rPr>
        <w:t>修繕</w:t>
      </w:r>
      <w:r w:rsidRPr="0007688E">
        <w:rPr>
          <w:rFonts w:ascii="ＭＳ 明朝" w:eastAsia="ＭＳ 明朝" w:hAnsi="ＭＳ 明朝" w:hint="eastAsia"/>
          <w:color w:val="000000" w:themeColor="text1"/>
          <w:sz w:val="22"/>
          <w:szCs w:val="22"/>
        </w:rPr>
        <w:t>業務</w:t>
      </w:r>
    </w:p>
    <w:p w14:paraId="1E707E3B" w14:textId="073B2D57" w:rsidR="003107E0" w:rsidRPr="0007688E" w:rsidRDefault="003107E0" w:rsidP="003107E0">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216FB7" w:rsidRPr="0007688E">
        <w:rPr>
          <w:rFonts w:ascii="ＭＳ 明朝" w:eastAsia="ＭＳ 明朝" w:hAnsi="ＭＳ 明朝" w:hint="eastAsia"/>
          <w:color w:val="000000" w:themeColor="text1"/>
          <w:sz w:val="22"/>
          <w:szCs w:val="22"/>
        </w:rPr>
        <w:t>70</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AD6A54" w:rsidRPr="0007688E">
        <w:rPr>
          <w:rFonts w:ascii="ＭＳ 明朝" w:eastAsia="ＭＳ 明朝" w:hAnsi="ＭＳ 明朝" w:hint="eastAsia"/>
          <w:color w:val="000000" w:themeColor="text1"/>
          <w:sz w:val="22"/>
          <w:szCs w:val="22"/>
        </w:rPr>
        <w:t>維持管理</w:t>
      </w:r>
      <w:r w:rsidRPr="0007688E">
        <w:rPr>
          <w:rFonts w:ascii="ＭＳ 明朝" w:eastAsia="ＭＳ 明朝" w:hAnsi="ＭＳ 明朝" w:hint="eastAsia"/>
          <w:color w:val="000000" w:themeColor="text1"/>
          <w:sz w:val="22"/>
          <w:szCs w:val="22"/>
        </w:rPr>
        <w:t>業務終了時の対応</w:t>
      </w:r>
    </w:p>
    <w:p w14:paraId="5CA7558E" w14:textId="77777777" w:rsidR="00565579" w:rsidRPr="0007688E" w:rsidRDefault="00565579" w:rsidP="00565579">
      <w:pPr>
        <w:tabs>
          <w:tab w:val="left" w:pos="480"/>
          <w:tab w:val="left" w:pos="157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0F1189" w:rsidRPr="0007688E">
        <w:rPr>
          <w:rFonts w:ascii="ＭＳ 明朝" w:eastAsia="ＭＳ 明朝" w:hAnsi="ＭＳ 明朝" w:hint="eastAsia"/>
          <w:color w:val="000000" w:themeColor="text1"/>
          <w:sz w:val="22"/>
          <w:szCs w:val="22"/>
        </w:rPr>
        <w:t>8</w:t>
      </w:r>
      <w:r w:rsidRPr="0007688E">
        <w:rPr>
          <w:rFonts w:ascii="ＭＳ 明朝" w:eastAsia="ＭＳ 明朝" w:hAnsi="ＭＳ 明朝" w:hint="eastAsia"/>
          <w:color w:val="000000" w:themeColor="text1"/>
          <w:sz w:val="22"/>
          <w:szCs w:val="22"/>
        </w:rPr>
        <w:t>章</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運営業務</w:t>
      </w:r>
    </w:p>
    <w:p w14:paraId="1A8A044D" w14:textId="77777777" w:rsidR="00565579" w:rsidRPr="0007688E" w:rsidRDefault="00565579" w:rsidP="00565579">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E478CB" w:rsidRPr="0007688E">
        <w:rPr>
          <w:rFonts w:ascii="ＭＳ 明朝" w:eastAsia="ＭＳ 明朝" w:hAnsi="ＭＳ 明朝" w:hint="eastAsia"/>
          <w:color w:val="000000" w:themeColor="text1"/>
          <w:sz w:val="22"/>
          <w:szCs w:val="22"/>
        </w:rPr>
        <w:t>7</w:t>
      </w:r>
      <w:r w:rsidR="000F1189" w:rsidRPr="0007688E">
        <w:rPr>
          <w:rFonts w:ascii="ＭＳ 明朝" w:eastAsia="ＭＳ 明朝" w:hAnsi="ＭＳ 明朝" w:hint="eastAsia"/>
          <w:color w:val="000000" w:themeColor="text1"/>
          <w:sz w:val="22"/>
          <w:szCs w:val="22"/>
        </w:rPr>
        <w:t>1</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運営業務</w:t>
      </w:r>
    </w:p>
    <w:p w14:paraId="3BD3BE09" w14:textId="77777777" w:rsidR="00565579" w:rsidRPr="0007688E" w:rsidRDefault="00565579" w:rsidP="00565579">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E478CB" w:rsidRPr="0007688E">
        <w:rPr>
          <w:rFonts w:ascii="ＭＳ 明朝" w:eastAsia="ＭＳ 明朝" w:hAnsi="ＭＳ 明朝" w:hint="eastAsia"/>
          <w:color w:val="000000" w:themeColor="text1"/>
          <w:sz w:val="22"/>
          <w:szCs w:val="22"/>
        </w:rPr>
        <w:t>7</w:t>
      </w:r>
      <w:r w:rsidR="000F1189" w:rsidRPr="0007688E">
        <w:rPr>
          <w:rFonts w:ascii="ＭＳ 明朝" w:eastAsia="ＭＳ 明朝" w:hAnsi="ＭＳ 明朝" w:hint="eastAsia"/>
          <w:color w:val="000000" w:themeColor="text1"/>
          <w:sz w:val="22"/>
          <w:szCs w:val="22"/>
        </w:rPr>
        <w:t>2</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E478CB" w:rsidRPr="0007688E">
        <w:rPr>
          <w:rFonts w:ascii="ＭＳ 明朝" w:eastAsia="ＭＳ 明朝" w:hAnsi="ＭＳ 明朝" w:hint="eastAsia"/>
          <w:color w:val="000000" w:themeColor="text1"/>
          <w:sz w:val="22"/>
          <w:szCs w:val="22"/>
        </w:rPr>
        <w:t>ＰＦＩ事業者による</w:t>
      </w:r>
      <w:r w:rsidRPr="0007688E">
        <w:rPr>
          <w:rFonts w:ascii="ＭＳ 明朝" w:eastAsia="ＭＳ 明朝" w:hAnsi="ＭＳ 明朝" w:hint="eastAsia"/>
          <w:color w:val="000000" w:themeColor="text1"/>
          <w:sz w:val="22"/>
          <w:szCs w:val="22"/>
        </w:rPr>
        <w:t>運営業務体制</w:t>
      </w:r>
      <w:r w:rsidR="00E478CB" w:rsidRPr="0007688E">
        <w:rPr>
          <w:rFonts w:ascii="ＭＳ 明朝" w:eastAsia="ＭＳ 明朝" w:hAnsi="ＭＳ 明朝" w:hint="eastAsia"/>
          <w:color w:val="000000" w:themeColor="text1"/>
          <w:sz w:val="22"/>
          <w:szCs w:val="22"/>
        </w:rPr>
        <w:t>の整備</w:t>
      </w:r>
    </w:p>
    <w:p w14:paraId="452E44B9" w14:textId="77777777" w:rsidR="00565579" w:rsidRPr="0007688E" w:rsidRDefault="00565579" w:rsidP="00565579">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E478CB" w:rsidRPr="0007688E">
        <w:rPr>
          <w:rFonts w:ascii="ＭＳ 明朝" w:eastAsia="ＭＳ 明朝" w:hAnsi="ＭＳ 明朝" w:hint="eastAsia"/>
          <w:color w:val="000000" w:themeColor="text1"/>
          <w:sz w:val="22"/>
          <w:szCs w:val="22"/>
        </w:rPr>
        <w:t>7</w:t>
      </w:r>
      <w:r w:rsidR="000F1189" w:rsidRPr="0007688E">
        <w:rPr>
          <w:rFonts w:ascii="ＭＳ 明朝" w:eastAsia="ＭＳ 明朝" w:hAnsi="ＭＳ 明朝" w:hint="eastAsia"/>
          <w:color w:val="000000" w:themeColor="text1"/>
          <w:sz w:val="22"/>
          <w:szCs w:val="22"/>
        </w:rPr>
        <w:t>3</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E478CB" w:rsidRPr="0007688E">
        <w:rPr>
          <w:rFonts w:ascii="ＭＳ 明朝" w:eastAsia="ＭＳ 明朝" w:hAnsi="ＭＳ 明朝" w:hint="eastAsia"/>
          <w:color w:val="000000" w:themeColor="text1"/>
          <w:sz w:val="22"/>
          <w:szCs w:val="22"/>
        </w:rPr>
        <w:t>市による運営業務体制の確認</w:t>
      </w:r>
    </w:p>
    <w:p w14:paraId="1B0F44CD" w14:textId="77777777" w:rsidR="00565579" w:rsidRPr="0007688E" w:rsidRDefault="00565579" w:rsidP="00565579">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E478CB" w:rsidRPr="0007688E">
        <w:rPr>
          <w:rFonts w:ascii="ＭＳ 明朝" w:eastAsia="ＭＳ 明朝" w:hAnsi="ＭＳ 明朝" w:hint="eastAsia"/>
          <w:color w:val="000000" w:themeColor="text1"/>
          <w:sz w:val="22"/>
          <w:szCs w:val="22"/>
        </w:rPr>
        <w:t>7</w:t>
      </w:r>
      <w:r w:rsidR="000F1189"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E478CB" w:rsidRPr="0007688E">
        <w:rPr>
          <w:rFonts w:ascii="ＭＳ 明朝" w:eastAsia="ＭＳ 明朝" w:hAnsi="ＭＳ 明朝" w:hint="eastAsia"/>
          <w:color w:val="000000" w:themeColor="text1"/>
          <w:sz w:val="22"/>
          <w:szCs w:val="22"/>
        </w:rPr>
        <w:t>運営業務計画書等の作成</w:t>
      </w:r>
      <w:r w:rsidR="005D565F" w:rsidRPr="0007688E">
        <w:rPr>
          <w:rFonts w:ascii="ＭＳ 明朝" w:eastAsia="ＭＳ 明朝" w:hAnsi="ＭＳ 明朝" w:hint="eastAsia"/>
          <w:color w:val="000000" w:themeColor="text1"/>
          <w:sz w:val="22"/>
          <w:szCs w:val="22"/>
        </w:rPr>
        <w:t>及び</w:t>
      </w:r>
      <w:r w:rsidR="00E478CB" w:rsidRPr="0007688E">
        <w:rPr>
          <w:rFonts w:ascii="ＭＳ 明朝" w:eastAsia="ＭＳ 明朝" w:hAnsi="ＭＳ 明朝" w:hint="eastAsia"/>
          <w:color w:val="000000" w:themeColor="text1"/>
          <w:sz w:val="22"/>
          <w:szCs w:val="22"/>
        </w:rPr>
        <w:t>提出</w:t>
      </w:r>
    </w:p>
    <w:p w14:paraId="33CF2CE9" w14:textId="77777777" w:rsidR="00E478CB" w:rsidRPr="0007688E" w:rsidRDefault="00E478CB" w:rsidP="00E478CB">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lastRenderedPageBreak/>
        <w:tab/>
      </w:r>
      <w:r w:rsidRPr="0007688E">
        <w:rPr>
          <w:rFonts w:ascii="ＭＳ 明朝" w:eastAsia="ＭＳ 明朝" w:hAnsi="ＭＳ 明朝" w:hint="eastAsia"/>
          <w:color w:val="000000" w:themeColor="text1"/>
          <w:sz w:val="22"/>
          <w:szCs w:val="22"/>
        </w:rPr>
        <w:tab/>
        <w:t>第7</w:t>
      </w:r>
      <w:r w:rsidR="000F1189" w:rsidRPr="0007688E">
        <w:rPr>
          <w:rFonts w:ascii="ＭＳ 明朝" w:eastAsia="ＭＳ 明朝" w:hAnsi="ＭＳ 明朝" w:hint="eastAsia"/>
          <w:color w:val="000000" w:themeColor="text1"/>
          <w:sz w:val="22"/>
          <w:szCs w:val="22"/>
        </w:rPr>
        <w:t>5</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運営業務の第三者の使用</w:t>
      </w:r>
    </w:p>
    <w:p w14:paraId="2DFAC894" w14:textId="77777777" w:rsidR="00E478CB" w:rsidRPr="0007688E" w:rsidRDefault="00E478CB" w:rsidP="00E478CB">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第7</w:t>
      </w:r>
      <w:r w:rsidR="000F1189" w:rsidRPr="0007688E">
        <w:rPr>
          <w:rFonts w:ascii="ＭＳ 明朝" w:eastAsia="ＭＳ 明朝" w:hAnsi="ＭＳ 明朝" w:hint="eastAsia"/>
          <w:color w:val="000000" w:themeColor="text1"/>
          <w:sz w:val="22"/>
          <w:szCs w:val="22"/>
        </w:rPr>
        <w:t>6</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業務責任者及び業務担当者</w:t>
      </w:r>
    </w:p>
    <w:p w14:paraId="08ED98C1" w14:textId="77777777" w:rsidR="00E478CB" w:rsidRPr="0007688E" w:rsidRDefault="00E478CB" w:rsidP="00E478CB">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第7</w:t>
      </w:r>
      <w:r w:rsidR="000F1189"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運営業務における要求水準の変更等</w:t>
      </w:r>
    </w:p>
    <w:p w14:paraId="1E09E66D" w14:textId="77777777" w:rsidR="00E478CB" w:rsidRPr="0007688E" w:rsidRDefault="00E478CB" w:rsidP="00E478CB">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第7</w:t>
      </w:r>
      <w:r w:rsidR="000F1189" w:rsidRPr="0007688E">
        <w:rPr>
          <w:rFonts w:ascii="ＭＳ 明朝" w:eastAsia="ＭＳ 明朝" w:hAnsi="ＭＳ 明朝" w:hint="eastAsia"/>
          <w:color w:val="000000" w:themeColor="text1"/>
          <w:sz w:val="22"/>
          <w:szCs w:val="22"/>
        </w:rPr>
        <w:t>8</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業務報告</w:t>
      </w:r>
    </w:p>
    <w:p w14:paraId="7CD9B3EB" w14:textId="77777777" w:rsidR="00E478CB" w:rsidRPr="0007688E" w:rsidRDefault="00E478CB" w:rsidP="00E478CB">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第7</w:t>
      </w:r>
      <w:r w:rsidR="000F1189" w:rsidRPr="0007688E">
        <w:rPr>
          <w:rFonts w:ascii="ＭＳ 明朝" w:eastAsia="ＭＳ 明朝" w:hAnsi="ＭＳ 明朝" w:hint="eastAsia"/>
          <w:color w:val="000000" w:themeColor="text1"/>
          <w:sz w:val="22"/>
          <w:szCs w:val="22"/>
        </w:rPr>
        <w:t>9</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運営に係る消耗品等の負担</w:t>
      </w:r>
    </w:p>
    <w:p w14:paraId="46D833C9" w14:textId="77777777" w:rsidR="00E478CB" w:rsidRPr="0007688E" w:rsidRDefault="00E478CB" w:rsidP="00E478CB">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0F1189" w:rsidRPr="0007688E">
        <w:rPr>
          <w:rFonts w:ascii="ＭＳ 明朝" w:eastAsia="ＭＳ 明朝" w:hAnsi="ＭＳ 明朝" w:hint="eastAsia"/>
          <w:color w:val="000000" w:themeColor="text1"/>
          <w:sz w:val="22"/>
          <w:szCs w:val="22"/>
        </w:rPr>
        <w:t>80</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市による説明要求及び立会い</w:t>
      </w:r>
    </w:p>
    <w:p w14:paraId="6F4771C5" w14:textId="77777777" w:rsidR="00E478CB" w:rsidRPr="0007688E" w:rsidRDefault="00E478CB" w:rsidP="00E478CB">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第8</w:t>
      </w:r>
      <w:r w:rsidR="000F1189" w:rsidRPr="0007688E">
        <w:rPr>
          <w:rFonts w:ascii="ＭＳ 明朝" w:eastAsia="ＭＳ 明朝" w:hAnsi="ＭＳ 明朝" w:hint="eastAsia"/>
          <w:color w:val="000000" w:themeColor="text1"/>
          <w:sz w:val="22"/>
          <w:szCs w:val="22"/>
        </w:rPr>
        <w:t>1</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第三者に及ぼした損害</w:t>
      </w:r>
    </w:p>
    <w:p w14:paraId="22E484E9" w14:textId="77777777" w:rsidR="00E478CB" w:rsidRPr="0007688E" w:rsidRDefault="00E478CB" w:rsidP="00E478CB">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第8</w:t>
      </w:r>
      <w:r w:rsidR="000F1189" w:rsidRPr="0007688E">
        <w:rPr>
          <w:rFonts w:ascii="ＭＳ 明朝" w:eastAsia="ＭＳ 明朝" w:hAnsi="ＭＳ 明朝" w:hint="eastAsia"/>
          <w:color w:val="000000" w:themeColor="text1"/>
          <w:sz w:val="22"/>
          <w:szCs w:val="22"/>
        </w:rPr>
        <w:t>2</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モニタリングの実施</w:t>
      </w:r>
    </w:p>
    <w:p w14:paraId="33CB9951" w14:textId="77777777" w:rsidR="00E478CB" w:rsidRPr="0007688E" w:rsidRDefault="00E478CB" w:rsidP="00E478CB">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第8</w:t>
      </w:r>
      <w:r w:rsidR="000F1189" w:rsidRPr="0007688E">
        <w:rPr>
          <w:rFonts w:ascii="ＭＳ 明朝" w:eastAsia="ＭＳ 明朝" w:hAnsi="ＭＳ 明朝" w:hint="eastAsia"/>
          <w:color w:val="000000" w:themeColor="text1"/>
          <w:sz w:val="22"/>
          <w:szCs w:val="22"/>
        </w:rPr>
        <w:t>3</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契約保証金</w:t>
      </w:r>
    </w:p>
    <w:p w14:paraId="24C57485" w14:textId="77777777" w:rsidR="00E478CB" w:rsidRPr="0007688E" w:rsidRDefault="00E478CB" w:rsidP="00E478CB">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第8</w:t>
      </w:r>
      <w:r w:rsidR="000F1189"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新庁舎総合案内業務</w:t>
      </w:r>
    </w:p>
    <w:p w14:paraId="4613DFB8" w14:textId="77777777" w:rsidR="000F1189" w:rsidRPr="0007688E" w:rsidRDefault="000F1189" w:rsidP="000F1189">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第85条</w:t>
      </w:r>
      <w:r w:rsidRPr="0007688E">
        <w:rPr>
          <w:rFonts w:ascii="ＭＳ 明朝" w:eastAsia="ＭＳ 明朝" w:hAnsi="ＭＳ 明朝" w:hint="eastAsia"/>
          <w:color w:val="000000" w:themeColor="text1"/>
          <w:sz w:val="22"/>
          <w:szCs w:val="22"/>
        </w:rPr>
        <w:tab/>
        <w:t>市民福祉センター運営業務</w:t>
      </w:r>
    </w:p>
    <w:p w14:paraId="037A61AD" w14:textId="77777777" w:rsidR="00E478CB" w:rsidRPr="0007688E" w:rsidRDefault="00E478CB" w:rsidP="00E478CB">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第8</w:t>
      </w:r>
      <w:r w:rsidR="000F1189" w:rsidRPr="0007688E">
        <w:rPr>
          <w:rFonts w:ascii="ＭＳ 明朝" w:eastAsia="ＭＳ 明朝" w:hAnsi="ＭＳ 明朝" w:hint="eastAsia"/>
          <w:color w:val="000000" w:themeColor="text1"/>
          <w:sz w:val="22"/>
          <w:szCs w:val="22"/>
        </w:rPr>
        <w:t>6</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電話交換業務</w:t>
      </w:r>
    </w:p>
    <w:p w14:paraId="0901D66F" w14:textId="77777777" w:rsidR="000F1189" w:rsidRPr="0007688E" w:rsidRDefault="000F1189" w:rsidP="000F1189">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第87条</w:t>
      </w:r>
      <w:r w:rsidRPr="0007688E">
        <w:rPr>
          <w:rFonts w:ascii="ＭＳ 明朝" w:eastAsia="ＭＳ 明朝" w:hAnsi="ＭＳ 明朝" w:hint="eastAsia"/>
          <w:color w:val="000000" w:themeColor="text1"/>
          <w:sz w:val="22"/>
          <w:szCs w:val="22"/>
        </w:rPr>
        <w:tab/>
        <w:t>広告機器の設置及び運営業務</w:t>
      </w:r>
    </w:p>
    <w:p w14:paraId="268C16B9" w14:textId="77777777" w:rsidR="00E478CB" w:rsidRPr="0007688E" w:rsidRDefault="00E478CB" w:rsidP="00E478CB">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第8</w:t>
      </w:r>
      <w:r w:rsidR="000F1189" w:rsidRPr="0007688E">
        <w:rPr>
          <w:rFonts w:ascii="ＭＳ 明朝" w:eastAsia="ＭＳ 明朝" w:hAnsi="ＭＳ 明朝" w:hint="eastAsia"/>
          <w:color w:val="000000" w:themeColor="text1"/>
          <w:sz w:val="22"/>
          <w:szCs w:val="22"/>
        </w:rPr>
        <w:t>8</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運営業務終了時の対応</w:t>
      </w:r>
    </w:p>
    <w:p w14:paraId="67508C19" w14:textId="77777777" w:rsidR="005334FE" w:rsidRPr="0007688E" w:rsidRDefault="005334FE" w:rsidP="005334FE">
      <w:pPr>
        <w:tabs>
          <w:tab w:val="left" w:pos="480"/>
          <w:tab w:val="left" w:pos="157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第9章</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提案業務</w:t>
      </w:r>
    </w:p>
    <w:p w14:paraId="181B9392" w14:textId="77777777" w:rsidR="005334FE" w:rsidRPr="0007688E" w:rsidRDefault="005334FE" w:rsidP="005334FE">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5F71AE" w:rsidRPr="0007688E">
        <w:rPr>
          <w:rFonts w:ascii="ＭＳ 明朝" w:eastAsia="ＭＳ 明朝" w:hAnsi="ＭＳ 明朝" w:hint="eastAsia"/>
          <w:color w:val="000000" w:themeColor="text1"/>
          <w:sz w:val="22"/>
          <w:szCs w:val="22"/>
        </w:rPr>
        <w:t>89</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提案業務</w:t>
      </w:r>
    </w:p>
    <w:p w14:paraId="74F8FE82" w14:textId="77777777" w:rsidR="005334FE" w:rsidRPr="0007688E" w:rsidRDefault="005334FE" w:rsidP="005334FE">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5F71AE" w:rsidRPr="0007688E">
        <w:rPr>
          <w:rFonts w:ascii="ＭＳ 明朝" w:eastAsia="ＭＳ 明朝" w:hAnsi="ＭＳ 明朝" w:hint="eastAsia"/>
          <w:color w:val="000000" w:themeColor="text1"/>
          <w:sz w:val="22"/>
          <w:szCs w:val="22"/>
        </w:rPr>
        <w:t>90</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ＰＦＩ事業者による提案業務体制の整備</w:t>
      </w:r>
    </w:p>
    <w:p w14:paraId="0F48C375" w14:textId="77777777" w:rsidR="005334FE" w:rsidRPr="0007688E" w:rsidRDefault="005334FE" w:rsidP="005334FE">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5F71AE" w:rsidRPr="0007688E">
        <w:rPr>
          <w:rFonts w:ascii="ＭＳ 明朝" w:eastAsia="ＭＳ 明朝" w:hAnsi="ＭＳ 明朝" w:hint="eastAsia"/>
          <w:color w:val="000000" w:themeColor="text1"/>
          <w:sz w:val="22"/>
          <w:szCs w:val="22"/>
        </w:rPr>
        <w:t>91</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市による提案業務体制の確認</w:t>
      </w:r>
    </w:p>
    <w:p w14:paraId="757F074A" w14:textId="77777777" w:rsidR="005334FE" w:rsidRPr="0007688E" w:rsidRDefault="005334FE" w:rsidP="005334FE">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5F71AE" w:rsidRPr="0007688E">
        <w:rPr>
          <w:rFonts w:ascii="ＭＳ 明朝" w:eastAsia="ＭＳ 明朝" w:hAnsi="ＭＳ 明朝" w:hint="eastAsia"/>
          <w:color w:val="000000" w:themeColor="text1"/>
          <w:sz w:val="22"/>
          <w:szCs w:val="22"/>
        </w:rPr>
        <w:t>92</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提案業務計画書等の作成及び提出</w:t>
      </w:r>
    </w:p>
    <w:p w14:paraId="25478D08" w14:textId="77777777" w:rsidR="005334FE" w:rsidRPr="0007688E" w:rsidRDefault="005334FE" w:rsidP="005334FE">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5F71AE" w:rsidRPr="0007688E">
        <w:rPr>
          <w:rFonts w:ascii="ＭＳ 明朝" w:eastAsia="ＭＳ 明朝" w:hAnsi="ＭＳ 明朝" w:hint="eastAsia"/>
          <w:color w:val="000000" w:themeColor="text1"/>
          <w:sz w:val="22"/>
          <w:szCs w:val="22"/>
        </w:rPr>
        <w:t>93</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提案業務の第三者の使用</w:t>
      </w:r>
    </w:p>
    <w:p w14:paraId="44FA3C28" w14:textId="77777777" w:rsidR="005334FE" w:rsidRPr="0007688E" w:rsidRDefault="005334FE" w:rsidP="005334FE">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5F71AE" w:rsidRPr="0007688E">
        <w:rPr>
          <w:rFonts w:ascii="ＭＳ 明朝" w:eastAsia="ＭＳ 明朝" w:hAnsi="ＭＳ 明朝" w:hint="eastAsia"/>
          <w:color w:val="000000" w:themeColor="text1"/>
          <w:sz w:val="22"/>
          <w:szCs w:val="22"/>
        </w:rPr>
        <w:t>94</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業務責任者及び業務担当者</w:t>
      </w:r>
    </w:p>
    <w:p w14:paraId="4EE2929D" w14:textId="77777777" w:rsidR="005334FE" w:rsidRPr="0007688E" w:rsidRDefault="005334FE" w:rsidP="005334FE">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5F71AE" w:rsidRPr="0007688E">
        <w:rPr>
          <w:rFonts w:ascii="ＭＳ 明朝" w:eastAsia="ＭＳ 明朝" w:hAnsi="ＭＳ 明朝" w:hint="eastAsia"/>
          <w:color w:val="000000" w:themeColor="text1"/>
          <w:sz w:val="22"/>
          <w:szCs w:val="22"/>
        </w:rPr>
        <w:t>95</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提案業務における要求水準の変更等</w:t>
      </w:r>
    </w:p>
    <w:p w14:paraId="651F60D5" w14:textId="77777777" w:rsidR="005334FE" w:rsidRPr="0007688E" w:rsidRDefault="005334FE" w:rsidP="005334FE">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5F71AE" w:rsidRPr="0007688E">
        <w:rPr>
          <w:rFonts w:ascii="ＭＳ 明朝" w:eastAsia="ＭＳ 明朝" w:hAnsi="ＭＳ 明朝" w:hint="eastAsia"/>
          <w:color w:val="000000" w:themeColor="text1"/>
          <w:sz w:val="22"/>
          <w:szCs w:val="22"/>
        </w:rPr>
        <w:t>96</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業務報告</w:t>
      </w:r>
    </w:p>
    <w:p w14:paraId="7FD2B65F" w14:textId="77777777" w:rsidR="005334FE" w:rsidRPr="0007688E" w:rsidRDefault="005334FE" w:rsidP="005334FE">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5F71AE" w:rsidRPr="0007688E">
        <w:rPr>
          <w:rFonts w:ascii="ＭＳ 明朝" w:eastAsia="ＭＳ 明朝" w:hAnsi="ＭＳ 明朝" w:hint="eastAsia"/>
          <w:color w:val="000000" w:themeColor="text1"/>
          <w:sz w:val="22"/>
          <w:szCs w:val="22"/>
        </w:rPr>
        <w:t>97</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提案業務に係る消耗品等の負担</w:t>
      </w:r>
    </w:p>
    <w:p w14:paraId="51AB6966" w14:textId="77777777" w:rsidR="005334FE" w:rsidRPr="0007688E" w:rsidRDefault="005334FE" w:rsidP="005334FE">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98</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市による説明要求及び立会い</w:t>
      </w:r>
    </w:p>
    <w:p w14:paraId="37F756E1" w14:textId="77777777" w:rsidR="005334FE" w:rsidRPr="0007688E" w:rsidRDefault="005334FE" w:rsidP="005334FE">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99</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第三者に及ぼした損害</w:t>
      </w:r>
    </w:p>
    <w:p w14:paraId="26CCD400" w14:textId="77777777" w:rsidR="005334FE" w:rsidRPr="0007688E" w:rsidRDefault="005334FE" w:rsidP="005334FE">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100</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モニタリングの実施</w:t>
      </w:r>
    </w:p>
    <w:p w14:paraId="1AEDCACF" w14:textId="77777777" w:rsidR="005334FE" w:rsidRPr="0007688E" w:rsidRDefault="005334FE" w:rsidP="005334FE">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101</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契約保証金</w:t>
      </w:r>
    </w:p>
    <w:p w14:paraId="2F8A33A1" w14:textId="77777777" w:rsidR="005334FE" w:rsidRPr="0007688E" w:rsidRDefault="005334FE" w:rsidP="005334FE">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102</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提案業務</w:t>
      </w:r>
    </w:p>
    <w:p w14:paraId="63EB6574" w14:textId="77777777" w:rsidR="005334FE" w:rsidRPr="0007688E" w:rsidRDefault="005334FE" w:rsidP="005334FE">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103</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提案業務終了時の対応</w:t>
      </w:r>
    </w:p>
    <w:p w14:paraId="589FF54C" w14:textId="77777777" w:rsidR="003F62B5" w:rsidRPr="0007688E" w:rsidRDefault="003F62B5" w:rsidP="00DE6CB0">
      <w:pPr>
        <w:tabs>
          <w:tab w:val="left" w:pos="480"/>
          <w:tab w:val="left" w:pos="144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5F71AE" w:rsidRPr="0007688E">
        <w:rPr>
          <w:rFonts w:ascii="ＭＳ 明朝" w:eastAsia="ＭＳ 明朝" w:hAnsi="ＭＳ 明朝" w:hint="eastAsia"/>
          <w:color w:val="000000" w:themeColor="text1"/>
          <w:sz w:val="22"/>
          <w:szCs w:val="22"/>
        </w:rPr>
        <w:t>10</w:t>
      </w:r>
      <w:r w:rsidRPr="0007688E">
        <w:rPr>
          <w:rFonts w:ascii="ＭＳ 明朝" w:eastAsia="ＭＳ 明朝" w:hAnsi="ＭＳ 明朝" w:hint="eastAsia"/>
          <w:color w:val="000000" w:themeColor="text1"/>
          <w:sz w:val="22"/>
          <w:szCs w:val="22"/>
        </w:rPr>
        <w:t xml:space="preserve">章　</w:t>
      </w:r>
      <w:r w:rsidR="00DE6CB0" w:rsidRPr="0007688E">
        <w:rPr>
          <w:rFonts w:ascii="ＭＳ 明朝" w:eastAsia="ＭＳ 明朝" w:hAnsi="ＭＳ 明朝" w:hint="eastAsia"/>
          <w:color w:val="000000" w:themeColor="text1"/>
          <w:sz w:val="22"/>
          <w:szCs w:val="22"/>
        </w:rPr>
        <w:t xml:space="preserve">      </w:t>
      </w:r>
      <w:r w:rsidR="00D509EF" w:rsidRPr="0007688E">
        <w:rPr>
          <w:rFonts w:ascii="ＭＳ 明朝" w:eastAsia="ＭＳ 明朝" w:hAnsi="ＭＳ 明朝" w:hint="eastAsia"/>
          <w:color w:val="000000" w:themeColor="text1"/>
          <w:sz w:val="22"/>
          <w:szCs w:val="22"/>
        </w:rPr>
        <w:t>付帯</w:t>
      </w:r>
      <w:r w:rsidR="00A03B22" w:rsidRPr="0007688E">
        <w:rPr>
          <w:rFonts w:ascii="ＭＳ 明朝" w:eastAsia="ＭＳ 明朝" w:hAnsi="ＭＳ 明朝" w:hint="eastAsia"/>
          <w:color w:val="000000" w:themeColor="text1"/>
          <w:sz w:val="22"/>
          <w:szCs w:val="22"/>
        </w:rPr>
        <w:t>事業</w:t>
      </w:r>
    </w:p>
    <w:p w14:paraId="0B923C81" w14:textId="77777777" w:rsidR="00E40698" w:rsidRPr="0007688E" w:rsidRDefault="00E40698">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104</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E91A1B" w:rsidRPr="0007688E">
        <w:rPr>
          <w:rFonts w:ascii="ＭＳ 明朝" w:eastAsia="ＭＳ 明朝" w:hAnsi="ＭＳ 明朝" w:hint="eastAsia"/>
          <w:color w:val="000000" w:themeColor="text1"/>
          <w:sz w:val="22"/>
          <w:szCs w:val="22"/>
        </w:rPr>
        <w:t>民間施設</w:t>
      </w:r>
      <w:r w:rsidR="00A03B22" w:rsidRPr="0007688E">
        <w:rPr>
          <w:rFonts w:ascii="ＭＳ 明朝" w:eastAsia="ＭＳ 明朝" w:hAnsi="ＭＳ 明朝" w:hint="eastAsia"/>
          <w:color w:val="000000" w:themeColor="text1"/>
          <w:sz w:val="22"/>
          <w:szCs w:val="22"/>
        </w:rPr>
        <w:t>用地の分筆登記手続等</w:t>
      </w:r>
    </w:p>
    <w:p w14:paraId="0427D6D1" w14:textId="77777777" w:rsidR="00AA708C" w:rsidRPr="0007688E" w:rsidRDefault="00AA708C" w:rsidP="00AA708C">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105</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BD41C9" w:rsidRPr="0007688E">
        <w:rPr>
          <w:rFonts w:ascii="ＭＳ 明朝" w:eastAsia="ＭＳ 明朝" w:hAnsi="ＭＳ 明朝" w:hint="eastAsia"/>
          <w:color w:val="000000" w:themeColor="text1"/>
          <w:sz w:val="22"/>
          <w:szCs w:val="22"/>
        </w:rPr>
        <w:t>本</w:t>
      </w:r>
      <w:r w:rsidR="00A03B22" w:rsidRPr="0007688E">
        <w:rPr>
          <w:rFonts w:ascii="ＭＳ 明朝" w:eastAsia="ＭＳ 明朝" w:hAnsi="ＭＳ 明朝" w:hint="eastAsia"/>
          <w:color w:val="000000" w:themeColor="text1"/>
          <w:sz w:val="22"/>
          <w:szCs w:val="22"/>
        </w:rPr>
        <w:t>定期借地契約の締結</w:t>
      </w:r>
    </w:p>
    <w:p w14:paraId="0768BB03" w14:textId="77777777" w:rsidR="00AA708C" w:rsidRPr="0007688E" w:rsidRDefault="00AA708C" w:rsidP="00AA708C">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106</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D509EF" w:rsidRPr="0007688E">
        <w:rPr>
          <w:rFonts w:ascii="ＭＳ 明朝" w:eastAsia="ＭＳ 明朝" w:hAnsi="ＭＳ 明朝" w:hint="eastAsia"/>
          <w:color w:val="000000" w:themeColor="text1"/>
          <w:sz w:val="22"/>
          <w:szCs w:val="22"/>
        </w:rPr>
        <w:t>付帯事業</w:t>
      </w:r>
      <w:r w:rsidR="00A03B22" w:rsidRPr="0007688E">
        <w:rPr>
          <w:rFonts w:ascii="ＭＳ 明朝" w:eastAsia="ＭＳ 明朝" w:hAnsi="ＭＳ 明朝" w:hint="eastAsia"/>
          <w:color w:val="000000" w:themeColor="text1"/>
          <w:sz w:val="22"/>
          <w:szCs w:val="22"/>
        </w:rPr>
        <w:t>の</w:t>
      </w:r>
      <w:r w:rsidR="00BD41C9" w:rsidRPr="0007688E">
        <w:rPr>
          <w:rFonts w:ascii="ＭＳ 明朝" w:eastAsia="ＭＳ 明朝" w:hAnsi="ＭＳ 明朝" w:hint="eastAsia"/>
          <w:color w:val="000000" w:themeColor="text1"/>
          <w:sz w:val="22"/>
          <w:szCs w:val="22"/>
        </w:rPr>
        <w:t>実施</w:t>
      </w:r>
    </w:p>
    <w:p w14:paraId="57DB2693" w14:textId="77777777" w:rsidR="00AA708C" w:rsidRPr="0007688E" w:rsidRDefault="00AA708C" w:rsidP="00AA708C">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107</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A03B22" w:rsidRPr="0007688E">
        <w:rPr>
          <w:rFonts w:ascii="ＭＳ 明朝" w:eastAsia="ＭＳ 明朝" w:hAnsi="ＭＳ 明朝" w:hint="eastAsia"/>
          <w:color w:val="000000" w:themeColor="text1"/>
          <w:sz w:val="22"/>
          <w:szCs w:val="22"/>
        </w:rPr>
        <w:t>代替事業者</w:t>
      </w:r>
      <w:r w:rsidR="00AD6A54" w:rsidRPr="0007688E">
        <w:rPr>
          <w:rFonts w:ascii="ＭＳ 明朝" w:eastAsia="ＭＳ 明朝" w:hAnsi="ＭＳ 明朝" w:hint="eastAsia"/>
          <w:color w:val="000000" w:themeColor="text1"/>
          <w:sz w:val="22"/>
          <w:szCs w:val="22"/>
        </w:rPr>
        <w:t>の</w:t>
      </w:r>
      <w:r w:rsidR="00A03B22" w:rsidRPr="0007688E">
        <w:rPr>
          <w:rFonts w:ascii="ＭＳ 明朝" w:eastAsia="ＭＳ 明朝" w:hAnsi="ＭＳ 明朝" w:hint="eastAsia"/>
          <w:color w:val="000000" w:themeColor="text1"/>
          <w:sz w:val="22"/>
          <w:szCs w:val="22"/>
        </w:rPr>
        <w:t>選定</w:t>
      </w:r>
    </w:p>
    <w:p w14:paraId="0D63AFFE" w14:textId="77777777" w:rsidR="00AA708C" w:rsidRPr="0007688E" w:rsidRDefault="00AA708C" w:rsidP="00AA708C">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108</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D509EF" w:rsidRPr="0007688E">
        <w:rPr>
          <w:rFonts w:ascii="ＭＳ 明朝" w:eastAsia="ＭＳ 明朝" w:hAnsi="ＭＳ 明朝" w:hint="eastAsia"/>
          <w:color w:val="000000" w:themeColor="text1"/>
          <w:sz w:val="22"/>
          <w:szCs w:val="22"/>
        </w:rPr>
        <w:t>付帯事業</w:t>
      </w:r>
      <w:r w:rsidR="00A03B22" w:rsidRPr="0007688E">
        <w:rPr>
          <w:rFonts w:ascii="ＭＳ 明朝" w:eastAsia="ＭＳ 明朝" w:hAnsi="ＭＳ 明朝" w:hint="eastAsia"/>
          <w:color w:val="000000" w:themeColor="text1"/>
          <w:sz w:val="22"/>
          <w:szCs w:val="22"/>
        </w:rPr>
        <w:t>者の直接収入</w:t>
      </w:r>
    </w:p>
    <w:p w14:paraId="44636DE7" w14:textId="77777777" w:rsidR="00AA708C" w:rsidRPr="0007688E" w:rsidRDefault="00AA708C" w:rsidP="00AA708C">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109</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D509EF" w:rsidRPr="0007688E">
        <w:rPr>
          <w:rFonts w:ascii="ＭＳ 明朝" w:eastAsia="ＭＳ 明朝" w:hAnsi="ＭＳ 明朝" w:hint="eastAsia"/>
          <w:color w:val="000000" w:themeColor="text1"/>
          <w:sz w:val="22"/>
          <w:szCs w:val="22"/>
        </w:rPr>
        <w:t>付帯事業</w:t>
      </w:r>
      <w:r w:rsidR="00A03B22" w:rsidRPr="0007688E">
        <w:rPr>
          <w:rFonts w:ascii="ＭＳ 明朝" w:eastAsia="ＭＳ 明朝" w:hAnsi="ＭＳ 明朝" w:hint="eastAsia"/>
          <w:color w:val="000000" w:themeColor="text1"/>
          <w:sz w:val="22"/>
          <w:szCs w:val="22"/>
        </w:rPr>
        <w:t>計画書を提出させる義務</w:t>
      </w:r>
    </w:p>
    <w:p w14:paraId="357C0D76" w14:textId="77777777" w:rsidR="00AA708C" w:rsidRPr="0007688E" w:rsidRDefault="00AA708C" w:rsidP="00AA708C">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110</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305092" w:rsidRPr="0007688E">
        <w:rPr>
          <w:rFonts w:ascii="ＭＳ 明朝" w:eastAsia="ＭＳ 明朝" w:hAnsi="ＭＳ 明朝" w:hint="eastAsia"/>
          <w:color w:val="000000" w:themeColor="text1"/>
          <w:sz w:val="22"/>
          <w:szCs w:val="22"/>
        </w:rPr>
        <w:t>付帯事業</w:t>
      </w:r>
      <w:r w:rsidR="00A03B22" w:rsidRPr="0007688E">
        <w:rPr>
          <w:rFonts w:ascii="ＭＳ 明朝" w:eastAsia="ＭＳ 明朝" w:hAnsi="ＭＳ 明朝" w:hint="eastAsia"/>
          <w:color w:val="000000" w:themeColor="text1"/>
          <w:sz w:val="22"/>
          <w:szCs w:val="22"/>
        </w:rPr>
        <w:t>の変更</w:t>
      </w:r>
    </w:p>
    <w:p w14:paraId="731D39D6" w14:textId="77777777" w:rsidR="00040EAE" w:rsidRPr="0007688E" w:rsidRDefault="00040EAE" w:rsidP="00040EAE">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111</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305092" w:rsidRPr="0007688E">
        <w:rPr>
          <w:rFonts w:ascii="ＭＳ 明朝" w:eastAsia="ＭＳ 明朝" w:hAnsi="ＭＳ 明朝" w:hint="eastAsia"/>
          <w:color w:val="000000" w:themeColor="text1"/>
          <w:sz w:val="22"/>
          <w:szCs w:val="22"/>
        </w:rPr>
        <w:t>付帯事業</w:t>
      </w:r>
      <w:r w:rsidR="00A03B22" w:rsidRPr="0007688E">
        <w:rPr>
          <w:rFonts w:ascii="ＭＳ 明朝" w:eastAsia="ＭＳ 明朝" w:hAnsi="ＭＳ 明朝" w:hint="eastAsia"/>
          <w:color w:val="000000" w:themeColor="text1"/>
          <w:sz w:val="22"/>
          <w:szCs w:val="22"/>
        </w:rPr>
        <w:t>との調整等に関するＰＦＩ事業者の義務</w:t>
      </w:r>
    </w:p>
    <w:p w14:paraId="4340BC01" w14:textId="77777777" w:rsidR="00E40698" w:rsidRPr="0007688E" w:rsidRDefault="00E40698" w:rsidP="00DE6CB0">
      <w:pPr>
        <w:tabs>
          <w:tab w:val="left" w:pos="240"/>
          <w:tab w:val="left" w:pos="480"/>
          <w:tab w:val="left" w:pos="155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D46CAA" w:rsidRPr="0007688E">
        <w:rPr>
          <w:rFonts w:ascii="ＭＳ 明朝" w:eastAsia="ＭＳ 明朝" w:hAnsi="ＭＳ 明朝" w:hint="eastAsia"/>
          <w:color w:val="000000" w:themeColor="text1"/>
          <w:sz w:val="22"/>
          <w:szCs w:val="22"/>
        </w:rPr>
        <w:t>11</w:t>
      </w:r>
      <w:r w:rsidRPr="0007688E">
        <w:rPr>
          <w:rFonts w:ascii="ＭＳ 明朝" w:eastAsia="ＭＳ 明朝" w:hAnsi="ＭＳ 明朝" w:hint="eastAsia"/>
          <w:color w:val="000000" w:themeColor="text1"/>
          <w:sz w:val="22"/>
          <w:szCs w:val="22"/>
        </w:rPr>
        <w:t>章</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サービス対価の支払い</w:t>
      </w:r>
    </w:p>
    <w:p w14:paraId="2579568B" w14:textId="77777777" w:rsidR="00E40698" w:rsidRPr="0007688E" w:rsidRDefault="00E40698" w:rsidP="003E09D0">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112</w:t>
      </w:r>
      <w:r w:rsidRPr="0007688E">
        <w:rPr>
          <w:rFonts w:ascii="ＭＳ 明朝" w:eastAsia="ＭＳ 明朝" w:hAnsi="ＭＳ 明朝" w:hint="eastAsia"/>
          <w:color w:val="000000" w:themeColor="text1"/>
          <w:sz w:val="22"/>
          <w:szCs w:val="22"/>
        </w:rPr>
        <w:t>条</w:t>
      </w:r>
      <w:r w:rsidR="0023116B"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施設整備の</w:t>
      </w:r>
      <w:r w:rsidR="008B1EA3" w:rsidRPr="0007688E">
        <w:rPr>
          <w:rFonts w:ascii="ＭＳ 明朝" w:eastAsia="ＭＳ 明朝" w:hAnsi="ＭＳ 明朝" w:hint="eastAsia"/>
          <w:color w:val="000000" w:themeColor="text1"/>
          <w:sz w:val="22"/>
          <w:szCs w:val="22"/>
        </w:rPr>
        <w:t>対価（サービス対価Ａ）の</w:t>
      </w:r>
      <w:r w:rsidRPr="0007688E">
        <w:rPr>
          <w:rFonts w:ascii="ＭＳ 明朝" w:eastAsia="ＭＳ 明朝" w:hAnsi="ＭＳ 明朝" w:hint="eastAsia"/>
          <w:color w:val="000000" w:themeColor="text1"/>
          <w:sz w:val="22"/>
          <w:szCs w:val="22"/>
        </w:rPr>
        <w:t>支払い</w:t>
      </w:r>
    </w:p>
    <w:p w14:paraId="3AF9E6B7" w14:textId="77777777" w:rsidR="008B1EA3" w:rsidRPr="0007688E" w:rsidRDefault="008B1EA3" w:rsidP="003E09D0">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113</w:t>
      </w:r>
      <w:r w:rsidRPr="0007688E">
        <w:rPr>
          <w:rFonts w:ascii="ＭＳ 明朝" w:eastAsia="ＭＳ 明朝" w:hAnsi="ＭＳ 明朝" w:hint="eastAsia"/>
          <w:color w:val="000000" w:themeColor="text1"/>
          <w:sz w:val="22"/>
          <w:szCs w:val="22"/>
        </w:rPr>
        <w:t>条</w:t>
      </w:r>
      <w:r w:rsidR="0023116B" w:rsidRPr="0007688E">
        <w:rPr>
          <w:rFonts w:ascii="ＭＳ 明朝" w:eastAsia="ＭＳ 明朝" w:hAnsi="ＭＳ 明朝" w:hint="eastAsia"/>
          <w:color w:val="000000" w:themeColor="text1"/>
          <w:sz w:val="22"/>
          <w:szCs w:val="22"/>
        </w:rPr>
        <w:tab/>
      </w:r>
      <w:r w:rsidR="00305092" w:rsidRPr="0007688E">
        <w:rPr>
          <w:rFonts w:ascii="ＭＳ 明朝" w:eastAsia="ＭＳ 明朝" w:hAnsi="ＭＳ 明朝" w:hint="eastAsia"/>
          <w:color w:val="000000" w:themeColor="text1"/>
          <w:sz w:val="22"/>
          <w:szCs w:val="22"/>
        </w:rPr>
        <w:t>維持管理</w:t>
      </w:r>
      <w:r w:rsidRPr="0007688E">
        <w:rPr>
          <w:rFonts w:ascii="ＭＳ 明朝" w:eastAsia="ＭＳ 明朝" w:hAnsi="ＭＳ 明朝" w:hint="eastAsia"/>
          <w:color w:val="000000" w:themeColor="text1"/>
          <w:sz w:val="22"/>
          <w:szCs w:val="22"/>
        </w:rPr>
        <w:t>の対価（サービス対価Ｂ）の支払い</w:t>
      </w:r>
    </w:p>
    <w:p w14:paraId="2014DA9E" w14:textId="77777777" w:rsidR="008B1EA3" w:rsidRPr="0007688E" w:rsidRDefault="008B1EA3" w:rsidP="003E09D0">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114</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305092"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の対価（サービス対価</w:t>
      </w:r>
      <w:r w:rsidR="00A03B22" w:rsidRPr="0007688E">
        <w:rPr>
          <w:rFonts w:ascii="ＭＳ 明朝" w:eastAsia="ＭＳ 明朝" w:hAnsi="ＭＳ 明朝" w:hint="eastAsia"/>
          <w:color w:val="000000" w:themeColor="text1"/>
          <w:sz w:val="22"/>
          <w:szCs w:val="22"/>
        </w:rPr>
        <w:t>Ｃ</w:t>
      </w:r>
      <w:r w:rsidRPr="0007688E">
        <w:rPr>
          <w:rFonts w:ascii="ＭＳ 明朝" w:eastAsia="ＭＳ 明朝" w:hAnsi="ＭＳ 明朝" w:hint="eastAsia"/>
          <w:color w:val="000000" w:themeColor="text1"/>
          <w:sz w:val="22"/>
          <w:szCs w:val="22"/>
        </w:rPr>
        <w:t>）の支払い</w:t>
      </w:r>
    </w:p>
    <w:p w14:paraId="5B139499" w14:textId="77777777" w:rsidR="005334FE" w:rsidRPr="0007688E" w:rsidRDefault="005334FE" w:rsidP="005334FE">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115</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提案業務の対価（サービス対価Ｄ）の支払い</w:t>
      </w:r>
    </w:p>
    <w:p w14:paraId="19388A13" w14:textId="77777777" w:rsidR="008B1EA3" w:rsidRPr="0007688E" w:rsidRDefault="008B1EA3" w:rsidP="003E09D0">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116</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その他の対価（サービス対価</w:t>
      </w:r>
      <w:r w:rsidR="005334FE" w:rsidRPr="0007688E">
        <w:rPr>
          <w:rFonts w:ascii="ＭＳ 明朝" w:eastAsia="ＭＳ 明朝" w:hAnsi="ＭＳ 明朝" w:hint="eastAsia"/>
          <w:color w:val="000000" w:themeColor="text1"/>
          <w:sz w:val="22"/>
          <w:szCs w:val="22"/>
        </w:rPr>
        <w:t>Ｅ</w:t>
      </w:r>
      <w:r w:rsidRPr="0007688E">
        <w:rPr>
          <w:rFonts w:ascii="ＭＳ 明朝" w:eastAsia="ＭＳ 明朝" w:hAnsi="ＭＳ 明朝" w:hint="eastAsia"/>
          <w:color w:val="000000" w:themeColor="text1"/>
          <w:sz w:val="22"/>
          <w:szCs w:val="22"/>
        </w:rPr>
        <w:t>）の支払い</w:t>
      </w:r>
    </w:p>
    <w:p w14:paraId="2915C23C" w14:textId="77777777" w:rsidR="00E40698" w:rsidRPr="0007688E" w:rsidRDefault="00A60F59" w:rsidP="003E09D0">
      <w:pPr>
        <w:tabs>
          <w:tab w:val="left" w:pos="240"/>
          <w:tab w:val="left" w:pos="480"/>
          <w:tab w:val="left" w:pos="8640"/>
        </w:tabs>
        <w:ind w:left="1760" w:hangingChars="800" w:hanging="176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第</w:t>
      </w:r>
      <w:r w:rsidR="00D46CAA" w:rsidRPr="0007688E">
        <w:rPr>
          <w:rFonts w:ascii="ＭＳ 明朝" w:eastAsia="ＭＳ 明朝" w:hAnsi="ＭＳ 明朝" w:hint="eastAsia"/>
          <w:color w:val="000000" w:themeColor="text1"/>
          <w:sz w:val="22"/>
          <w:szCs w:val="22"/>
        </w:rPr>
        <w:t>117</w:t>
      </w:r>
      <w:r w:rsidR="00E40698" w:rsidRPr="0007688E">
        <w:rPr>
          <w:rFonts w:ascii="ＭＳ 明朝" w:eastAsia="ＭＳ 明朝" w:hAnsi="ＭＳ 明朝" w:hint="eastAsia"/>
          <w:color w:val="000000" w:themeColor="text1"/>
          <w:sz w:val="22"/>
          <w:szCs w:val="22"/>
        </w:rPr>
        <w:t>条</w:t>
      </w:r>
      <w:r w:rsidR="00E40698"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00F83C07" w:rsidRPr="0007688E">
        <w:rPr>
          <w:rFonts w:ascii="ＭＳ 明朝" w:eastAsia="ＭＳ 明朝" w:hAnsi="ＭＳ 明朝" w:hint="eastAsia"/>
          <w:color w:val="000000" w:themeColor="text1"/>
          <w:sz w:val="22"/>
          <w:szCs w:val="22"/>
        </w:rPr>
        <w:t>維持管理の対価（サービス対価</w:t>
      </w:r>
      <w:r w:rsidR="00305092" w:rsidRPr="0007688E">
        <w:rPr>
          <w:rFonts w:ascii="ＭＳ 明朝" w:eastAsia="ＭＳ 明朝" w:hAnsi="ＭＳ 明朝" w:hint="eastAsia"/>
          <w:color w:val="000000" w:themeColor="text1"/>
          <w:sz w:val="22"/>
          <w:szCs w:val="22"/>
        </w:rPr>
        <w:t>Ｂ</w:t>
      </w:r>
      <w:r w:rsidR="00F83C07" w:rsidRPr="0007688E">
        <w:rPr>
          <w:rFonts w:ascii="ＭＳ 明朝" w:eastAsia="ＭＳ 明朝" w:hAnsi="ＭＳ 明朝" w:hint="eastAsia"/>
          <w:color w:val="000000" w:themeColor="text1"/>
          <w:sz w:val="22"/>
          <w:szCs w:val="22"/>
        </w:rPr>
        <w:t>）</w:t>
      </w:r>
      <w:r w:rsidR="00305092" w:rsidRPr="0007688E">
        <w:rPr>
          <w:rFonts w:ascii="ＭＳ 明朝" w:eastAsia="ＭＳ 明朝" w:hAnsi="ＭＳ 明朝" w:hint="eastAsia"/>
          <w:color w:val="000000" w:themeColor="text1"/>
          <w:sz w:val="22"/>
          <w:szCs w:val="22"/>
        </w:rPr>
        <w:t>、運営の対価（サービス対価Ｃ）</w:t>
      </w:r>
      <w:r w:rsidR="005334FE" w:rsidRPr="0007688E">
        <w:rPr>
          <w:rFonts w:ascii="ＭＳ 明朝" w:eastAsia="ＭＳ 明朝" w:hAnsi="ＭＳ 明朝" w:hint="eastAsia"/>
          <w:color w:val="000000" w:themeColor="text1"/>
          <w:sz w:val="22"/>
          <w:szCs w:val="22"/>
        </w:rPr>
        <w:t>、提案業務の対価（サービス対価Ｄ）</w:t>
      </w:r>
      <w:r w:rsidR="00F83C07" w:rsidRPr="0007688E">
        <w:rPr>
          <w:rFonts w:ascii="ＭＳ 明朝" w:eastAsia="ＭＳ 明朝" w:hAnsi="ＭＳ 明朝" w:hint="eastAsia"/>
          <w:color w:val="000000" w:themeColor="text1"/>
          <w:sz w:val="22"/>
          <w:szCs w:val="22"/>
        </w:rPr>
        <w:t>及びその他の対価（サービス対価</w:t>
      </w:r>
      <w:r w:rsidR="005334FE" w:rsidRPr="0007688E">
        <w:rPr>
          <w:rFonts w:ascii="ＭＳ 明朝" w:eastAsia="ＭＳ 明朝" w:hAnsi="ＭＳ 明朝" w:hint="eastAsia"/>
          <w:color w:val="000000" w:themeColor="text1"/>
          <w:sz w:val="22"/>
          <w:szCs w:val="22"/>
        </w:rPr>
        <w:t>Ｅ</w:t>
      </w:r>
      <w:r w:rsidR="00F83C07" w:rsidRPr="0007688E">
        <w:rPr>
          <w:rFonts w:ascii="ＭＳ 明朝" w:eastAsia="ＭＳ 明朝" w:hAnsi="ＭＳ 明朝" w:hint="eastAsia"/>
          <w:color w:val="000000" w:themeColor="text1"/>
          <w:sz w:val="22"/>
          <w:szCs w:val="22"/>
        </w:rPr>
        <w:t>）の減</w:t>
      </w:r>
      <w:r w:rsidR="00F83C07" w:rsidRPr="0007688E">
        <w:rPr>
          <w:rFonts w:ascii="ＭＳ 明朝" w:eastAsia="ＭＳ 明朝" w:hAnsi="ＭＳ 明朝" w:hint="eastAsia"/>
          <w:color w:val="000000" w:themeColor="text1"/>
          <w:sz w:val="22"/>
          <w:szCs w:val="22"/>
        </w:rPr>
        <w:lastRenderedPageBreak/>
        <w:t>額</w:t>
      </w:r>
    </w:p>
    <w:p w14:paraId="42C94EA4" w14:textId="77777777" w:rsidR="005C6D44" w:rsidRPr="0007688E" w:rsidRDefault="00560122" w:rsidP="003E09D0">
      <w:pPr>
        <w:tabs>
          <w:tab w:val="left" w:pos="240"/>
          <w:tab w:val="left" w:pos="480"/>
          <w:tab w:val="left" w:pos="8640"/>
        </w:tabs>
        <w:ind w:left="1760" w:hangingChars="800" w:hanging="176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005C6D44" w:rsidRPr="0007688E">
        <w:rPr>
          <w:rFonts w:ascii="ＭＳ 明朝" w:eastAsia="ＭＳ 明朝" w:hAnsi="ＭＳ 明朝" w:hint="eastAsia"/>
          <w:color w:val="000000" w:themeColor="text1"/>
          <w:sz w:val="22"/>
          <w:szCs w:val="22"/>
        </w:rPr>
        <w:t>第</w:t>
      </w:r>
      <w:r w:rsidR="00D46CAA" w:rsidRPr="0007688E">
        <w:rPr>
          <w:rFonts w:ascii="ＭＳ 明朝" w:eastAsia="ＭＳ 明朝" w:hAnsi="ＭＳ 明朝" w:hint="eastAsia"/>
          <w:color w:val="000000" w:themeColor="text1"/>
          <w:sz w:val="22"/>
          <w:szCs w:val="22"/>
        </w:rPr>
        <w:t>118</w:t>
      </w:r>
      <w:r w:rsidR="005C6D44" w:rsidRPr="0007688E">
        <w:rPr>
          <w:rFonts w:ascii="ＭＳ 明朝" w:eastAsia="ＭＳ 明朝" w:hAnsi="ＭＳ 明朝" w:hint="eastAsia"/>
          <w:color w:val="000000" w:themeColor="text1"/>
          <w:sz w:val="22"/>
          <w:szCs w:val="22"/>
        </w:rPr>
        <w:t>条</w:t>
      </w:r>
      <w:r w:rsidR="005C6D44" w:rsidRPr="0007688E">
        <w:rPr>
          <w:rFonts w:ascii="ＭＳ 明朝" w:eastAsia="ＭＳ 明朝" w:hAnsi="ＭＳ 明朝" w:hint="eastAsia"/>
          <w:color w:val="000000" w:themeColor="text1"/>
          <w:sz w:val="22"/>
          <w:szCs w:val="22"/>
        </w:rPr>
        <w:tab/>
      </w:r>
      <w:r w:rsidR="005C6D44" w:rsidRPr="0007688E">
        <w:rPr>
          <w:rFonts w:ascii="ＭＳ 明朝" w:eastAsia="ＭＳ 明朝" w:hAnsi="ＭＳ 明朝" w:hint="eastAsia"/>
          <w:color w:val="000000" w:themeColor="text1"/>
          <w:sz w:val="22"/>
          <w:szCs w:val="22"/>
        </w:rPr>
        <w:tab/>
      </w:r>
      <w:r w:rsidR="00F83C07" w:rsidRPr="0007688E">
        <w:rPr>
          <w:rFonts w:ascii="ＭＳ 明朝" w:eastAsia="ＭＳ 明朝" w:hAnsi="ＭＳ 明朝" w:hint="eastAsia"/>
          <w:color w:val="000000" w:themeColor="text1"/>
          <w:sz w:val="22"/>
          <w:szCs w:val="22"/>
        </w:rPr>
        <w:t>維持管理の対価（サービス対価</w:t>
      </w:r>
      <w:r w:rsidR="00305092" w:rsidRPr="0007688E">
        <w:rPr>
          <w:rFonts w:ascii="ＭＳ 明朝" w:eastAsia="ＭＳ 明朝" w:hAnsi="ＭＳ 明朝" w:hint="eastAsia"/>
          <w:color w:val="000000" w:themeColor="text1"/>
          <w:sz w:val="22"/>
          <w:szCs w:val="22"/>
        </w:rPr>
        <w:t>Ｂ</w:t>
      </w:r>
      <w:r w:rsidR="00F83C07" w:rsidRPr="0007688E">
        <w:rPr>
          <w:rFonts w:ascii="ＭＳ 明朝" w:eastAsia="ＭＳ 明朝" w:hAnsi="ＭＳ 明朝" w:hint="eastAsia"/>
          <w:color w:val="000000" w:themeColor="text1"/>
          <w:sz w:val="22"/>
          <w:szCs w:val="22"/>
        </w:rPr>
        <w:t>）</w:t>
      </w:r>
      <w:r w:rsidR="00305092" w:rsidRPr="0007688E">
        <w:rPr>
          <w:rFonts w:ascii="ＭＳ 明朝" w:eastAsia="ＭＳ 明朝" w:hAnsi="ＭＳ 明朝" w:hint="eastAsia"/>
          <w:color w:val="000000" w:themeColor="text1"/>
          <w:sz w:val="22"/>
          <w:szCs w:val="22"/>
        </w:rPr>
        <w:t>、運営の対価（サービス対価Ｃ）</w:t>
      </w:r>
      <w:r w:rsidR="005334FE" w:rsidRPr="0007688E">
        <w:rPr>
          <w:rFonts w:ascii="ＭＳ 明朝" w:eastAsia="ＭＳ 明朝" w:hAnsi="ＭＳ 明朝" w:hint="eastAsia"/>
          <w:color w:val="000000" w:themeColor="text1"/>
          <w:sz w:val="22"/>
          <w:szCs w:val="22"/>
        </w:rPr>
        <w:t>、提案業務の対価（サービス対価Ｄ）</w:t>
      </w:r>
      <w:r w:rsidR="00F83C07" w:rsidRPr="0007688E">
        <w:rPr>
          <w:rFonts w:ascii="ＭＳ 明朝" w:eastAsia="ＭＳ 明朝" w:hAnsi="ＭＳ 明朝" w:hint="eastAsia"/>
          <w:color w:val="000000" w:themeColor="text1"/>
          <w:sz w:val="22"/>
          <w:szCs w:val="22"/>
        </w:rPr>
        <w:t>及びその他の対価（サービス対価</w:t>
      </w:r>
      <w:r w:rsidR="005334FE" w:rsidRPr="0007688E">
        <w:rPr>
          <w:rFonts w:ascii="ＭＳ 明朝" w:eastAsia="ＭＳ 明朝" w:hAnsi="ＭＳ 明朝" w:hint="eastAsia"/>
          <w:color w:val="000000" w:themeColor="text1"/>
          <w:sz w:val="22"/>
          <w:szCs w:val="22"/>
        </w:rPr>
        <w:t>Ｅ</w:t>
      </w:r>
      <w:r w:rsidR="00F83C07" w:rsidRPr="0007688E">
        <w:rPr>
          <w:rFonts w:ascii="ＭＳ 明朝" w:eastAsia="ＭＳ 明朝" w:hAnsi="ＭＳ 明朝" w:hint="eastAsia"/>
          <w:color w:val="000000" w:themeColor="text1"/>
          <w:sz w:val="22"/>
          <w:szCs w:val="22"/>
        </w:rPr>
        <w:t>）の返還</w:t>
      </w:r>
    </w:p>
    <w:p w14:paraId="3FDAB10F" w14:textId="77777777" w:rsidR="00E40698" w:rsidRPr="0007688E" w:rsidRDefault="00A60F59" w:rsidP="00A60F59">
      <w:pPr>
        <w:tabs>
          <w:tab w:val="left" w:pos="20"/>
          <w:tab w:val="left" w:pos="480"/>
          <w:tab w:val="left" w:pos="155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第</w:t>
      </w:r>
      <w:r w:rsidR="00D46CAA" w:rsidRPr="0007688E">
        <w:rPr>
          <w:rFonts w:ascii="ＭＳ 明朝" w:eastAsia="ＭＳ 明朝" w:hAnsi="ＭＳ 明朝" w:hint="eastAsia"/>
          <w:color w:val="000000" w:themeColor="text1"/>
          <w:sz w:val="22"/>
          <w:szCs w:val="22"/>
        </w:rPr>
        <w:t>12</w:t>
      </w:r>
      <w:r w:rsidR="00E40698" w:rsidRPr="0007688E">
        <w:rPr>
          <w:rFonts w:ascii="ＭＳ 明朝" w:eastAsia="ＭＳ 明朝" w:hAnsi="ＭＳ 明朝" w:hint="eastAsia"/>
          <w:color w:val="000000" w:themeColor="text1"/>
          <w:sz w:val="22"/>
          <w:szCs w:val="22"/>
        </w:rPr>
        <w:t>章</w:t>
      </w:r>
      <w:r w:rsidR="00E40698"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ab/>
        <w:t>契約期間及び契約の終了</w:t>
      </w:r>
      <w:r w:rsidR="008B1EA3" w:rsidRPr="0007688E">
        <w:rPr>
          <w:rFonts w:ascii="ＭＳ 明朝" w:eastAsia="ＭＳ 明朝" w:hAnsi="ＭＳ 明朝" w:hint="eastAsia"/>
          <w:color w:val="000000" w:themeColor="text1"/>
          <w:sz w:val="22"/>
          <w:szCs w:val="22"/>
        </w:rPr>
        <w:t>並びに契約の解除等</w:t>
      </w:r>
    </w:p>
    <w:p w14:paraId="43C7713A" w14:textId="77777777" w:rsidR="00E40698" w:rsidRPr="0007688E" w:rsidRDefault="00E40698">
      <w:pPr>
        <w:tabs>
          <w:tab w:val="clear" w:pos="1920"/>
          <w:tab w:val="left" w:pos="240"/>
          <w:tab w:val="left" w:pos="480"/>
          <w:tab w:val="left" w:pos="16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　第1節　　　契約期間</w:t>
      </w:r>
    </w:p>
    <w:p w14:paraId="554FA3AC" w14:textId="77777777" w:rsidR="00E40698" w:rsidRPr="0007688E" w:rsidRDefault="00E40698">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119</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契約期間</w:t>
      </w:r>
    </w:p>
    <w:p w14:paraId="6B46E303" w14:textId="77777777" w:rsidR="00E40698" w:rsidRPr="0007688E" w:rsidRDefault="00E40698">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　第2節　　　</w:t>
      </w:r>
      <w:r w:rsidR="00552F8C" w:rsidRPr="0007688E">
        <w:rPr>
          <w:rFonts w:ascii="ＭＳ 明朝" w:eastAsia="ＭＳ 明朝" w:hAnsi="ＭＳ 明朝" w:hint="eastAsia"/>
          <w:color w:val="000000" w:themeColor="text1"/>
          <w:sz w:val="22"/>
          <w:szCs w:val="22"/>
        </w:rPr>
        <w:t>本件施設等</w:t>
      </w:r>
      <w:r w:rsidR="00BC3F91" w:rsidRPr="0007688E">
        <w:rPr>
          <w:rFonts w:ascii="ＭＳ 明朝" w:eastAsia="ＭＳ 明朝" w:hAnsi="ＭＳ 明朝" w:hint="eastAsia"/>
          <w:color w:val="000000" w:themeColor="text1"/>
          <w:sz w:val="22"/>
          <w:szCs w:val="22"/>
        </w:rPr>
        <w:t>（駐車場等外構施設を除く）</w:t>
      </w:r>
      <w:r w:rsidR="00552F8C" w:rsidRPr="0007688E">
        <w:rPr>
          <w:rFonts w:ascii="ＭＳ 明朝" w:eastAsia="ＭＳ 明朝" w:hAnsi="ＭＳ 明朝" w:hint="eastAsia"/>
          <w:color w:val="000000" w:themeColor="text1"/>
          <w:sz w:val="22"/>
          <w:szCs w:val="22"/>
        </w:rPr>
        <w:t>引渡し前の</w:t>
      </w:r>
      <w:r w:rsidRPr="0007688E">
        <w:rPr>
          <w:rFonts w:ascii="ＭＳ 明朝" w:eastAsia="ＭＳ 明朝" w:hAnsi="ＭＳ 明朝" w:hint="eastAsia"/>
          <w:color w:val="000000" w:themeColor="text1"/>
          <w:sz w:val="22"/>
          <w:szCs w:val="22"/>
        </w:rPr>
        <w:t>契約</w:t>
      </w:r>
      <w:r w:rsidR="00552F8C" w:rsidRPr="0007688E">
        <w:rPr>
          <w:rFonts w:ascii="ＭＳ 明朝" w:eastAsia="ＭＳ 明朝" w:hAnsi="ＭＳ 明朝" w:hint="eastAsia"/>
          <w:color w:val="000000" w:themeColor="text1"/>
          <w:sz w:val="22"/>
          <w:szCs w:val="22"/>
        </w:rPr>
        <w:t>解除等</w:t>
      </w:r>
    </w:p>
    <w:p w14:paraId="197FC8A7" w14:textId="77777777" w:rsidR="00A03B22" w:rsidRPr="0007688E" w:rsidRDefault="00A03B22" w:rsidP="006255BD">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120</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305092" w:rsidRPr="0007688E">
        <w:rPr>
          <w:rFonts w:ascii="ＭＳ 明朝" w:eastAsia="ＭＳ 明朝" w:hAnsi="ＭＳ 明朝" w:hint="eastAsia"/>
          <w:color w:val="000000" w:themeColor="text1"/>
          <w:sz w:val="22"/>
          <w:szCs w:val="22"/>
        </w:rPr>
        <w:t>付帯</w:t>
      </w:r>
      <w:r w:rsidRPr="0007688E">
        <w:rPr>
          <w:rFonts w:ascii="ＭＳ 明朝" w:eastAsia="ＭＳ 明朝" w:hAnsi="ＭＳ 明朝" w:hint="eastAsia"/>
          <w:color w:val="000000" w:themeColor="text1"/>
          <w:sz w:val="22"/>
          <w:szCs w:val="22"/>
        </w:rPr>
        <w:t>事業に関する特則</w:t>
      </w:r>
    </w:p>
    <w:p w14:paraId="56416B22" w14:textId="77777777" w:rsidR="00E40698" w:rsidRPr="0007688E" w:rsidRDefault="00E40698" w:rsidP="006255BD">
      <w:pPr>
        <w:tabs>
          <w:tab w:val="left" w:pos="240"/>
          <w:tab w:val="left" w:pos="480"/>
          <w:tab w:val="left" w:pos="8640"/>
        </w:tabs>
        <w:ind w:leftChars="200" w:left="1800" w:hangingChars="600" w:hanging="13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D46CAA" w:rsidRPr="0007688E">
        <w:rPr>
          <w:rFonts w:ascii="ＭＳ 明朝" w:eastAsia="ＭＳ 明朝" w:hAnsi="ＭＳ 明朝" w:hint="eastAsia"/>
          <w:color w:val="000000" w:themeColor="text1"/>
          <w:sz w:val="22"/>
          <w:szCs w:val="22"/>
        </w:rPr>
        <w:t>121</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E71C26" w:rsidRPr="0007688E">
        <w:rPr>
          <w:rFonts w:ascii="ＭＳ 明朝" w:eastAsia="ＭＳ 明朝" w:hAnsi="ＭＳ 明朝"/>
          <w:color w:val="000000" w:themeColor="text1"/>
          <w:sz w:val="22"/>
          <w:szCs w:val="22"/>
        </w:rPr>
        <w:tab/>
      </w:r>
      <w:r w:rsidR="00552F8C" w:rsidRPr="0007688E">
        <w:rPr>
          <w:rFonts w:ascii="ＭＳ 明朝" w:eastAsia="ＭＳ 明朝" w:hAnsi="ＭＳ 明朝" w:hint="eastAsia"/>
          <w:color w:val="000000" w:themeColor="text1"/>
          <w:sz w:val="22"/>
          <w:szCs w:val="22"/>
        </w:rPr>
        <w:t>本件施設等</w:t>
      </w:r>
      <w:r w:rsidR="00BC3F91" w:rsidRPr="0007688E">
        <w:rPr>
          <w:rFonts w:ascii="ＭＳ 明朝" w:eastAsia="ＭＳ 明朝" w:hAnsi="ＭＳ 明朝" w:hint="eastAsia"/>
          <w:color w:val="000000" w:themeColor="text1"/>
          <w:sz w:val="22"/>
          <w:szCs w:val="22"/>
        </w:rPr>
        <w:t>（駐車場等外構施設を除く）</w:t>
      </w:r>
      <w:r w:rsidR="00552F8C" w:rsidRPr="0007688E">
        <w:rPr>
          <w:rFonts w:ascii="ＭＳ 明朝" w:eastAsia="ＭＳ 明朝" w:hAnsi="ＭＳ 明朝" w:hint="eastAsia"/>
          <w:color w:val="000000" w:themeColor="text1"/>
          <w:sz w:val="22"/>
          <w:szCs w:val="22"/>
        </w:rPr>
        <w:t>引渡し前の</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w:t>
      </w:r>
      <w:r w:rsidR="00552F8C" w:rsidRPr="0007688E">
        <w:rPr>
          <w:rFonts w:ascii="ＭＳ 明朝" w:eastAsia="ＭＳ 明朝" w:hAnsi="ＭＳ 明朝" w:hint="eastAsia"/>
          <w:color w:val="000000" w:themeColor="text1"/>
          <w:sz w:val="22"/>
          <w:szCs w:val="22"/>
        </w:rPr>
        <w:t>責めに帰すべき事由</w:t>
      </w:r>
      <w:r w:rsidRPr="0007688E">
        <w:rPr>
          <w:rFonts w:ascii="ＭＳ 明朝" w:eastAsia="ＭＳ 明朝" w:hAnsi="ＭＳ 明朝" w:hint="eastAsia"/>
          <w:color w:val="000000" w:themeColor="text1"/>
          <w:sz w:val="22"/>
          <w:szCs w:val="22"/>
        </w:rPr>
        <w:t>による契約</w:t>
      </w:r>
      <w:r w:rsidR="00552F8C" w:rsidRPr="0007688E">
        <w:rPr>
          <w:rFonts w:ascii="ＭＳ 明朝" w:eastAsia="ＭＳ 明朝" w:hAnsi="ＭＳ 明朝" w:hint="eastAsia"/>
          <w:color w:val="000000" w:themeColor="text1"/>
          <w:sz w:val="22"/>
          <w:szCs w:val="22"/>
        </w:rPr>
        <w:t>解除等</w:t>
      </w:r>
    </w:p>
    <w:p w14:paraId="26B7E799" w14:textId="77777777" w:rsidR="0008773D" w:rsidRPr="0007688E" w:rsidRDefault="0008773D" w:rsidP="006255BD">
      <w:pPr>
        <w:tabs>
          <w:tab w:val="left" w:pos="240"/>
          <w:tab w:val="left" w:pos="480"/>
          <w:tab w:val="left" w:pos="8640"/>
        </w:tabs>
        <w:ind w:leftChars="200" w:left="1800" w:hangingChars="600" w:hanging="13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D46CAA" w:rsidRPr="0007688E">
        <w:rPr>
          <w:rFonts w:ascii="ＭＳ 明朝" w:eastAsia="ＭＳ 明朝" w:hAnsi="ＭＳ 明朝" w:hint="eastAsia"/>
          <w:color w:val="000000" w:themeColor="text1"/>
          <w:sz w:val="22"/>
          <w:szCs w:val="22"/>
        </w:rPr>
        <w:t>122</w:t>
      </w:r>
      <w:r w:rsidRPr="0007688E">
        <w:rPr>
          <w:rFonts w:ascii="ＭＳ 明朝" w:eastAsia="ＭＳ 明朝" w:hAnsi="ＭＳ 明朝" w:hint="eastAsia"/>
          <w:color w:val="000000" w:themeColor="text1"/>
          <w:sz w:val="22"/>
          <w:szCs w:val="22"/>
        </w:rPr>
        <w:t>条</w:t>
      </w:r>
      <w:r w:rsidR="00E71C26" w:rsidRPr="0007688E">
        <w:rPr>
          <w:rFonts w:ascii="ＭＳ 明朝" w:eastAsia="ＭＳ 明朝" w:hAnsi="ＭＳ 明朝"/>
          <w:color w:val="000000" w:themeColor="text1"/>
          <w:sz w:val="22"/>
          <w:szCs w:val="22"/>
        </w:rPr>
        <w:tab/>
      </w:r>
      <w:r w:rsidRPr="0007688E">
        <w:rPr>
          <w:rFonts w:ascii="ＭＳ 明朝" w:eastAsia="ＭＳ 明朝" w:hAnsi="ＭＳ 明朝" w:hint="eastAsia"/>
          <w:color w:val="000000" w:themeColor="text1"/>
          <w:sz w:val="22"/>
          <w:szCs w:val="22"/>
        </w:rPr>
        <w:tab/>
        <w:t>本件施設等</w:t>
      </w:r>
      <w:r w:rsidR="00BC3F91" w:rsidRPr="0007688E">
        <w:rPr>
          <w:rFonts w:ascii="ＭＳ 明朝" w:eastAsia="ＭＳ 明朝" w:hAnsi="ＭＳ 明朝" w:hint="eastAsia"/>
          <w:color w:val="000000" w:themeColor="text1"/>
          <w:sz w:val="22"/>
          <w:szCs w:val="22"/>
        </w:rPr>
        <w:t>（駐車場等外構施設を除く）</w:t>
      </w:r>
      <w:r w:rsidRPr="0007688E">
        <w:rPr>
          <w:rFonts w:ascii="ＭＳ 明朝" w:eastAsia="ＭＳ 明朝" w:hAnsi="ＭＳ 明朝" w:hint="eastAsia"/>
          <w:color w:val="000000" w:themeColor="text1"/>
          <w:sz w:val="22"/>
          <w:szCs w:val="22"/>
        </w:rPr>
        <w:t>引渡し前の市の責めに帰すべき事由による契約解除等</w:t>
      </w:r>
    </w:p>
    <w:p w14:paraId="783C8FCD" w14:textId="77777777" w:rsidR="0008773D" w:rsidRPr="0007688E" w:rsidRDefault="0008773D" w:rsidP="009D0D4E">
      <w:pPr>
        <w:tabs>
          <w:tab w:val="left" w:pos="240"/>
          <w:tab w:val="left" w:pos="480"/>
          <w:tab w:val="left" w:pos="8640"/>
        </w:tabs>
        <w:ind w:leftChars="200" w:left="1800" w:hangingChars="600" w:hanging="13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D46CAA" w:rsidRPr="0007688E">
        <w:rPr>
          <w:rFonts w:ascii="ＭＳ 明朝" w:eastAsia="ＭＳ 明朝" w:hAnsi="ＭＳ 明朝" w:hint="eastAsia"/>
          <w:color w:val="000000" w:themeColor="text1"/>
          <w:sz w:val="22"/>
          <w:szCs w:val="22"/>
        </w:rPr>
        <w:t>123</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E71C26" w:rsidRPr="0007688E">
        <w:rPr>
          <w:rFonts w:ascii="ＭＳ 明朝" w:eastAsia="ＭＳ 明朝" w:hAnsi="ＭＳ 明朝"/>
          <w:color w:val="000000" w:themeColor="text1"/>
          <w:sz w:val="22"/>
          <w:szCs w:val="22"/>
        </w:rPr>
        <w:tab/>
      </w:r>
      <w:r w:rsidRPr="0007688E">
        <w:rPr>
          <w:rFonts w:ascii="ＭＳ 明朝" w:eastAsia="ＭＳ 明朝" w:hAnsi="ＭＳ 明朝" w:hint="eastAsia"/>
          <w:color w:val="000000" w:themeColor="text1"/>
          <w:sz w:val="22"/>
          <w:szCs w:val="22"/>
        </w:rPr>
        <w:t>本件施設等</w:t>
      </w:r>
      <w:r w:rsidR="00BC3F91" w:rsidRPr="0007688E">
        <w:rPr>
          <w:rFonts w:ascii="ＭＳ 明朝" w:eastAsia="ＭＳ 明朝" w:hAnsi="ＭＳ 明朝" w:hint="eastAsia"/>
          <w:color w:val="000000" w:themeColor="text1"/>
          <w:sz w:val="22"/>
          <w:szCs w:val="22"/>
        </w:rPr>
        <w:t>（駐車場等外構施設を除く）</w:t>
      </w:r>
      <w:r w:rsidRPr="0007688E">
        <w:rPr>
          <w:rFonts w:ascii="ＭＳ 明朝" w:eastAsia="ＭＳ 明朝" w:hAnsi="ＭＳ 明朝" w:hint="eastAsia"/>
          <w:color w:val="000000" w:themeColor="text1"/>
          <w:sz w:val="22"/>
          <w:szCs w:val="22"/>
        </w:rPr>
        <w:t>引渡し前の法令変更による契約解除等</w:t>
      </w:r>
    </w:p>
    <w:p w14:paraId="4665A6A8" w14:textId="77777777" w:rsidR="0008773D" w:rsidRPr="0007688E" w:rsidRDefault="0008773D" w:rsidP="009D0D4E">
      <w:pPr>
        <w:tabs>
          <w:tab w:val="left" w:pos="240"/>
          <w:tab w:val="left" w:pos="480"/>
          <w:tab w:val="left" w:pos="8640"/>
        </w:tabs>
        <w:ind w:leftChars="200" w:left="1800" w:hangingChars="600" w:hanging="13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D46CAA" w:rsidRPr="0007688E">
        <w:rPr>
          <w:rFonts w:ascii="ＭＳ 明朝" w:eastAsia="ＭＳ 明朝" w:hAnsi="ＭＳ 明朝" w:hint="eastAsia"/>
          <w:color w:val="000000" w:themeColor="text1"/>
          <w:sz w:val="22"/>
          <w:szCs w:val="22"/>
        </w:rPr>
        <w:t>124</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E71C26" w:rsidRPr="0007688E">
        <w:rPr>
          <w:rFonts w:ascii="ＭＳ 明朝" w:eastAsia="ＭＳ 明朝" w:hAnsi="ＭＳ 明朝"/>
          <w:color w:val="000000" w:themeColor="text1"/>
          <w:sz w:val="22"/>
          <w:szCs w:val="22"/>
        </w:rPr>
        <w:tab/>
      </w:r>
      <w:r w:rsidRPr="0007688E">
        <w:rPr>
          <w:rFonts w:ascii="ＭＳ 明朝" w:eastAsia="ＭＳ 明朝" w:hAnsi="ＭＳ 明朝" w:hint="eastAsia"/>
          <w:color w:val="000000" w:themeColor="text1"/>
          <w:sz w:val="22"/>
          <w:szCs w:val="22"/>
        </w:rPr>
        <w:t>本件施設等</w:t>
      </w:r>
      <w:r w:rsidR="00BC3F91" w:rsidRPr="0007688E">
        <w:rPr>
          <w:rFonts w:ascii="ＭＳ 明朝" w:eastAsia="ＭＳ 明朝" w:hAnsi="ＭＳ 明朝" w:hint="eastAsia"/>
          <w:color w:val="000000" w:themeColor="text1"/>
          <w:sz w:val="22"/>
          <w:szCs w:val="22"/>
        </w:rPr>
        <w:t>（駐車場等外構施設を除く）</w:t>
      </w:r>
      <w:r w:rsidRPr="0007688E">
        <w:rPr>
          <w:rFonts w:ascii="ＭＳ 明朝" w:eastAsia="ＭＳ 明朝" w:hAnsi="ＭＳ 明朝" w:hint="eastAsia"/>
          <w:color w:val="000000" w:themeColor="text1"/>
          <w:sz w:val="22"/>
          <w:szCs w:val="22"/>
        </w:rPr>
        <w:t>引渡し前の不可抗力による契約解除等</w:t>
      </w:r>
    </w:p>
    <w:p w14:paraId="44B7462F" w14:textId="77777777" w:rsidR="00E40698" w:rsidRPr="0007688E" w:rsidRDefault="00E40698">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　第3節　　　</w:t>
      </w:r>
      <w:r w:rsidR="0008773D" w:rsidRPr="0007688E">
        <w:rPr>
          <w:rFonts w:ascii="ＭＳ 明朝" w:eastAsia="ＭＳ 明朝" w:hAnsi="ＭＳ 明朝" w:hint="eastAsia"/>
          <w:color w:val="000000" w:themeColor="text1"/>
          <w:sz w:val="22"/>
          <w:szCs w:val="22"/>
        </w:rPr>
        <w:t>本件施設等</w:t>
      </w:r>
      <w:r w:rsidR="00BC3F91" w:rsidRPr="0007688E">
        <w:rPr>
          <w:rFonts w:ascii="ＭＳ 明朝" w:eastAsia="ＭＳ 明朝" w:hAnsi="ＭＳ 明朝" w:hint="eastAsia"/>
          <w:color w:val="000000" w:themeColor="text1"/>
          <w:sz w:val="22"/>
          <w:szCs w:val="22"/>
        </w:rPr>
        <w:t>（駐車場等外構施設を除く）</w:t>
      </w:r>
      <w:r w:rsidR="0008773D" w:rsidRPr="0007688E">
        <w:rPr>
          <w:rFonts w:ascii="ＭＳ 明朝" w:eastAsia="ＭＳ 明朝" w:hAnsi="ＭＳ 明朝" w:hint="eastAsia"/>
          <w:color w:val="000000" w:themeColor="text1"/>
          <w:sz w:val="22"/>
          <w:szCs w:val="22"/>
        </w:rPr>
        <w:t>引渡し以後の</w:t>
      </w:r>
      <w:r w:rsidR="00E93C70" w:rsidRPr="0007688E">
        <w:rPr>
          <w:rFonts w:ascii="ＭＳ 明朝" w:eastAsia="ＭＳ 明朝" w:hAnsi="ＭＳ 明朝" w:hint="eastAsia"/>
          <w:color w:val="000000" w:themeColor="text1"/>
          <w:sz w:val="22"/>
          <w:szCs w:val="22"/>
        </w:rPr>
        <w:t>契約解除</w:t>
      </w:r>
      <w:r w:rsidR="0008773D" w:rsidRPr="0007688E">
        <w:rPr>
          <w:rFonts w:ascii="ＭＳ 明朝" w:eastAsia="ＭＳ 明朝" w:hAnsi="ＭＳ 明朝" w:hint="eastAsia"/>
          <w:color w:val="000000" w:themeColor="text1"/>
          <w:sz w:val="22"/>
          <w:szCs w:val="22"/>
        </w:rPr>
        <w:t>等</w:t>
      </w:r>
    </w:p>
    <w:p w14:paraId="460C5A08" w14:textId="77777777" w:rsidR="0008773D" w:rsidRPr="0007688E" w:rsidRDefault="00E40698" w:rsidP="009D0D4E">
      <w:pPr>
        <w:tabs>
          <w:tab w:val="left" w:pos="240"/>
          <w:tab w:val="left" w:pos="480"/>
          <w:tab w:val="left" w:pos="8640"/>
        </w:tabs>
        <w:ind w:left="1760" w:hangingChars="800" w:hanging="176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0008773D" w:rsidRPr="0007688E">
        <w:rPr>
          <w:rFonts w:ascii="ＭＳ 明朝" w:eastAsia="ＭＳ 明朝" w:hAnsi="ＭＳ 明朝" w:hint="eastAsia"/>
          <w:color w:val="000000" w:themeColor="text1"/>
          <w:sz w:val="22"/>
          <w:szCs w:val="22"/>
        </w:rPr>
        <w:t>第</w:t>
      </w:r>
      <w:r w:rsidR="00D46CAA" w:rsidRPr="0007688E">
        <w:rPr>
          <w:rFonts w:ascii="ＭＳ 明朝" w:eastAsia="ＭＳ 明朝" w:hAnsi="ＭＳ 明朝" w:hint="eastAsia"/>
          <w:color w:val="000000" w:themeColor="text1"/>
          <w:sz w:val="22"/>
          <w:szCs w:val="22"/>
        </w:rPr>
        <w:t>125</w:t>
      </w:r>
      <w:r w:rsidR="0008773D" w:rsidRPr="0007688E">
        <w:rPr>
          <w:rFonts w:ascii="ＭＳ 明朝" w:eastAsia="ＭＳ 明朝" w:hAnsi="ＭＳ 明朝" w:hint="eastAsia"/>
          <w:color w:val="000000" w:themeColor="text1"/>
          <w:sz w:val="22"/>
          <w:szCs w:val="22"/>
        </w:rPr>
        <w:t>条</w:t>
      </w:r>
      <w:r w:rsidR="0008773D" w:rsidRPr="0007688E">
        <w:rPr>
          <w:rFonts w:ascii="ＭＳ 明朝" w:eastAsia="ＭＳ 明朝" w:hAnsi="ＭＳ 明朝" w:hint="eastAsia"/>
          <w:color w:val="000000" w:themeColor="text1"/>
          <w:sz w:val="22"/>
          <w:szCs w:val="22"/>
        </w:rPr>
        <w:tab/>
      </w:r>
      <w:r w:rsidR="00E71C26" w:rsidRPr="0007688E">
        <w:rPr>
          <w:rFonts w:ascii="ＭＳ 明朝" w:eastAsia="ＭＳ 明朝" w:hAnsi="ＭＳ 明朝"/>
          <w:color w:val="000000" w:themeColor="text1"/>
          <w:sz w:val="22"/>
          <w:szCs w:val="22"/>
        </w:rPr>
        <w:tab/>
      </w:r>
      <w:r w:rsidR="0008773D" w:rsidRPr="0007688E">
        <w:rPr>
          <w:rFonts w:ascii="ＭＳ 明朝" w:eastAsia="ＭＳ 明朝" w:hAnsi="ＭＳ 明朝" w:hint="eastAsia"/>
          <w:color w:val="000000" w:themeColor="text1"/>
          <w:sz w:val="22"/>
          <w:szCs w:val="22"/>
        </w:rPr>
        <w:t>本件施設等</w:t>
      </w:r>
      <w:r w:rsidR="00BC3F91" w:rsidRPr="0007688E">
        <w:rPr>
          <w:rFonts w:ascii="ＭＳ 明朝" w:eastAsia="ＭＳ 明朝" w:hAnsi="ＭＳ 明朝" w:hint="eastAsia"/>
          <w:color w:val="000000" w:themeColor="text1"/>
          <w:sz w:val="22"/>
          <w:szCs w:val="22"/>
        </w:rPr>
        <w:t>（駐車場等外構施設を除く）</w:t>
      </w:r>
      <w:r w:rsidR="0008773D" w:rsidRPr="0007688E">
        <w:rPr>
          <w:rFonts w:ascii="ＭＳ 明朝" w:eastAsia="ＭＳ 明朝" w:hAnsi="ＭＳ 明朝" w:hint="eastAsia"/>
          <w:color w:val="000000" w:themeColor="text1"/>
          <w:sz w:val="22"/>
          <w:szCs w:val="22"/>
        </w:rPr>
        <w:t>引渡し以後の</w:t>
      </w:r>
      <w:r w:rsidR="0041365D" w:rsidRPr="0007688E">
        <w:rPr>
          <w:rFonts w:ascii="ＭＳ 明朝" w:eastAsia="ＭＳ 明朝" w:hAnsi="ＭＳ 明朝" w:hint="eastAsia"/>
          <w:color w:val="000000" w:themeColor="text1"/>
          <w:sz w:val="22"/>
          <w:szCs w:val="22"/>
        </w:rPr>
        <w:t>ＰＦＩ事業者</w:t>
      </w:r>
      <w:r w:rsidR="0008773D" w:rsidRPr="0007688E">
        <w:rPr>
          <w:rFonts w:ascii="ＭＳ 明朝" w:eastAsia="ＭＳ 明朝" w:hAnsi="ＭＳ 明朝" w:hint="eastAsia"/>
          <w:color w:val="000000" w:themeColor="text1"/>
          <w:sz w:val="22"/>
          <w:szCs w:val="22"/>
        </w:rPr>
        <w:t>の責めに帰すべき事由による</w:t>
      </w:r>
      <w:r w:rsidR="00E93C70" w:rsidRPr="0007688E">
        <w:rPr>
          <w:rFonts w:ascii="ＭＳ 明朝" w:eastAsia="ＭＳ 明朝" w:hAnsi="ＭＳ 明朝" w:hint="eastAsia"/>
          <w:color w:val="000000" w:themeColor="text1"/>
          <w:sz w:val="22"/>
          <w:szCs w:val="22"/>
        </w:rPr>
        <w:t>契約解除</w:t>
      </w:r>
      <w:r w:rsidR="0008773D" w:rsidRPr="0007688E">
        <w:rPr>
          <w:rFonts w:ascii="ＭＳ 明朝" w:eastAsia="ＭＳ 明朝" w:hAnsi="ＭＳ 明朝" w:hint="eastAsia"/>
          <w:color w:val="000000" w:themeColor="text1"/>
          <w:sz w:val="22"/>
          <w:szCs w:val="22"/>
        </w:rPr>
        <w:t>等</w:t>
      </w:r>
    </w:p>
    <w:p w14:paraId="62E6C064" w14:textId="77777777" w:rsidR="0008773D" w:rsidRPr="0007688E" w:rsidRDefault="0008773D" w:rsidP="009D0D4E">
      <w:pPr>
        <w:tabs>
          <w:tab w:val="left" w:pos="240"/>
          <w:tab w:val="left" w:pos="480"/>
          <w:tab w:val="left" w:pos="8640"/>
        </w:tabs>
        <w:ind w:left="1760" w:hangingChars="800" w:hanging="176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126</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E71C26" w:rsidRPr="0007688E">
        <w:rPr>
          <w:rFonts w:ascii="ＭＳ 明朝" w:eastAsia="ＭＳ 明朝" w:hAnsi="ＭＳ 明朝"/>
          <w:color w:val="000000" w:themeColor="text1"/>
          <w:sz w:val="22"/>
          <w:szCs w:val="22"/>
        </w:rPr>
        <w:tab/>
      </w:r>
      <w:r w:rsidRPr="0007688E">
        <w:rPr>
          <w:rFonts w:ascii="ＭＳ 明朝" w:eastAsia="ＭＳ 明朝" w:hAnsi="ＭＳ 明朝" w:hint="eastAsia"/>
          <w:color w:val="000000" w:themeColor="text1"/>
          <w:sz w:val="22"/>
          <w:szCs w:val="22"/>
        </w:rPr>
        <w:t>本件施設等</w:t>
      </w:r>
      <w:r w:rsidR="00BC3F91" w:rsidRPr="0007688E">
        <w:rPr>
          <w:rFonts w:ascii="ＭＳ 明朝" w:eastAsia="ＭＳ 明朝" w:hAnsi="ＭＳ 明朝" w:hint="eastAsia"/>
          <w:color w:val="000000" w:themeColor="text1"/>
          <w:sz w:val="22"/>
          <w:szCs w:val="22"/>
        </w:rPr>
        <w:t>（駐車場等外構施設を除く）</w:t>
      </w:r>
      <w:r w:rsidRPr="0007688E">
        <w:rPr>
          <w:rFonts w:ascii="ＭＳ 明朝" w:eastAsia="ＭＳ 明朝" w:hAnsi="ＭＳ 明朝" w:hint="eastAsia"/>
          <w:color w:val="000000" w:themeColor="text1"/>
          <w:sz w:val="22"/>
          <w:szCs w:val="22"/>
        </w:rPr>
        <w:t>引渡し以後の市の責めに帰すべき事由による</w:t>
      </w:r>
      <w:r w:rsidR="00E93C70" w:rsidRPr="0007688E">
        <w:rPr>
          <w:rFonts w:ascii="ＭＳ 明朝" w:eastAsia="ＭＳ 明朝" w:hAnsi="ＭＳ 明朝" w:hint="eastAsia"/>
          <w:color w:val="000000" w:themeColor="text1"/>
          <w:sz w:val="22"/>
          <w:szCs w:val="22"/>
        </w:rPr>
        <w:t>契約解除</w:t>
      </w:r>
      <w:r w:rsidRPr="0007688E">
        <w:rPr>
          <w:rFonts w:ascii="ＭＳ 明朝" w:eastAsia="ＭＳ 明朝" w:hAnsi="ＭＳ 明朝" w:hint="eastAsia"/>
          <w:color w:val="000000" w:themeColor="text1"/>
          <w:sz w:val="22"/>
          <w:szCs w:val="22"/>
        </w:rPr>
        <w:t>等</w:t>
      </w:r>
    </w:p>
    <w:p w14:paraId="496FB437" w14:textId="77777777" w:rsidR="0008773D" w:rsidRPr="0007688E" w:rsidRDefault="0008773D" w:rsidP="009D0D4E">
      <w:pPr>
        <w:tabs>
          <w:tab w:val="left" w:pos="240"/>
          <w:tab w:val="left" w:pos="480"/>
          <w:tab w:val="left" w:pos="8640"/>
        </w:tabs>
        <w:ind w:leftChars="200" w:left="1800" w:hangingChars="600" w:hanging="13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D46CAA" w:rsidRPr="0007688E">
        <w:rPr>
          <w:rFonts w:ascii="ＭＳ 明朝" w:eastAsia="ＭＳ 明朝" w:hAnsi="ＭＳ 明朝" w:hint="eastAsia"/>
          <w:color w:val="000000" w:themeColor="text1"/>
          <w:sz w:val="22"/>
          <w:szCs w:val="22"/>
        </w:rPr>
        <w:t>127</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E71C26" w:rsidRPr="0007688E">
        <w:rPr>
          <w:rFonts w:ascii="ＭＳ 明朝" w:eastAsia="ＭＳ 明朝" w:hAnsi="ＭＳ 明朝"/>
          <w:color w:val="000000" w:themeColor="text1"/>
          <w:sz w:val="22"/>
          <w:szCs w:val="22"/>
        </w:rPr>
        <w:tab/>
      </w:r>
      <w:r w:rsidRPr="0007688E">
        <w:rPr>
          <w:rFonts w:ascii="ＭＳ 明朝" w:eastAsia="ＭＳ 明朝" w:hAnsi="ＭＳ 明朝" w:hint="eastAsia"/>
          <w:color w:val="000000" w:themeColor="text1"/>
          <w:sz w:val="22"/>
          <w:szCs w:val="22"/>
        </w:rPr>
        <w:t>本件施設等</w:t>
      </w:r>
      <w:r w:rsidR="00BC3F91" w:rsidRPr="0007688E">
        <w:rPr>
          <w:rFonts w:ascii="ＭＳ 明朝" w:eastAsia="ＭＳ 明朝" w:hAnsi="ＭＳ 明朝" w:hint="eastAsia"/>
          <w:color w:val="000000" w:themeColor="text1"/>
          <w:sz w:val="22"/>
          <w:szCs w:val="22"/>
        </w:rPr>
        <w:t>（駐車場等外構施設を除く）</w:t>
      </w:r>
      <w:r w:rsidRPr="0007688E">
        <w:rPr>
          <w:rFonts w:ascii="ＭＳ 明朝" w:eastAsia="ＭＳ 明朝" w:hAnsi="ＭＳ 明朝" w:hint="eastAsia"/>
          <w:color w:val="000000" w:themeColor="text1"/>
          <w:sz w:val="22"/>
          <w:szCs w:val="22"/>
        </w:rPr>
        <w:t>引渡し以後の法令変更による</w:t>
      </w:r>
      <w:r w:rsidR="00E93C70" w:rsidRPr="0007688E">
        <w:rPr>
          <w:rFonts w:ascii="ＭＳ 明朝" w:eastAsia="ＭＳ 明朝" w:hAnsi="ＭＳ 明朝" w:hint="eastAsia"/>
          <w:color w:val="000000" w:themeColor="text1"/>
          <w:sz w:val="22"/>
          <w:szCs w:val="22"/>
        </w:rPr>
        <w:t>契約解除</w:t>
      </w:r>
      <w:r w:rsidRPr="0007688E">
        <w:rPr>
          <w:rFonts w:ascii="ＭＳ 明朝" w:eastAsia="ＭＳ 明朝" w:hAnsi="ＭＳ 明朝" w:hint="eastAsia"/>
          <w:color w:val="000000" w:themeColor="text1"/>
          <w:sz w:val="22"/>
          <w:szCs w:val="22"/>
        </w:rPr>
        <w:t>等</w:t>
      </w:r>
    </w:p>
    <w:p w14:paraId="5D616D6F" w14:textId="77777777" w:rsidR="0008773D" w:rsidRPr="0007688E" w:rsidRDefault="0008773D" w:rsidP="009D0D4E">
      <w:pPr>
        <w:tabs>
          <w:tab w:val="left" w:pos="240"/>
          <w:tab w:val="left" w:pos="480"/>
          <w:tab w:val="left" w:pos="8640"/>
        </w:tabs>
        <w:ind w:leftChars="200" w:left="1800" w:hangingChars="600" w:hanging="13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D46CAA" w:rsidRPr="0007688E">
        <w:rPr>
          <w:rFonts w:ascii="ＭＳ 明朝" w:eastAsia="ＭＳ 明朝" w:hAnsi="ＭＳ 明朝" w:hint="eastAsia"/>
          <w:color w:val="000000" w:themeColor="text1"/>
          <w:sz w:val="22"/>
          <w:szCs w:val="22"/>
        </w:rPr>
        <w:t>128</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E71C26" w:rsidRPr="0007688E">
        <w:rPr>
          <w:rFonts w:ascii="ＭＳ 明朝" w:eastAsia="ＭＳ 明朝" w:hAnsi="ＭＳ 明朝"/>
          <w:color w:val="000000" w:themeColor="text1"/>
          <w:sz w:val="22"/>
          <w:szCs w:val="22"/>
        </w:rPr>
        <w:tab/>
      </w:r>
      <w:r w:rsidRPr="0007688E">
        <w:rPr>
          <w:rFonts w:ascii="ＭＳ 明朝" w:eastAsia="ＭＳ 明朝" w:hAnsi="ＭＳ 明朝" w:hint="eastAsia"/>
          <w:color w:val="000000" w:themeColor="text1"/>
          <w:sz w:val="22"/>
          <w:szCs w:val="22"/>
        </w:rPr>
        <w:t>本件施設等</w:t>
      </w:r>
      <w:r w:rsidR="00BC3F91" w:rsidRPr="0007688E">
        <w:rPr>
          <w:rFonts w:ascii="ＭＳ 明朝" w:eastAsia="ＭＳ 明朝" w:hAnsi="ＭＳ 明朝" w:hint="eastAsia"/>
          <w:color w:val="000000" w:themeColor="text1"/>
          <w:sz w:val="22"/>
          <w:szCs w:val="22"/>
        </w:rPr>
        <w:t>（駐車場等外構施設を除く）</w:t>
      </w:r>
      <w:r w:rsidRPr="0007688E">
        <w:rPr>
          <w:rFonts w:ascii="ＭＳ 明朝" w:eastAsia="ＭＳ 明朝" w:hAnsi="ＭＳ 明朝" w:hint="eastAsia"/>
          <w:color w:val="000000" w:themeColor="text1"/>
          <w:sz w:val="22"/>
          <w:szCs w:val="22"/>
        </w:rPr>
        <w:t>引渡し以後の不可抗力による</w:t>
      </w:r>
      <w:r w:rsidR="00E93C70" w:rsidRPr="0007688E">
        <w:rPr>
          <w:rFonts w:ascii="ＭＳ 明朝" w:eastAsia="ＭＳ 明朝" w:hAnsi="ＭＳ 明朝" w:hint="eastAsia"/>
          <w:color w:val="000000" w:themeColor="text1"/>
          <w:sz w:val="22"/>
          <w:szCs w:val="22"/>
        </w:rPr>
        <w:t>契約解除</w:t>
      </w:r>
      <w:r w:rsidRPr="0007688E">
        <w:rPr>
          <w:rFonts w:ascii="ＭＳ 明朝" w:eastAsia="ＭＳ 明朝" w:hAnsi="ＭＳ 明朝" w:hint="eastAsia"/>
          <w:color w:val="000000" w:themeColor="text1"/>
          <w:sz w:val="22"/>
          <w:szCs w:val="22"/>
        </w:rPr>
        <w:t>等</w:t>
      </w:r>
    </w:p>
    <w:p w14:paraId="7DB011CA" w14:textId="77777777" w:rsidR="00E40698" w:rsidRPr="0007688E" w:rsidRDefault="00E40698">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　第</w:t>
      </w:r>
      <w:r w:rsidR="00DC2FF6"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節　　　事業関係終了に際しての処置</w:t>
      </w:r>
    </w:p>
    <w:p w14:paraId="66A763BF" w14:textId="77777777" w:rsidR="00E40698" w:rsidRPr="0007688E" w:rsidRDefault="00E40698">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129</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事業関係終了に際しての処置</w:t>
      </w:r>
    </w:p>
    <w:p w14:paraId="3EAA8FD9" w14:textId="77777777" w:rsidR="00E40698" w:rsidRPr="0007688E" w:rsidRDefault="00E40698">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130</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終了手続の負担</w:t>
      </w:r>
    </w:p>
    <w:p w14:paraId="305D3C2B" w14:textId="77777777" w:rsidR="00E40698" w:rsidRPr="0007688E" w:rsidRDefault="00E40698">
      <w:pPr>
        <w:tabs>
          <w:tab w:val="left" w:pos="240"/>
          <w:tab w:val="left" w:pos="480"/>
          <w:tab w:val="left" w:pos="144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922661" w:rsidRPr="0007688E">
        <w:rPr>
          <w:rFonts w:ascii="ＭＳ 明朝" w:eastAsia="ＭＳ 明朝" w:hAnsi="ＭＳ 明朝" w:hint="eastAsia"/>
          <w:color w:val="000000" w:themeColor="text1"/>
          <w:sz w:val="22"/>
          <w:szCs w:val="22"/>
        </w:rPr>
        <w:t>1</w:t>
      </w:r>
      <w:r w:rsidR="00D46CAA" w:rsidRPr="0007688E">
        <w:rPr>
          <w:rFonts w:ascii="ＭＳ 明朝" w:eastAsia="ＭＳ 明朝" w:hAnsi="ＭＳ 明朝" w:hint="eastAsia"/>
          <w:color w:val="000000" w:themeColor="text1"/>
          <w:sz w:val="22"/>
          <w:szCs w:val="22"/>
        </w:rPr>
        <w:t>3</w:t>
      </w:r>
      <w:r w:rsidRPr="0007688E">
        <w:rPr>
          <w:rFonts w:ascii="ＭＳ 明朝" w:eastAsia="ＭＳ 明朝" w:hAnsi="ＭＳ 明朝" w:hint="eastAsia"/>
          <w:color w:val="000000" w:themeColor="text1"/>
          <w:sz w:val="22"/>
          <w:szCs w:val="22"/>
        </w:rPr>
        <w:t>章</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00595A80" w:rsidRPr="0007688E">
        <w:rPr>
          <w:rFonts w:ascii="ＭＳ 明朝" w:eastAsia="ＭＳ 明朝" w:hAnsi="ＭＳ 明朝" w:hint="eastAsia"/>
          <w:color w:val="000000" w:themeColor="text1"/>
          <w:sz w:val="22"/>
          <w:szCs w:val="22"/>
        </w:rPr>
        <w:t>表明保証及び誓約</w:t>
      </w:r>
    </w:p>
    <w:p w14:paraId="03DA0A47" w14:textId="77777777" w:rsidR="00E40698" w:rsidRPr="0007688E" w:rsidRDefault="00E40698">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131</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による事実の</w:t>
      </w:r>
      <w:r w:rsidR="00595A80" w:rsidRPr="0007688E">
        <w:rPr>
          <w:rFonts w:ascii="ＭＳ 明朝" w:eastAsia="ＭＳ 明朝" w:hAnsi="ＭＳ 明朝" w:hint="eastAsia"/>
          <w:color w:val="000000" w:themeColor="text1"/>
          <w:sz w:val="22"/>
          <w:szCs w:val="22"/>
        </w:rPr>
        <w:t>表明保証及び誓約</w:t>
      </w:r>
    </w:p>
    <w:p w14:paraId="5EC8F24C" w14:textId="77777777" w:rsidR="00E40698" w:rsidRPr="0007688E" w:rsidRDefault="00E40698">
      <w:pPr>
        <w:tabs>
          <w:tab w:val="left" w:pos="240"/>
          <w:tab w:val="left" w:pos="480"/>
          <w:tab w:val="left" w:pos="144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3F62B5" w:rsidRPr="0007688E">
        <w:rPr>
          <w:rFonts w:ascii="ＭＳ 明朝" w:eastAsia="ＭＳ 明朝" w:hAnsi="ＭＳ 明朝" w:hint="eastAsia"/>
          <w:color w:val="000000" w:themeColor="text1"/>
          <w:sz w:val="22"/>
          <w:szCs w:val="22"/>
        </w:rPr>
        <w:t>1</w:t>
      </w:r>
      <w:r w:rsidR="00D46CAA"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章</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法令変更</w:t>
      </w:r>
    </w:p>
    <w:p w14:paraId="5E0449C4" w14:textId="77777777" w:rsidR="00E40698" w:rsidRPr="0007688E" w:rsidRDefault="00E40698">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132</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通知の付与及び協議</w:t>
      </w:r>
    </w:p>
    <w:p w14:paraId="658EBD37" w14:textId="77777777" w:rsidR="00E40698" w:rsidRPr="0007688E" w:rsidRDefault="00E40698">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133</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法令変更による増加費用及び損害の取扱い</w:t>
      </w:r>
    </w:p>
    <w:p w14:paraId="2FFDDF18" w14:textId="77777777" w:rsidR="00E40698" w:rsidRPr="0007688E" w:rsidRDefault="00E40698">
      <w:pPr>
        <w:tabs>
          <w:tab w:val="left" w:pos="240"/>
          <w:tab w:val="left" w:pos="480"/>
          <w:tab w:val="left" w:pos="144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D46CAA" w:rsidRPr="0007688E">
        <w:rPr>
          <w:rFonts w:ascii="ＭＳ 明朝" w:eastAsia="ＭＳ 明朝" w:hAnsi="ＭＳ 明朝" w:hint="eastAsia"/>
          <w:color w:val="000000" w:themeColor="text1"/>
          <w:sz w:val="22"/>
          <w:szCs w:val="22"/>
        </w:rPr>
        <w:t>15</w:t>
      </w:r>
      <w:r w:rsidRPr="0007688E">
        <w:rPr>
          <w:rFonts w:ascii="ＭＳ 明朝" w:eastAsia="ＭＳ 明朝" w:hAnsi="ＭＳ 明朝" w:hint="eastAsia"/>
          <w:color w:val="000000" w:themeColor="text1"/>
          <w:sz w:val="22"/>
          <w:szCs w:val="22"/>
        </w:rPr>
        <w:t>章</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不可抗力</w:t>
      </w:r>
    </w:p>
    <w:p w14:paraId="396455B7" w14:textId="77777777" w:rsidR="00E40698" w:rsidRPr="0007688E" w:rsidRDefault="00E40698">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134</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通知の付与及び協議</w:t>
      </w:r>
    </w:p>
    <w:p w14:paraId="59391795" w14:textId="77777777" w:rsidR="00E40698" w:rsidRPr="0007688E" w:rsidRDefault="00E40698">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135</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不可抗力による増加費用及び損害の取扱い</w:t>
      </w:r>
    </w:p>
    <w:p w14:paraId="7E4AA19E" w14:textId="77777777" w:rsidR="00E40698" w:rsidRPr="0007688E" w:rsidRDefault="00E40698">
      <w:pPr>
        <w:tabs>
          <w:tab w:val="left" w:pos="240"/>
          <w:tab w:val="left" w:pos="480"/>
          <w:tab w:val="left" w:pos="144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D46CAA" w:rsidRPr="0007688E">
        <w:rPr>
          <w:rFonts w:ascii="ＭＳ 明朝" w:eastAsia="ＭＳ 明朝" w:hAnsi="ＭＳ 明朝" w:hint="eastAsia"/>
          <w:color w:val="000000" w:themeColor="text1"/>
          <w:sz w:val="22"/>
          <w:szCs w:val="22"/>
        </w:rPr>
        <w:t>16</w:t>
      </w:r>
      <w:r w:rsidRPr="0007688E">
        <w:rPr>
          <w:rFonts w:ascii="ＭＳ 明朝" w:eastAsia="ＭＳ 明朝" w:hAnsi="ＭＳ 明朝" w:hint="eastAsia"/>
          <w:color w:val="000000" w:themeColor="text1"/>
          <w:sz w:val="22"/>
          <w:szCs w:val="22"/>
        </w:rPr>
        <w:t>章</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その他</w:t>
      </w:r>
    </w:p>
    <w:p w14:paraId="10271938" w14:textId="77777777" w:rsidR="00E40698" w:rsidRPr="0007688E" w:rsidRDefault="00E40698">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136</w:t>
      </w:r>
      <w:r w:rsidRPr="0007688E">
        <w:rPr>
          <w:rFonts w:ascii="ＭＳ 明朝" w:eastAsia="ＭＳ 明朝" w:hAnsi="ＭＳ 明朝" w:hint="eastAsia"/>
          <w:color w:val="000000" w:themeColor="text1"/>
          <w:sz w:val="22"/>
          <w:szCs w:val="22"/>
        </w:rPr>
        <w:t>条</w:t>
      </w:r>
      <w:r w:rsidR="0023116B"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公租公課の負担</w:t>
      </w:r>
    </w:p>
    <w:p w14:paraId="46FF45B2" w14:textId="77777777" w:rsidR="00E40698" w:rsidRPr="0007688E" w:rsidRDefault="00E40698">
      <w:pPr>
        <w:tabs>
          <w:tab w:val="left" w:pos="240"/>
          <w:tab w:val="left" w:pos="480"/>
          <w:tab w:val="left" w:pos="8640"/>
        </w:tabs>
        <w:ind w:firstLine="48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D46CAA" w:rsidRPr="0007688E">
        <w:rPr>
          <w:rFonts w:ascii="ＭＳ 明朝" w:eastAsia="ＭＳ 明朝" w:hAnsi="ＭＳ 明朝" w:hint="eastAsia"/>
          <w:color w:val="000000" w:themeColor="text1"/>
          <w:sz w:val="22"/>
          <w:szCs w:val="22"/>
        </w:rPr>
        <w:t>137</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協議</w:t>
      </w:r>
    </w:p>
    <w:p w14:paraId="4A219B06" w14:textId="77777777" w:rsidR="00E40698" w:rsidRPr="0007688E" w:rsidRDefault="00E40698">
      <w:pPr>
        <w:tabs>
          <w:tab w:val="clear" w:pos="2880"/>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lang w:eastAsia="zh-CN"/>
        </w:rPr>
        <w:t>第</w:t>
      </w:r>
      <w:r w:rsidR="00D46CAA" w:rsidRPr="0007688E">
        <w:rPr>
          <w:rFonts w:ascii="ＭＳ 明朝" w:eastAsia="ＭＳ 明朝" w:hAnsi="ＭＳ 明朝" w:hint="eastAsia"/>
          <w:color w:val="000000" w:themeColor="text1"/>
          <w:sz w:val="22"/>
          <w:szCs w:val="22"/>
          <w:lang w:eastAsia="zh-CN"/>
        </w:rPr>
        <w:t>138</w:t>
      </w:r>
      <w:r w:rsidRPr="0007688E">
        <w:rPr>
          <w:rFonts w:ascii="ＭＳ 明朝" w:eastAsia="ＭＳ 明朝" w:hAnsi="ＭＳ 明朝" w:hint="eastAsia"/>
          <w:color w:val="000000" w:themeColor="text1"/>
          <w:sz w:val="22"/>
          <w:szCs w:val="22"/>
          <w:lang w:eastAsia="zh-CN"/>
        </w:rPr>
        <w:t>条</w:t>
      </w:r>
      <w:r w:rsidRPr="0007688E">
        <w:rPr>
          <w:rFonts w:ascii="ＭＳ 明朝" w:eastAsia="ＭＳ 明朝" w:hAnsi="ＭＳ 明朝" w:hint="eastAsia"/>
          <w:color w:val="000000" w:themeColor="text1"/>
          <w:sz w:val="22"/>
          <w:szCs w:val="22"/>
        </w:rPr>
        <w:tab/>
        <w:t>銀行団との協議</w:t>
      </w:r>
    </w:p>
    <w:p w14:paraId="06451B76" w14:textId="77777777" w:rsidR="00E40698" w:rsidRPr="0007688E" w:rsidRDefault="00E40698">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lang w:eastAsia="zh-CN"/>
        </w:rPr>
        <w:t>第</w:t>
      </w:r>
      <w:r w:rsidR="00D46CAA" w:rsidRPr="0007688E">
        <w:rPr>
          <w:rFonts w:ascii="ＭＳ 明朝" w:eastAsia="ＭＳ 明朝" w:hAnsi="ＭＳ 明朝" w:hint="eastAsia"/>
          <w:color w:val="000000" w:themeColor="text1"/>
          <w:sz w:val="22"/>
          <w:szCs w:val="22"/>
          <w:lang w:eastAsia="zh-CN"/>
        </w:rPr>
        <w:t>139</w:t>
      </w:r>
      <w:r w:rsidRPr="0007688E">
        <w:rPr>
          <w:rFonts w:ascii="ＭＳ 明朝" w:eastAsia="ＭＳ 明朝" w:hAnsi="ＭＳ 明朝" w:hint="eastAsia"/>
          <w:color w:val="000000" w:themeColor="text1"/>
          <w:sz w:val="22"/>
          <w:szCs w:val="22"/>
          <w:lang w:eastAsia="zh-CN"/>
        </w:rPr>
        <w:t>条</w:t>
      </w:r>
      <w:r w:rsidRPr="0007688E">
        <w:rPr>
          <w:rFonts w:ascii="ＭＳ 明朝" w:eastAsia="ＭＳ 明朝" w:hAnsi="ＭＳ 明朝" w:hint="eastAsia"/>
          <w:color w:val="000000" w:themeColor="text1"/>
          <w:sz w:val="22"/>
          <w:szCs w:val="22"/>
        </w:rPr>
        <w:tab/>
      </w:r>
      <w:r w:rsidR="00283CF6" w:rsidRPr="0007688E">
        <w:rPr>
          <w:rFonts w:ascii="ＭＳ 明朝" w:eastAsia="ＭＳ 明朝" w:hAnsi="ＭＳ 明朝" w:hint="eastAsia"/>
          <w:color w:val="000000" w:themeColor="text1"/>
          <w:sz w:val="22"/>
          <w:szCs w:val="22"/>
        </w:rPr>
        <w:t>株主</w:t>
      </w:r>
      <w:r w:rsidR="005D565F" w:rsidRPr="0007688E">
        <w:rPr>
          <w:rFonts w:ascii="ＭＳ 明朝" w:eastAsia="ＭＳ 明朝" w:hAnsi="ＭＳ 明朝" w:hint="eastAsia"/>
          <w:color w:val="000000" w:themeColor="text1"/>
          <w:sz w:val="22"/>
          <w:szCs w:val="22"/>
        </w:rPr>
        <w:t>又は</w:t>
      </w:r>
      <w:r w:rsidRPr="0007688E">
        <w:rPr>
          <w:rFonts w:ascii="ＭＳ 明朝" w:eastAsia="ＭＳ 明朝" w:hAnsi="ＭＳ 明朝" w:hint="eastAsia"/>
          <w:color w:val="000000" w:themeColor="text1"/>
          <w:sz w:val="22"/>
          <w:szCs w:val="22"/>
        </w:rPr>
        <w:t>第三者割り当て</w:t>
      </w:r>
    </w:p>
    <w:p w14:paraId="243B2F06" w14:textId="77777777" w:rsidR="00E40698" w:rsidRPr="0007688E" w:rsidRDefault="00E40698">
      <w:pPr>
        <w:tabs>
          <w:tab w:val="left" w:pos="240"/>
          <w:tab w:val="left" w:pos="48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lang w:eastAsia="zh-CN"/>
        </w:rPr>
        <w:t>第</w:t>
      </w:r>
      <w:r w:rsidR="00D46CAA" w:rsidRPr="0007688E">
        <w:rPr>
          <w:rFonts w:ascii="ＭＳ 明朝" w:eastAsia="ＭＳ 明朝" w:hAnsi="ＭＳ 明朝" w:hint="eastAsia"/>
          <w:color w:val="000000" w:themeColor="text1"/>
          <w:sz w:val="22"/>
          <w:szCs w:val="22"/>
          <w:lang w:eastAsia="zh-CN"/>
        </w:rPr>
        <w:t>140</w:t>
      </w:r>
      <w:r w:rsidRPr="0007688E">
        <w:rPr>
          <w:rFonts w:ascii="ＭＳ 明朝" w:eastAsia="ＭＳ 明朝" w:hAnsi="ＭＳ 明朝" w:hint="eastAsia"/>
          <w:color w:val="000000" w:themeColor="text1"/>
          <w:sz w:val="22"/>
          <w:szCs w:val="22"/>
          <w:lang w:eastAsia="zh-CN"/>
        </w:rPr>
        <w:t>条</w:t>
      </w:r>
      <w:r w:rsidRPr="0007688E">
        <w:rPr>
          <w:rFonts w:ascii="ＭＳ 明朝" w:eastAsia="ＭＳ 明朝" w:hAnsi="ＭＳ 明朝" w:hint="eastAsia"/>
          <w:color w:val="000000" w:themeColor="text1"/>
          <w:sz w:val="22"/>
          <w:szCs w:val="22"/>
        </w:rPr>
        <w:tab/>
        <w:t>財務書類の提出</w:t>
      </w:r>
    </w:p>
    <w:p w14:paraId="0D87B2A7" w14:textId="77777777" w:rsidR="00FB0929" w:rsidRPr="0007688E" w:rsidRDefault="00FB0929" w:rsidP="002912D1">
      <w:pPr>
        <w:tabs>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141</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本件施設等の設計図書及び竣工図書の著作権</w:t>
      </w:r>
    </w:p>
    <w:p w14:paraId="29DD705C" w14:textId="77777777" w:rsidR="00FB0929" w:rsidRPr="0007688E" w:rsidRDefault="00FB0929" w:rsidP="002912D1">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142</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著作権等の侵害の防止</w:t>
      </w:r>
    </w:p>
    <w:p w14:paraId="2F2C3C09" w14:textId="77777777" w:rsidR="00FB0929" w:rsidRPr="0007688E" w:rsidRDefault="00FB0929" w:rsidP="002912D1">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143</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特許権等の使用</w:t>
      </w:r>
    </w:p>
    <w:p w14:paraId="4F07EB1A" w14:textId="77777777" w:rsidR="00E40698" w:rsidRPr="0007688E" w:rsidRDefault="00E40698">
      <w:pPr>
        <w:tabs>
          <w:tab w:val="left" w:pos="240"/>
          <w:tab w:val="left" w:pos="48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lang w:eastAsia="zh-TW"/>
        </w:rPr>
        <w:t>第</w:t>
      </w:r>
      <w:r w:rsidR="00D46CAA" w:rsidRPr="0007688E">
        <w:rPr>
          <w:rFonts w:ascii="ＭＳ 明朝" w:eastAsia="ＭＳ 明朝" w:hAnsi="ＭＳ 明朝" w:hint="eastAsia"/>
          <w:color w:val="000000" w:themeColor="text1"/>
          <w:sz w:val="22"/>
          <w:szCs w:val="22"/>
          <w:lang w:eastAsia="zh-TW"/>
        </w:rPr>
        <w:t>144</w:t>
      </w:r>
      <w:r w:rsidRPr="0007688E">
        <w:rPr>
          <w:rFonts w:ascii="ＭＳ 明朝" w:eastAsia="ＭＳ 明朝" w:hAnsi="ＭＳ 明朝" w:hint="eastAsia"/>
          <w:color w:val="000000" w:themeColor="text1"/>
          <w:sz w:val="22"/>
          <w:szCs w:val="22"/>
          <w:lang w:eastAsia="zh-TW"/>
        </w:rPr>
        <w:t>条</w:t>
      </w:r>
      <w:r w:rsidRPr="0007688E">
        <w:rPr>
          <w:rFonts w:ascii="ＭＳ 明朝" w:eastAsia="ＭＳ 明朝" w:hAnsi="ＭＳ 明朝" w:hint="eastAsia"/>
          <w:color w:val="000000" w:themeColor="text1"/>
          <w:sz w:val="22"/>
          <w:szCs w:val="22"/>
          <w:lang w:eastAsia="zh-TW"/>
        </w:rPr>
        <w:tab/>
      </w:r>
      <w:r w:rsidRPr="0007688E">
        <w:rPr>
          <w:rFonts w:ascii="ＭＳ 明朝" w:eastAsia="ＭＳ 明朝" w:hAnsi="ＭＳ 明朝" w:hint="eastAsia"/>
          <w:color w:val="000000" w:themeColor="text1"/>
          <w:sz w:val="22"/>
          <w:szCs w:val="22"/>
        </w:rPr>
        <w:t>秘密保持</w:t>
      </w:r>
      <w:r w:rsidR="00094E02" w:rsidRPr="0007688E">
        <w:rPr>
          <w:rFonts w:ascii="ＭＳ 明朝" w:eastAsia="ＭＳ 明朝" w:hAnsi="ＭＳ 明朝" w:hint="eastAsia"/>
          <w:color w:val="000000" w:themeColor="text1"/>
          <w:sz w:val="22"/>
          <w:szCs w:val="22"/>
        </w:rPr>
        <w:t>及び個人情報の保護等</w:t>
      </w:r>
    </w:p>
    <w:p w14:paraId="7DD3295F" w14:textId="77777777" w:rsidR="00283CF6" w:rsidRPr="0007688E" w:rsidRDefault="00283CF6" w:rsidP="00283CF6">
      <w:pPr>
        <w:tabs>
          <w:tab w:val="left" w:pos="240"/>
          <w:tab w:val="left" w:pos="48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lastRenderedPageBreak/>
        <w:tab/>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lang w:eastAsia="zh-TW"/>
        </w:rPr>
        <w:t>第</w:t>
      </w:r>
      <w:r w:rsidR="00D46CAA" w:rsidRPr="0007688E">
        <w:rPr>
          <w:rFonts w:ascii="ＭＳ 明朝" w:eastAsia="ＭＳ 明朝" w:hAnsi="ＭＳ 明朝" w:hint="eastAsia"/>
          <w:color w:val="000000" w:themeColor="text1"/>
          <w:sz w:val="22"/>
          <w:szCs w:val="22"/>
          <w:lang w:eastAsia="zh-TW"/>
        </w:rPr>
        <w:t>145</w:t>
      </w:r>
      <w:r w:rsidRPr="0007688E">
        <w:rPr>
          <w:rFonts w:ascii="ＭＳ 明朝" w:eastAsia="ＭＳ 明朝" w:hAnsi="ＭＳ 明朝" w:hint="eastAsia"/>
          <w:color w:val="000000" w:themeColor="text1"/>
          <w:sz w:val="22"/>
          <w:szCs w:val="22"/>
          <w:lang w:eastAsia="zh-TW"/>
        </w:rPr>
        <w:t>条</w:t>
      </w:r>
      <w:r w:rsidRPr="0007688E">
        <w:rPr>
          <w:rFonts w:ascii="ＭＳ 明朝" w:eastAsia="ＭＳ 明朝" w:hAnsi="ＭＳ 明朝" w:hint="eastAsia"/>
          <w:color w:val="000000" w:themeColor="text1"/>
          <w:sz w:val="22"/>
          <w:szCs w:val="22"/>
          <w:lang w:eastAsia="zh-TW"/>
        </w:rPr>
        <w:tab/>
      </w:r>
      <w:r w:rsidR="00094E02" w:rsidRPr="0007688E">
        <w:rPr>
          <w:rFonts w:ascii="ＭＳ 明朝" w:eastAsia="ＭＳ 明朝" w:hAnsi="ＭＳ 明朝" w:hint="eastAsia"/>
          <w:color w:val="000000" w:themeColor="text1"/>
          <w:sz w:val="22"/>
          <w:szCs w:val="22"/>
          <w:lang w:eastAsia="zh-TW"/>
        </w:rPr>
        <w:t>文書の保管</w:t>
      </w:r>
      <w:r w:rsidR="005D565F" w:rsidRPr="0007688E">
        <w:rPr>
          <w:rFonts w:ascii="ＭＳ 明朝" w:eastAsia="ＭＳ 明朝" w:hAnsi="ＭＳ 明朝" w:hint="eastAsia"/>
          <w:color w:val="000000" w:themeColor="text1"/>
          <w:sz w:val="22"/>
          <w:szCs w:val="22"/>
          <w:lang w:eastAsia="zh-TW"/>
        </w:rPr>
        <w:t>及び</w:t>
      </w:r>
      <w:r w:rsidR="00094E02" w:rsidRPr="0007688E">
        <w:rPr>
          <w:rFonts w:ascii="ＭＳ 明朝" w:eastAsia="ＭＳ 明朝" w:hAnsi="ＭＳ 明朝" w:hint="eastAsia"/>
          <w:color w:val="000000" w:themeColor="text1"/>
          <w:sz w:val="22"/>
          <w:szCs w:val="22"/>
          <w:lang w:eastAsia="zh-TW"/>
        </w:rPr>
        <w:t>保存</w:t>
      </w:r>
      <w:r w:rsidR="005D565F" w:rsidRPr="0007688E">
        <w:rPr>
          <w:rFonts w:ascii="ＭＳ 明朝" w:eastAsia="ＭＳ 明朝" w:hAnsi="ＭＳ 明朝" w:hint="eastAsia"/>
          <w:color w:val="000000" w:themeColor="text1"/>
          <w:sz w:val="22"/>
          <w:szCs w:val="22"/>
          <w:lang w:eastAsia="zh-TW"/>
        </w:rPr>
        <w:t>並びに</w:t>
      </w:r>
      <w:r w:rsidR="00094E02" w:rsidRPr="0007688E">
        <w:rPr>
          <w:rFonts w:ascii="ＭＳ 明朝" w:eastAsia="ＭＳ 明朝" w:hAnsi="ＭＳ 明朝" w:hint="eastAsia"/>
          <w:color w:val="000000" w:themeColor="text1"/>
          <w:sz w:val="22"/>
          <w:szCs w:val="22"/>
          <w:lang w:eastAsia="zh-TW"/>
        </w:rPr>
        <w:t>情報公開</w:t>
      </w:r>
    </w:p>
    <w:p w14:paraId="28E7150E" w14:textId="77777777" w:rsidR="00E40698" w:rsidRPr="0007688E" w:rsidRDefault="00E40698">
      <w:pPr>
        <w:tabs>
          <w:tab w:val="left" w:pos="240"/>
          <w:tab w:val="left" w:pos="480"/>
          <w:tab w:val="left" w:pos="144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D46CAA" w:rsidRPr="0007688E">
        <w:rPr>
          <w:rFonts w:ascii="ＭＳ 明朝" w:eastAsia="ＭＳ 明朝" w:hAnsi="ＭＳ 明朝" w:hint="eastAsia"/>
          <w:color w:val="000000" w:themeColor="text1"/>
          <w:sz w:val="22"/>
          <w:szCs w:val="22"/>
        </w:rPr>
        <w:t>17</w:t>
      </w:r>
      <w:r w:rsidRPr="0007688E">
        <w:rPr>
          <w:rFonts w:ascii="ＭＳ 明朝" w:eastAsia="ＭＳ 明朝" w:hAnsi="ＭＳ 明朝" w:hint="eastAsia"/>
          <w:color w:val="000000" w:themeColor="text1"/>
          <w:sz w:val="22"/>
          <w:szCs w:val="22"/>
        </w:rPr>
        <w:t>章</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雑則</w:t>
      </w:r>
    </w:p>
    <w:p w14:paraId="441F7129" w14:textId="77777777" w:rsidR="00E40698" w:rsidRPr="0007688E" w:rsidRDefault="00A60F59" w:rsidP="003E09D0">
      <w:pPr>
        <w:tabs>
          <w:tab w:val="left" w:pos="240"/>
          <w:tab w:val="left" w:pos="48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第</w:t>
      </w:r>
      <w:r w:rsidR="00D46CAA" w:rsidRPr="0007688E">
        <w:rPr>
          <w:rFonts w:ascii="ＭＳ 明朝" w:eastAsia="ＭＳ 明朝" w:hAnsi="ＭＳ 明朝" w:hint="eastAsia"/>
          <w:color w:val="000000" w:themeColor="text1"/>
          <w:sz w:val="22"/>
          <w:szCs w:val="22"/>
        </w:rPr>
        <w:t>146</w:t>
      </w:r>
      <w:r w:rsidR="00E40698"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請求、通知の様式その他</w:t>
      </w:r>
    </w:p>
    <w:p w14:paraId="0544F8C8" w14:textId="77777777" w:rsidR="00E40698" w:rsidRPr="0007688E" w:rsidRDefault="00A60F59" w:rsidP="003E09D0">
      <w:pPr>
        <w:tabs>
          <w:tab w:val="left" w:pos="240"/>
          <w:tab w:val="left" w:pos="48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第</w:t>
      </w:r>
      <w:r w:rsidR="00D46CAA" w:rsidRPr="0007688E">
        <w:rPr>
          <w:rFonts w:ascii="ＭＳ 明朝" w:eastAsia="ＭＳ 明朝" w:hAnsi="ＭＳ 明朝" w:hint="eastAsia"/>
          <w:color w:val="000000" w:themeColor="text1"/>
          <w:sz w:val="22"/>
          <w:szCs w:val="22"/>
        </w:rPr>
        <w:t>147</w:t>
      </w:r>
      <w:r w:rsidR="00E40698"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lang w:eastAsia="zh-TW"/>
        </w:rPr>
        <w:tab/>
      </w:r>
      <w:r w:rsidR="00E40698" w:rsidRPr="0007688E">
        <w:rPr>
          <w:rFonts w:ascii="ＭＳ 明朝" w:eastAsia="ＭＳ 明朝" w:hAnsi="ＭＳ 明朝" w:hint="eastAsia"/>
          <w:color w:val="000000" w:themeColor="text1"/>
          <w:sz w:val="22"/>
          <w:szCs w:val="22"/>
        </w:rPr>
        <w:t>遅延利息</w:t>
      </w:r>
    </w:p>
    <w:p w14:paraId="4208BDB0" w14:textId="77777777" w:rsidR="00E40698" w:rsidRPr="0007688E" w:rsidRDefault="00A60F59">
      <w:pPr>
        <w:pStyle w:val="a8"/>
        <w:tabs>
          <w:tab w:val="clear" w:pos="4252"/>
          <w:tab w:val="clear" w:pos="8504"/>
          <w:tab w:val="left" w:pos="240"/>
          <w:tab w:val="left" w:pos="480"/>
          <w:tab w:val="left" w:pos="1440"/>
        </w:tabs>
        <w:snapToGrid/>
        <w:spacing w:line="300" w:lineRule="atLeas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第</w:t>
      </w:r>
      <w:r w:rsidR="00D46CAA" w:rsidRPr="0007688E">
        <w:rPr>
          <w:rFonts w:ascii="ＭＳ 明朝" w:eastAsia="ＭＳ 明朝" w:hAnsi="ＭＳ 明朝" w:hint="eastAsia"/>
          <w:color w:val="000000" w:themeColor="text1"/>
          <w:sz w:val="22"/>
          <w:szCs w:val="22"/>
        </w:rPr>
        <w:t>148</w:t>
      </w:r>
      <w:r w:rsidR="00E40698" w:rsidRPr="0007688E">
        <w:rPr>
          <w:rFonts w:ascii="ＭＳ 明朝" w:eastAsia="ＭＳ 明朝" w:hAnsi="ＭＳ 明朝" w:hint="eastAsia"/>
          <w:color w:val="000000" w:themeColor="text1"/>
          <w:sz w:val="22"/>
          <w:szCs w:val="22"/>
        </w:rPr>
        <w:t>条</w:t>
      </w:r>
      <w:r w:rsidR="002B36CA" w:rsidRPr="0007688E">
        <w:rPr>
          <w:rFonts w:ascii="ＭＳ 明朝" w:eastAsia="ＭＳ 明朝" w:hAnsi="ＭＳ 明朝" w:hint="eastAsia"/>
          <w:color w:val="000000" w:themeColor="text1"/>
          <w:sz w:val="22"/>
          <w:szCs w:val="22"/>
        </w:rPr>
        <w:t xml:space="preserve">　　 </w:t>
      </w:r>
      <w:r w:rsidR="00E40698" w:rsidRPr="0007688E">
        <w:rPr>
          <w:rFonts w:ascii="ＭＳ 明朝" w:eastAsia="ＭＳ 明朝" w:hAnsi="ＭＳ 明朝" w:hint="eastAsia"/>
          <w:color w:val="000000" w:themeColor="text1"/>
          <w:sz w:val="22"/>
          <w:szCs w:val="22"/>
        </w:rPr>
        <w:t>解釈</w:t>
      </w:r>
    </w:p>
    <w:p w14:paraId="6461E925" w14:textId="77777777" w:rsidR="00E40698" w:rsidRPr="0007688E" w:rsidRDefault="00A60F59" w:rsidP="002B36CA">
      <w:pPr>
        <w:pStyle w:val="a8"/>
        <w:tabs>
          <w:tab w:val="clear" w:pos="4252"/>
          <w:tab w:val="clear" w:pos="8504"/>
          <w:tab w:val="left" w:pos="240"/>
          <w:tab w:val="left" w:pos="480"/>
        </w:tabs>
        <w:snapToGrid/>
        <w:spacing w:line="300" w:lineRule="atLeas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第</w:t>
      </w:r>
      <w:r w:rsidR="00D46CAA" w:rsidRPr="0007688E">
        <w:rPr>
          <w:rFonts w:ascii="ＭＳ 明朝" w:eastAsia="ＭＳ 明朝" w:hAnsi="ＭＳ 明朝" w:hint="eastAsia"/>
          <w:color w:val="000000" w:themeColor="text1"/>
          <w:sz w:val="22"/>
          <w:szCs w:val="22"/>
        </w:rPr>
        <w:t>149</w:t>
      </w:r>
      <w:r w:rsidR="00E40698"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lang w:eastAsia="zh-TW"/>
        </w:rPr>
        <w:tab/>
      </w:r>
      <w:r w:rsidR="00E40698" w:rsidRPr="0007688E">
        <w:rPr>
          <w:rFonts w:ascii="ＭＳ 明朝" w:eastAsia="ＭＳ 明朝" w:hAnsi="ＭＳ 明朝" w:hint="eastAsia"/>
          <w:color w:val="000000" w:themeColor="text1"/>
          <w:sz w:val="22"/>
          <w:szCs w:val="22"/>
        </w:rPr>
        <w:t>準拠法</w:t>
      </w:r>
    </w:p>
    <w:p w14:paraId="1B3A12FA" w14:textId="77777777" w:rsidR="00E40698" w:rsidRPr="0007688E" w:rsidRDefault="00A60F59" w:rsidP="002B36CA">
      <w:pPr>
        <w:pStyle w:val="a8"/>
        <w:tabs>
          <w:tab w:val="clear" w:pos="4252"/>
          <w:tab w:val="clear" w:pos="8504"/>
          <w:tab w:val="left" w:pos="240"/>
          <w:tab w:val="left" w:pos="480"/>
        </w:tabs>
        <w:snapToGrid/>
        <w:spacing w:line="300" w:lineRule="atLeas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第</w:t>
      </w:r>
      <w:r w:rsidR="00D46CAA" w:rsidRPr="0007688E">
        <w:rPr>
          <w:rFonts w:ascii="ＭＳ 明朝" w:eastAsia="ＭＳ 明朝" w:hAnsi="ＭＳ 明朝" w:hint="eastAsia"/>
          <w:color w:val="000000" w:themeColor="text1"/>
          <w:sz w:val="22"/>
          <w:szCs w:val="22"/>
        </w:rPr>
        <w:t>150</w:t>
      </w:r>
      <w:r w:rsidR="00E40698"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管轄裁判所</w:t>
      </w:r>
    </w:p>
    <w:p w14:paraId="1DF6AED4" w14:textId="77777777" w:rsidR="002B36CA" w:rsidRPr="0007688E" w:rsidRDefault="002B36CA" w:rsidP="003E09D0">
      <w:pPr>
        <w:tabs>
          <w:tab w:val="left" w:pos="240"/>
          <w:tab w:val="left" w:pos="480"/>
        </w:tabs>
        <w:rPr>
          <w:rFonts w:ascii="ＭＳ 明朝" w:eastAsia="ＭＳ 明朝" w:hAnsi="ＭＳ 明朝"/>
          <w:color w:val="000000" w:themeColor="text1"/>
          <w:sz w:val="22"/>
          <w:szCs w:val="22"/>
        </w:rPr>
      </w:pPr>
    </w:p>
    <w:p w14:paraId="1B9DC2B9" w14:textId="77777777" w:rsidR="00E40698" w:rsidRPr="0007688E" w:rsidRDefault="00E40698" w:rsidP="003E09D0">
      <w:pPr>
        <w:tabs>
          <w:tab w:val="left" w:pos="240"/>
          <w:tab w:val="left" w:pos="48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lang w:eastAsia="zh-TW"/>
        </w:rPr>
        <w:t>別紙</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p>
    <w:p w14:paraId="0E440688" w14:textId="77777777" w:rsidR="00E40698" w:rsidRPr="0007688E" w:rsidRDefault="00A60F59" w:rsidP="00A60F59">
      <w:pPr>
        <w:tabs>
          <w:tab w:val="clear" w:pos="960"/>
          <w:tab w:val="left" w:pos="480"/>
          <w:tab w:val="left" w:pos="1843"/>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別紙1</w:t>
      </w:r>
      <w:r w:rsidRPr="0007688E">
        <w:rPr>
          <w:rFonts w:ascii="ＭＳ 明朝" w:eastAsia="ＭＳ 明朝" w:hAnsi="ＭＳ 明朝" w:hint="eastAsia"/>
          <w:color w:val="000000" w:themeColor="text1"/>
          <w:sz w:val="22"/>
          <w:szCs w:val="22"/>
        </w:rPr>
        <w:tab/>
      </w:r>
      <w:r w:rsidR="00DC2FF6" w:rsidRPr="0007688E">
        <w:rPr>
          <w:rFonts w:ascii="ＭＳ 明朝" w:eastAsia="ＭＳ 明朝" w:hAnsi="ＭＳ 明朝" w:hint="eastAsia"/>
          <w:color w:val="000000" w:themeColor="text1"/>
          <w:sz w:val="22"/>
          <w:szCs w:val="22"/>
        </w:rPr>
        <w:t>事業用地等</w:t>
      </w:r>
    </w:p>
    <w:p w14:paraId="62BB4248" w14:textId="77777777" w:rsidR="00E40698" w:rsidRPr="0007688E" w:rsidRDefault="00A60F59" w:rsidP="009D0D4E">
      <w:pPr>
        <w:tabs>
          <w:tab w:val="left" w:pos="480"/>
          <w:tab w:val="left" w:pos="1843"/>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別紙2</w:t>
      </w:r>
      <w:r w:rsidRPr="0007688E">
        <w:rPr>
          <w:rFonts w:ascii="ＭＳ 明朝" w:eastAsia="ＭＳ 明朝" w:hAnsi="ＭＳ 明朝" w:hint="eastAsia"/>
          <w:color w:val="000000" w:themeColor="text1"/>
          <w:sz w:val="22"/>
          <w:szCs w:val="22"/>
        </w:rPr>
        <w:tab/>
      </w:r>
      <w:r w:rsidR="00DC2FF6" w:rsidRPr="0007688E">
        <w:rPr>
          <w:rFonts w:ascii="ＭＳ 明朝" w:eastAsia="ＭＳ 明朝" w:hAnsi="ＭＳ 明朝" w:hint="eastAsia"/>
          <w:color w:val="000000" w:themeColor="text1"/>
          <w:sz w:val="22"/>
          <w:szCs w:val="22"/>
        </w:rPr>
        <w:t>什器</w:t>
      </w:r>
      <w:r w:rsidR="005D565F" w:rsidRPr="0007688E">
        <w:rPr>
          <w:rFonts w:ascii="ＭＳ 明朝" w:eastAsia="ＭＳ 明朝" w:hAnsi="ＭＳ 明朝" w:hint="eastAsia"/>
          <w:color w:val="000000" w:themeColor="text1"/>
          <w:sz w:val="22"/>
          <w:szCs w:val="22"/>
        </w:rPr>
        <w:t>及び</w:t>
      </w:r>
      <w:r w:rsidR="00EC3938" w:rsidRPr="0007688E">
        <w:rPr>
          <w:rFonts w:ascii="ＭＳ 明朝" w:eastAsia="ＭＳ 明朝" w:hAnsi="ＭＳ 明朝" w:hint="eastAsia"/>
          <w:color w:val="000000" w:themeColor="text1"/>
          <w:sz w:val="22"/>
          <w:szCs w:val="22"/>
        </w:rPr>
        <w:t>備品</w:t>
      </w:r>
      <w:r w:rsidR="00E40698" w:rsidRPr="0007688E">
        <w:rPr>
          <w:rFonts w:ascii="ＭＳ 明朝" w:eastAsia="ＭＳ 明朝" w:hAnsi="ＭＳ 明朝" w:hint="eastAsia"/>
          <w:color w:val="000000" w:themeColor="text1"/>
          <w:sz w:val="22"/>
          <w:szCs w:val="22"/>
        </w:rPr>
        <w:tab/>
      </w:r>
    </w:p>
    <w:p w14:paraId="44EAAACF" w14:textId="77777777" w:rsidR="00110FEC" w:rsidRPr="0007688E" w:rsidRDefault="00110FEC" w:rsidP="00110FEC">
      <w:pPr>
        <w:tabs>
          <w:tab w:val="clear" w:pos="1920"/>
          <w:tab w:val="left" w:pos="480"/>
          <w:tab w:val="left" w:pos="1843"/>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別紙3</w:t>
      </w:r>
      <w:r w:rsidRPr="0007688E">
        <w:rPr>
          <w:rFonts w:ascii="ＭＳ 明朝" w:eastAsia="ＭＳ 明朝" w:hAnsi="ＭＳ 明朝" w:hint="eastAsia"/>
          <w:color w:val="000000" w:themeColor="text1"/>
          <w:sz w:val="22"/>
          <w:szCs w:val="22"/>
        </w:rPr>
        <w:tab/>
        <w:t>事業日程</w:t>
      </w:r>
    </w:p>
    <w:p w14:paraId="79A79B31" w14:textId="77777777" w:rsidR="00E40698" w:rsidRPr="0007688E" w:rsidRDefault="00A60F59" w:rsidP="003E09D0">
      <w:pPr>
        <w:tabs>
          <w:tab w:val="clear" w:pos="1920"/>
          <w:tab w:val="left" w:pos="480"/>
          <w:tab w:val="left" w:pos="1843"/>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00EC3938" w:rsidRPr="0007688E">
        <w:rPr>
          <w:rFonts w:ascii="ＭＳ 明朝" w:eastAsia="ＭＳ 明朝" w:hAnsi="ＭＳ 明朝" w:hint="eastAsia"/>
          <w:color w:val="000000" w:themeColor="text1"/>
          <w:sz w:val="22"/>
          <w:szCs w:val="22"/>
        </w:rPr>
        <w:t>別紙</w:t>
      </w:r>
      <w:r w:rsidR="00110FEC"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基本設計図書</w:t>
      </w:r>
    </w:p>
    <w:p w14:paraId="2DF99865" w14:textId="77777777" w:rsidR="00E40698" w:rsidRPr="0007688E" w:rsidRDefault="00E40698" w:rsidP="009D0D4E">
      <w:pPr>
        <w:tabs>
          <w:tab w:val="left" w:pos="480"/>
          <w:tab w:val="left" w:pos="1843"/>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別紙</w:t>
      </w:r>
      <w:r w:rsidR="00110FEC" w:rsidRPr="0007688E">
        <w:rPr>
          <w:rFonts w:ascii="ＭＳ 明朝" w:eastAsia="ＭＳ 明朝" w:hAnsi="ＭＳ 明朝" w:hint="eastAsia"/>
          <w:color w:val="000000" w:themeColor="text1"/>
          <w:sz w:val="22"/>
          <w:szCs w:val="22"/>
        </w:rPr>
        <w:t>5</w:t>
      </w:r>
      <w:r w:rsidRPr="0007688E">
        <w:rPr>
          <w:rFonts w:ascii="ＭＳ 明朝" w:eastAsia="ＭＳ 明朝" w:hAnsi="ＭＳ 明朝" w:hint="eastAsia"/>
          <w:color w:val="000000" w:themeColor="text1"/>
          <w:sz w:val="22"/>
          <w:szCs w:val="22"/>
        </w:rPr>
        <w:tab/>
        <w:t>実施設計図書</w:t>
      </w:r>
    </w:p>
    <w:p w14:paraId="5B581C41" w14:textId="77777777" w:rsidR="00E40698" w:rsidRPr="0007688E" w:rsidRDefault="00E40698" w:rsidP="009D0D4E">
      <w:pPr>
        <w:tabs>
          <w:tab w:val="clear" w:pos="1920"/>
          <w:tab w:val="left" w:pos="480"/>
          <w:tab w:val="left" w:pos="1843"/>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別紙</w:t>
      </w:r>
      <w:r w:rsidR="00110FEC" w:rsidRPr="0007688E">
        <w:rPr>
          <w:rFonts w:ascii="ＭＳ 明朝" w:eastAsia="ＭＳ 明朝" w:hAnsi="ＭＳ 明朝" w:hint="eastAsia"/>
          <w:color w:val="000000" w:themeColor="text1"/>
          <w:sz w:val="22"/>
          <w:szCs w:val="22"/>
        </w:rPr>
        <w:t>6</w:t>
      </w:r>
      <w:r w:rsidRPr="0007688E">
        <w:rPr>
          <w:rFonts w:ascii="ＭＳ 明朝" w:eastAsia="ＭＳ 明朝" w:hAnsi="ＭＳ 明朝" w:hint="eastAsia"/>
          <w:color w:val="000000" w:themeColor="text1"/>
          <w:sz w:val="22"/>
          <w:szCs w:val="22"/>
        </w:rPr>
        <w:tab/>
      </w:r>
      <w:r w:rsidR="00EC3938" w:rsidRPr="0007688E">
        <w:rPr>
          <w:rFonts w:ascii="ＭＳ 明朝" w:eastAsia="ＭＳ 明朝" w:hAnsi="ＭＳ 明朝" w:hint="eastAsia"/>
          <w:color w:val="000000" w:themeColor="text1"/>
          <w:sz w:val="22"/>
          <w:szCs w:val="22"/>
        </w:rPr>
        <w:t>竣工図書</w:t>
      </w:r>
    </w:p>
    <w:p w14:paraId="5E40C0FA" w14:textId="77777777" w:rsidR="00E40698" w:rsidRPr="0007688E" w:rsidRDefault="00E40698" w:rsidP="009D0D4E">
      <w:pPr>
        <w:tabs>
          <w:tab w:val="clear" w:pos="1920"/>
          <w:tab w:val="left" w:pos="480"/>
          <w:tab w:val="left" w:pos="1843"/>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別紙</w:t>
      </w:r>
      <w:r w:rsidR="00110FEC"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ab/>
      </w:r>
      <w:r w:rsidR="00EC3938" w:rsidRPr="0007688E">
        <w:rPr>
          <w:rFonts w:ascii="ＭＳ 明朝" w:eastAsia="ＭＳ 明朝" w:hAnsi="ＭＳ 明朝" w:hint="eastAsia"/>
          <w:color w:val="000000" w:themeColor="text1"/>
          <w:sz w:val="22"/>
          <w:szCs w:val="22"/>
        </w:rPr>
        <w:t>サービス対価</w:t>
      </w:r>
      <w:r w:rsidR="00D97BB1" w:rsidRPr="0007688E">
        <w:rPr>
          <w:rFonts w:ascii="ＭＳ 明朝" w:eastAsia="ＭＳ 明朝" w:hAnsi="ＭＳ 明朝" w:hint="eastAsia"/>
          <w:color w:val="000000" w:themeColor="text1"/>
          <w:sz w:val="22"/>
          <w:szCs w:val="22"/>
        </w:rPr>
        <w:t>の算定</w:t>
      </w:r>
      <w:r w:rsidR="000A3C48" w:rsidRPr="0007688E">
        <w:rPr>
          <w:rFonts w:ascii="ＭＳ 明朝" w:eastAsia="ＭＳ 明朝" w:hAnsi="ＭＳ 明朝" w:hint="eastAsia"/>
          <w:color w:val="000000" w:themeColor="text1"/>
          <w:sz w:val="22"/>
          <w:szCs w:val="22"/>
        </w:rPr>
        <w:t>及び支払方法</w:t>
      </w:r>
    </w:p>
    <w:p w14:paraId="75382F14" w14:textId="77777777" w:rsidR="008734FC" w:rsidRPr="0007688E" w:rsidRDefault="00560122" w:rsidP="009805BC">
      <w:pPr>
        <w:tabs>
          <w:tab w:val="left" w:pos="480"/>
          <w:tab w:val="left" w:pos="1843"/>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008734FC" w:rsidRPr="0007688E">
        <w:rPr>
          <w:rFonts w:ascii="ＭＳ 明朝" w:eastAsia="ＭＳ 明朝" w:hAnsi="ＭＳ 明朝" w:hint="eastAsia"/>
          <w:color w:val="000000" w:themeColor="text1"/>
          <w:sz w:val="22"/>
          <w:szCs w:val="22"/>
        </w:rPr>
        <w:t>別紙</w:t>
      </w:r>
      <w:r w:rsidR="004E58FB" w:rsidRPr="0007688E">
        <w:rPr>
          <w:rFonts w:ascii="ＭＳ 明朝" w:eastAsia="ＭＳ 明朝" w:hAnsi="ＭＳ 明朝" w:hint="eastAsia"/>
          <w:color w:val="000000" w:themeColor="text1"/>
          <w:sz w:val="22"/>
          <w:szCs w:val="22"/>
        </w:rPr>
        <w:t>8</w:t>
      </w:r>
      <w:r w:rsidRPr="0007688E">
        <w:rPr>
          <w:rFonts w:ascii="ＭＳ 明朝" w:eastAsia="ＭＳ 明朝" w:hAnsi="ＭＳ 明朝" w:hint="eastAsia"/>
          <w:color w:val="000000" w:themeColor="text1"/>
          <w:sz w:val="22"/>
          <w:szCs w:val="22"/>
        </w:rPr>
        <w:tab/>
      </w:r>
      <w:r w:rsidR="00FD4033" w:rsidRPr="0007688E">
        <w:rPr>
          <w:rFonts w:ascii="ＭＳ 明朝" w:eastAsia="ＭＳ 明朝" w:hAnsi="ＭＳ 明朝" w:hint="eastAsia"/>
          <w:color w:val="000000" w:themeColor="text1"/>
          <w:sz w:val="22"/>
          <w:szCs w:val="22"/>
        </w:rPr>
        <w:t>解体対象施設</w:t>
      </w:r>
    </w:p>
    <w:p w14:paraId="07730090" w14:textId="77777777" w:rsidR="008734FC" w:rsidRPr="0007688E" w:rsidRDefault="00A60F59" w:rsidP="001E0BF8">
      <w:pPr>
        <w:tabs>
          <w:tab w:val="clear" w:pos="960"/>
          <w:tab w:val="clear" w:pos="1920"/>
          <w:tab w:val="left" w:pos="480"/>
          <w:tab w:val="left" w:pos="1843"/>
          <w:tab w:val="left" w:pos="8640"/>
        </w:tabs>
        <w:ind w:left="480" w:hanging="48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008734FC" w:rsidRPr="0007688E">
        <w:rPr>
          <w:rFonts w:ascii="ＭＳ 明朝" w:eastAsia="ＭＳ 明朝" w:hAnsi="ＭＳ 明朝" w:hint="eastAsia"/>
          <w:color w:val="000000" w:themeColor="text1"/>
          <w:sz w:val="22"/>
          <w:szCs w:val="22"/>
        </w:rPr>
        <w:t>別紙</w:t>
      </w:r>
      <w:r w:rsidR="004E58FB" w:rsidRPr="0007688E">
        <w:rPr>
          <w:rFonts w:ascii="ＭＳ 明朝" w:eastAsia="ＭＳ 明朝" w:hAnsi="ＭＳ 明朝" w:hint="eastAsia"/>
          <w:color w:val="000000" w:themeColor="text1"/>
          <w:sz w:val="22"/>
          <w:szCs w:val="22"/>
        </w:rPr>
        <w:t>9</w:t>
      </w:r>
      <w:r w:rsidR="00560122" w:rsidRPr="0007688E">
        <w:rPr>
          <w:rFonts w:ascii="ＭＳ 明朝" w:eastAsia="ＭＳ 明朝" w:hAnsi="ＭＳ 明朝" w:hint="eastAsia"/>
          <w:color w:val="000000" w:themeColor="text1"/>
          <w:sz w:val="22"/>
          <w:szCs w:val="22"/>
        </w:rPr>
        <w:tab/>
      </w:r>
      <w:r w:rsidR="000A3C48" w:rsidRPr="0007688E">
        <w:rPr>
          <w:rFonts w:ascii="ＭＳ 明朝" w:eastAsia="ＭＳ 明朝" w:hAnsi="ＭＳ 明朝" w:hint="eastAsia"/>
          <w:color w:val="000000" w:themeColor="text1"/>
          <w:sz w:val="22"/>
          <w:szCs w:val="22"/>
        </w:rPr>
        <w:t>加入する</w:t>
      </w:r>
      <w:r w:rsidR="008734FC" w:rsidRPr="0007688E">
        <w:rPr>
          <w:rFonts w:ascii="ＭＳ 明朝" w:eastAsia="ＭＳ 明朝" w:hAnsi="ＭＳ 明朝" w:hint="eastAsia"/>
          <w:color w:val="000000" w:themeColor="text1"/>
          <w:sz w:val="22"/>
          <w:szCs w:val="22"/>
        </w:rPr>
        <w:t>保険</w:t>
      </w:r>
      <w:r w:rsidR="000A3C48" w:rsidRPr="0007688E">
        <w:rPr>
          <w:rFonts w:ascii="ＭＳ 明朝" w:eastAsia="ＭＳ 明朝" w:hAnsi="ＭＳ 明朝" w:hint="eastAsia"/>
          <w:color w:val="000000" w:themeColor="text1"/>
          <w:sz w:val="22"/>
          <w:szCs w:val="22"/>
        </w:rPr>
        <w:t>等</w:t>
      </w:r>
    </w:p>
    <w:p w14:paraId="61E9562C" w14:textId="77777777" w:rsidR="00E40698" w:rsidRPr="0007688E" w:rsidRDefault="00E40698" w:rsidP="001E0BF8">
      <w:pPr>
        <w:tabs>
          <w:tab w:val="clear" w:pos="960"/>
          <w:tab w:val="clear" w:pos="1920"/>
          <w:tab w:val="left" w:pos="480"/>
          <w:tab w:val="left" w:pos="1843"/>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別紙</w:t>
      </w:r>
      <w:r w:rsidR="00AF2541" w:rsidRPr="0007688E">
        <w:rPr>
          <w:rFonts w:ascii="ＭＳ 明朝" w:eastAsia="ＭＳ 明朝" w:hAnsi="ＭＳ 明朝" w:hint="eastAsia"/>
          <w:color w:val="000000" w:themeColor="text1"/>
          <w:sz w:val="22"/>
          <w:szCs w:val="22"/>
        </w:rPr>
        <w:t>1</w:t>
      </w:r>
      <w:r w:rsidR="004E58FB" w:rsidRPr="0007688E">
        <w:rPr>
          <w:rFonts w:ascii="ＭＳ 明朝" w:eastAsia="ＭＳ 明朝" w:hAnsi="ＭＳ 明朝" w:hint="eastAsia"/>
          <w:color w:val="000000" w:themeColor="text1"/>
          <w:sz w:val="22"/>
          <w:szCs w:val="22"/>
        </w:rPr>
        <w:t>0</w:t>
      </w:r>
      <w:r w:rsidRPr="0007688E">
        <w:rPr>
          <w:rFonts w:ascii="ＭＳ 明朝" w:eastAsia="ＭＳ 明朝" w:hAnsi="ＭＳ 明朝" w:hint="eastAsia"/>
          <w:color w:val="000000" w:themeColor="text1"/>
          <w:sz w:val="22"/>
          <w:szCs w:val="22"/>
        </w:rPr>
        <w:tab/>
        <w:t>施工時提出の工事書類</w:t>
      </w:r>
    </w:p>
    <w:p w14:paraId="4F9BC939" w14:textId="77777777" w:rsidR="00E40698" w:rsidRPr="0007688E" w:rsidRDefault="00E40698" w:rsidP="001E0BF8">
      <w:pPr>
        <w:tabs>
          <w:tab w:val="clear" w:pos="960"/>
          <w:tab w:val="clear" w:pos="1920"/>
          <w:tab w:val="left" w:pos="480"/>
          <w:tab w:val="left" w:pos="1843"/>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別紙</w:t>
      </w:r>
      <w:r w:rsidR="00AF2541" w:rsidRPr="0007688E">
        <w:rPr>
          <w:rFonts w:ascii="ＭＳ 明朝" w:eastAsia="ＭＳ 明朝" w:hAnsi="ＭＳ 明朝" w:hint="eastAsia"/>
          <w:color w:val="000000" w:themeColor="text1"/>
          <w:sz w:val="22"/>
          <w:szCs w:val="22"/>
        </w:rPr>
        <w:t>1</w:t>
      </w:r>
      <w:r w:rsidR="004E58FB" w:rsidRPr="0007688E">
        <w:rPr>
          <w:rFonts w:ascii="ＭＳ 明朝" w:eastAsia="ＭＳ 明朝" w:hAnsi="ＭＳ 明朝" w:hint="eastAsia"/>
          <w:color w:val="000000" w:themeColor="text1"/>
          <w:sz w:val="22"/>
          <w:szCs w:val="22"/>
        </w:rPr>
        <w:t>1</w:t>
      </w:r>
      <w:r w:rsidRPr="0007688E">
        <w:rPr>
          <w:rFonts w:ascii="ＭＳ 明朝" w:eastAsia="ＭＳ 明朝" w:hAnsi="ＭＳ 明朝" w:hint="eastAsia"/>
          <w:color w:val="000000" w:themeColor="text1"/>
          <w:sz w:val="22"/>
          <w:szCs w:val="22"/>
        </w:rPr>
        <w:tab/>
        <w:t>目的物引渡書</w:t>
      </w:r>
    </w:p>
    <w:p w14:paraId="2683777C" w14:textId="77777777" w:rsidR="00E40698" w:rsidRPr="0007688E" w:rsidRDefault="00E40698" w:rsidP="001E0BF8">
      <w:pPr>
        <w:tabs>
          <w:tab w:val="clear" w:pos="960"/>
          <w:tab w:val="clear" w:pos="1920"/>
          <w:tab w:val="left" w:pos="480"/>
          <w:tab w:val="left" w:pos="1843"/>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別紙</w:t>
      </w:r>
      <w:r w:rsidR="00AF2541" w:rsidRPr="0007688E">
        <w:rPr>
          <w:rFonts w:ascii="ＭＳ 明朝" w:eastAsia="ＭＳ 明朝" w:hAnsi="ＭＳ 明朝" w:hint="eastAsia"/>
          <w:color w:val="000000" w:themeColor="text1"/>
          <w:sz w:val="22"/>
          <w:szCs w:val="22"/>
        </w:rPr>
        <w:t>1</w:t>
      </w:r>
      <w:r w:rsidR="004E58FB" w:rsidRPr="0007688E">
        <w:rPr>
          <w:rFonts w:ascii="ＭＳ 明朝" w:eastAsia="ＭＳ 明朝" w:hAnsi="ＭＳ 明朝" w:hint="eastAsia"/>
          <w:color w:val="000000" w:themeColor="text1"/>
          <w:sz w:val="22"/>
          <w:szCs w:val="22"/>
        </w:rPr>
        <w:t>2</w:t>
      </w:r>
      <w:r w:rsidRPr="0007688E">
        <w:rPr>
          <w:rFonts w:ascii="ＭＳ 明朝" w:eastAsia="ＭＳ 明朝" w:hAnsi="ＭＳ 明朝" w:hint="eastAsia"/>
          <w:color w:val="000000" w:themeColor="text1"/>
          <w:sz w:val="22"/>
          <w:szCs w:val="22"/>
        </w:rPr>
        <w:tab/>
      </w:r>
      <w:r w:rsidR="008734FC" w:rsidRPr="0007688E">
        <w:rPr>
          <w:rFonts w:ascii="ＭＳ 明朝" w:eastAsia="ＭＳ 明朝" w:hAnsi="ＭＳ 明朝" w:hint="eastAsia"/>
          <w:color w:val="000000" w:themeColor="text1"/>
          <w:sz w:val="22"/>
          <w:szCs w:val="22"/>
        </w:rPr>
        <w:t>瑕疵担保保証書</w:t>
      </w:r>
    </w:p>
    <w:p w14:paraId="1C8B997B" w14:textId="77777777" w:rsidR="00EC26AA" w:rsidRPr="0007688E" w:rsidRDefault="00EC26AA" w:rsidP="00EC26AA">
      <w:pPr>
        <w:tabs>
          <w:tab w:val="clear" w:pos="960"/>
          <w:tab w:val="clear" w:pos="1920"/>
          <w:tab w:val="left" w:pos="480"/>
          <w:tab w:val="left" w:pos="1843"/>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別紙1</w:t>
      </w:r>
      <w:r w:rsidR="004E58FB" w:rsidRPr="0007688E">
        <w:rPr>
          <w:rFonts w:ascii="ＭＳ 明朝" w:eastAsia="ＭＳ 明朝" w:hAnsi="ＭＳ 明朝" w:hint="eastAsia"/>
          <w:color w:val="000000" w:themeColor="text1"/>
          <w:sz w:val="22"/>
          <w:szCs w:val="22"/>
        </w:rPr>
        <w:t>3</w:t>
      </w:r>
      <w:r w:rsidRPr="0007688E">
        <w:rPr>
          <w:rFonts w:ascii="ＭＳ 明朝" w:eastAsia="ＭＳ 明朝" w:hAnsi="ＭＳ 明朝" w:hint="eastAsia"/>
          <w:color w:val="000000" w:themeColor="text1"/>
          <w:sz w:val="22"/>
          <w:szCs w:val="22"/>
        </w:rPr>
        <w:tab/>
      </w:r>
      <w:r w:rsidR="005834C4" w:rsidRPr="0007688E">
        <w:rPr>
          <w:rFonts w:ascii="ＭＳ 明朝" w:eastAsia="ＭＳ 明朝" w:hAnsi="ＭＳ 明朝" w:hint="eastAsia"/>
          <w:color w:val="000000" w:themeColor="text1"/>
          <w:sz w:val="22"/>
          <w:szCs w:val="22"/>
        </w:rPr>
        <w:t>新庁舎</w:t>
      </w:r>
      <w:r w:rsidRPr="0007688E">
        <w:rPr>
          <w:rFonts w:ascii="ＭＳ 明朝" w:eastAsia="ＭＳ 明朝" w:hAnsi="ＭＳ 明朝" w:hint="eastAsia"/>
          <w:color w:val="000000" w:themeColor="text1"/>
          <w:sz w:val="22"/>
          <w:szCs w:val="22"/>
        </w:rPr>
        <w:t>周辺</w:t>
      </w:r>
      <w:r w:rsidR="005834C4" w:rsidRPr="0007688E">
        <w:rPr>
          <w:rFonts w:ascii="ＭＳ 明朝" w:eastAsia="ＭＳ 明朝" w:hAnsi="ＭＳ 明朝" w:hint="eastAsia"/>
          <w:color w:val="000000" w:themeColor="text1"/>
          <w:sz w:val="22"/>
          <w:szCs w:val="22"/>
        </w:rPr>
        <w:t>の</w:t>
      </w:r>
      <w:r w:rsidRPr="0007688E">
        <w:rPr>
          <w:rFonts w:ascii="ＭＳ 明朝" w:eastAsia="ＭＳ 明朝" w:hAnsi="ＭＳ 明朝" w:hint="eastAsia"/>
          <w:color w:val="000000" w:themeColor="text1"/>
          <w:sz w:val="22"/>
          <w:szCs w:val="22"/>
        </w:rPr>
        <w:t>市関連施設</w:t>
      </w:r>
    </w:p>
    <w:p w14:paraId="328BB776" w14:textId="77777777" w:rsidR="00E40698" w:rsidRPr="0007688E" w:rsidRDefault="00950CC6" w:rsidP="001E0BF8">
      <w:pPr>
        <w:tabs>
          <w:tab w:val="clear" w:pos="960"/>
          <w:tab w:val="clear" w:pos="1920"/>
          <w:tab w:val="left" w:pos="480"/>
          <w:tab w:val="left" w:pos="1843"/>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別紙</w:t>
      </w:r>
      <w:r w:rsidR="00AF2541" w:rsidRPr="0007688E">
        <w:rPr>
          <w:rFonts w:ascii="ＭＳ 明朝" w:eastAsia="ＭＳ 明朝" w:hAnsi="ＭＳ 明朝" w:hint="eastAsia"/>
          <w:color w:val="000000" w:themeColor="text1"/>
          <w:sz w:val="22"/>
          <w:szCs w:val="22"/>
        </w:rPr>
        <w:t>1</w:t>
      </w:r>
      <w:r w:rsidR="004E58FB" w:rsidRPr="0007688E">
        <w:rPr>
          <w:rFonts w:ascii="ＭＳ 明朝" w:eastAsia="ＭＳ 明朝" w:hAnsi="ＭＳ 明朝" w:hint="eastAsia"/>
          <w:color w:val="000000" w:themeColor="text1"/>
          <w:sz w:val="22"/>
          <w:szCs w:val="22"/>
        </w:rPr>
        <w:t>4</w:t>
      </w:r>
      <w:r w:rsidR="00E40698" w:rsidRPr="0007688E">
        <w:rPr>
          <w:rFonts w:ascii="ＭＳ 明朝" w:eastAsia="ＭＳ 明朝" w:hAnsi="ＭＳ 明朝" w:hint="eastAsia"/>
          <w:color w:val="000000" w:themeColor="text1"/>
          <w:sz w:val="22"/>
          <w:szCs w:val="22"/>
        </w:rPr>
        <w:tab/>
        <w:t>モニタリング及びサービス対価の減額等</w:t>
      </w:r>
    </w:p>
    <w:p w14:paraId="3509F10D" w14:textId="77777777" w:rsidR="00E057A4" w:rsidRPr="0007688E" w:rsidRDefault="00950CC6" w:rsidP="001E0BF8">
      <w:pPr>
        <w:tabs>
          <w:tab w:val="clear" w:pos="960"/>
          <w:tab w:val="clear" w:pos="1920"/>
          <w:tab w:val="left" w:pos="480"/>
          <w:tab w:val="left" w:pos="1843"/>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00E057A4" w:rsidRPr="0007688E">
        <w:rPr>
          <w:rFonts w:ascii="ＭＳ 明朝" w:eastAsia="ＭＳ 明朝" w:hAnsi="ＭＳ 明朝" w:hint="eastAsia"/>
          <w:color w:val="000000" w:themeColor="text1"/>
          <w:sz w:val="22"/>
          <w:szCs w:val="22"/>
        </w:rPr>
        <w:t>別紙</w:t>
      </w:r>
      <w:r w:rsidR="00AF2541" w:rsidRPr="0007688E">
        <w:rPr>
          <w:rFonts w:ascii="ＭＳ 明朝" w:eastAsia="ＭＳ 明朝" w:hAnsi="ＭＳ 明朝" w:hint="eastAsia"/>
          <w:color w:val="000000" w:themeColor="text1"/>
          <w:sz w:val="22"/>
          <w:szCs w:val="22"/>
        </w:rPr>
        <w:t>1</w:t>
      </w:r>
      <w:r w:rsidR="004E58FB" w:rsidRPr="0007688E">
        <w:rPr>
          <w:rFonts w:ascii="ＭＳ 明朝" w:eastAsia="ＭＳ 明朝" w:hAnsi="ＭＳ 明朝" w:hint="eastAsia"/>
          <w:color w:val="000000" w:themeColor="text1"/>
          <w:sz w:val="22"/>
          <w:szCs w:val="22"/>
        </w:rPr>
        <w:t>5</w:t>
      </w:r>
      <w:r w:rsidR="002F376F" w:rsidRPr="0007688E">
        <w:rPr>
          <w:rFonts w:ascii="ＭＳ 明朝" w:eastAsia="ＭＳ 明朝" w:hAnsi="ＭＳ 明朝" w:hint="eastAsia"/>
          <w:color w:val="000000" w:themeColor="text1"/>
          <w:sz w:val="22"/>
          <w:szCs w:val="22"/>
        </w:rPr>
        <w:tab/>
      </w:r>
      <w:r w:rsidR="00EC26AA" w:rsidRPr="0007688E">
        <w:rPr>
          <w:rFonts w:ascii="ＭＳ 明朝" w:eastAsia="ＭＳ 明朝" w:hAnsi="ＭＳ 明朝" w:hint="eastAsia"/>
          <w:color w:val="000000" w:themeColor="text1"/>
          <w:sz w:val="22"/>
          <w:szCs w:val="22"/>
        </w:rPr>
        <w:t>付帯</w:t>
      </w:r>
      <w:r w:rsidR="00AF2541" w:rsidRPr="0007688E">
        <w:rPr>
          <w:rFonts w:ascii="ＭＳ 明朝" w:eastAsia="ＭＳ 明朝" w:hAnsi="ＭＳ 明朝" w:hint="eastAsia"/>
          <w:color w:val="000000" w:themeColor="text1"/>
          <w:sz w:val="22"/>
          <w:szCs w:val="22"/>
        </w:rPr>
        <w:t>事業</w:t>
      </w:r>
    </w:p>
    <w:p w14:paraId="597148A0" w14:textId="77777777" w:rsidR="00953BCC" w:rsidRPr="0007688E" w:rsidRDefault="00950CC6" w:rsidP="001E0BF8">
      <w:pPr>
        <w:tabs>
          <w:tab w:val="clear" w:pos="960"/>
          <w:tab w:val="clear" w:pos="1920"/>
          <w:tab w:val="left" w:pos="480"/>
          <w:tab w:val="left" w:pos="1843"/>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00953BCC" w:rsidRPr="0007688E">
        <w:rPr>
          <w:rFonts w:ascii="ＭＳ 明朝" w:eastAsia="ＭＳ 明朝" w:hAnsi="ＭＳ 明朝" w:hint="eastAsia"/>
          <w:color w:val="000000" w:themeColor="text1"/>
          <w:sz w:val="22"/>
          <w:szCs w:val="22"/>
        </w:rPr>
        <w:t>別紙</w:t>
      </w:r>
      <w:r w:rsidR="00AF2541" w:rsidRPr="0007688E">
        <w:rPr>
          <w:rFonts w:ascii="ＭＳ 明朝" w:eastAsia="ＭＳ 明朝" w:hAnsi="ＭＳ 明朝" w:hint="eastAsia"/>
          <w:color w:val="000000" w:themeColor="text1"/>
          <w:sz w:val="22"/>
          <w:szCs w:val="22"/>
        </w:rPr>
        <w:t>1</w:t>
      </w:r>
      <w:r w:rsidR="004E58FB" w:rsidRPr="0007688E">
        <w:rPr>
          <w:rFonts w:ascii="ＭＳ 明朝" w:eastAsia="ＭＳ 明朝" w:hAnsi="ＭＳ 明朝" w:hint="eastAsia"/>
          <w:color w:val="000000" w:themeColor="text1"/>
          <w:sz w:val="22"/>
          <w:szCs w:val="22"/>
        </w:rPr>
        <w:t>6</w:t>
      </w:r>
      <w:r w:rsidR="002F376F" w:rsidRPr="0007688E">
        <w:rPr>
          <w:rFonts w:ascii="ＭＳ 明朝" w:eastAsia="ＭＳ 明朝" w:hAnsi="ＭＳ 明朝" w:hint="eastAsia"/>
          <w:color w:val="000000" w:themeColor="text1"/>
          <w:sz w:val="22"/>
          <w:szCs w:val="22"/>
        </w:rPr>
        <w:tab/>
      </w:r>
      <w:r w:rsidR="00953BCC" w:rsidRPr="0007688E">
        <w:rPr>
          <w:rFonts w:ascii="ＭＳ 明朝" w:eastAsia="ＭＳ 明朝" w:hAnsi="ＭＳ 明朝" w:hint="eastAsia"/>
          <w:color w:val="000000" w:themeColor="text1"/>
          <w:sz w:val="22"/>
          <w:szCs w:val="22"/>
        </w:rPr>
        <w:t>事業用定期借地権設定契約書の様式</w:t>
      </w:r>
    </w:p>
    <w:p w14:paraId="69FC1836" w14:textId="77777777" w:rsidR="00E40698" w:rsidRPr="0007688E" w:rsidRDefault="00950CC6" w:rsidP="001E0BF8">
      <w:pPr>
        <w:tabs>
          <w:tab w:val="clear" w:pos="960"/>
          <w:tab w:val="clear" w:pos="1920"/>
          <w:tab w:val="left" w:pos="480"/>
          <w:tab w:val="left" w:pos="1843"/>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別紙</w:t>
      </w:r>
      <w:r w:rsidR="00AF2541" w:rsidRPr="0007688E">
        <w:rPr>
          <w:rFonts w:ascii="ＭＳ 明朝" w:eastAsia="ＭＳ 明朝" w:hAnsi="ＭＳ 明朝" w:hint="eastAsia"/>
          <w:color w:val="000000" w:themeColor="text1"/>
          <w:sz w:val="22"/>
          <w:szCs w:val="22"/>
        </w:rPr>
        <w:t>1</w:t>
      </w:r>
      <w:r w:rsidR="004E58FB" w:rsidRPr="0007688E">
        <w:rPr>
          <w:rFonts w:ascii="ＭＳ 明朝" w:eastAsia="ＭＳ 明朝" w:hAnsi="ＭＳ 明朝" w:hint="eastAsia"/>
          <w:color w:val="000000" w:themeColor="text1"/>
          <w:sz w:val="22"/>
          <w:szCs w:val="22"/>
        </w:rPr>
        <w:t>7</w:t>
      </w:r>
      <w:r w:rsidR="00E40698" w:rsidRPr="0007688E">
        <w:rPr>
          <w:rFonts w:ascii="ＭＳ 明朝" w:eastAsia="ＭＳ 明朝" w:hAnsi="ＭＳ 明朝" w:hint="eastAsia"/>
          <w:color w:val="000000" w:themeColor="text1"/>
          <w:sz w:val="22"/>
          <w:szCs w:val="22"/>
        </w:rPr>
        <w:tab/>
        <w:t>法令変更による増加費用及び損害の負担</w:t>
      </w:r>
    </w:p>
    <w:p w14:paraId="0739B3A6" w14:textId="77777777" w:rsidR="00E40698" w:rsidRPr="0007688E" w:rsidRDefault="00950CC6" w:rsidP="001E0BF8">
      <w:pPr>
        <w:tabs>
          <w:tab w:val="clear" w:pos="960"/>
          <w:tab w:val="clear" w:pos="1920"/>
          <w:tab w:val="left" w:pos="480"/>
          <w:tab w:val="left" w:pos="1843"/>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別紙</w:t>
      </w:r>
      <w:r w:rsidR="00AF2541" w:rsidRPr="0007688E">
        <w:rPr>
          <w:rFonts w:ascii="ＭＳ 明朝" w:eastAsia="ＭＳ 明朝" w:hAnsi="ＭＳ 明朝" w:hint="eastAsia"/>
          <w:color w:val="000000" w:themeColor="text1"/>
          <w:sz w:val="22"/>
          <w:szCs w:val="22"/>
        </w:rPr>
        <w:t>1</w:t>
      </w:r>
      <w:r w:rsidR="004E58FB" w:rsidRPr="0007688E">
        <w:rPr>
          <w:rFonts w:ascii="ＭＳ 明朝" w:eastAsia="ＭＳ 明朝" w:hAnsi="ＭＳ 明朝" w:hint="eastAsia"/>
          <w:color w:val="000000" w:themeColor="text1"/>
          <w:sz w:val="22"/>
          <w:szCs w:val="22"/>
        </w:rPr>
        <w:t>8</w:t>
      </w:r>
      <w:r w:rsidR="00E40698" w:rsidRPr="0007688E">
        <w:rPr>
          <w:rFonts w:ascii="ＭＳ 明朝" w:eastAsia="ＭＳ 明朝" w:hAnsi="ＭＳ 明朝" w:hint="eastAsia"/>
          <w:color w:val="000000" w:themeColor="text1"/>
          <w:sz w:val="22"/>
          <w:szCs w:val="22"/>
        </w:rPr>
        <w:tab/>
        <w:t>不可抗力による増加費用及び損害の負担</w:t>
      </w:r>
    </w:p>
    <w:p w14:paraId="4BADAD96" w14:textId="77777777" w:rsidR="00E40698" w:rsidRPr="0007688E" w:rsidRDefault="00950CC6" w:rsidP="001E0BF8">
      <w:pPr>
        <w:tabs>
          <w:tab w:val="clear" w:pos="960"/>
          <w:tab w:val="clear" w:pos="1920"/>
          <w:tab w:val="left" w:pos="480"/>
          <w:tab w:val="left" w:pos="1843"/>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別紙</w:t>
      </w:r>
      <w:r w:rsidR="004E58FB" w:rsidRPr="0007688E">
        <w:rPr>
          <w:rFonts w:ascii="ＭＳ 明朝" w:eastAsia="ＭＳ 明朝" w:hAnsi="ＭＳ 明朝" w:hint="eastAsia"/>
          <w:color w:val="000000" w:themeColor="text1"/>
          <w:sz w:val="22"/>
          <w:szCs w:val="22"/>
        </w:rPr>
        <w:t>19</w:t>
      </w:r>
      <w:r w:rsidR="00E40698" w:rsidRPr="0007688E">
        <w:rPr>
          <w:rFonts w:ascii="ＭＳ 明朝" w:eastAsia="ＭＳ 明朝" w:hAnsi="ＭＳ 明朝" w:hint="eastAsia"/>
          <w:color w:val="000000" w:themeColor="text1"/>
          <w:sz w:val="22"/>
          <w:szCs w:val="22"/>
        </w:rPr>
        <w:tab/>
      </w:r>
      <w:r w:rsidR="00540B0E" w:rsidRPr="0007688E">
        <w:rPr>
          <w:rFonts w:ascii="ＭＳ 明朝" w:eastAsia="ＭＳ 明朝" w:hAnsi="ＭＳ 明朝" w:hint="eastAsia"/>
          <w:color w:val="000000" w:themeColor="text1"/>
          <w:sz w:val="22"/>
          <w:szCs w:val="22"/>
        </w:rPr>
        <w:t>株主</w:t>
      </w:r>
      <w:r w:rsidR="00E40698" w:rsidRPr="0007688E">
        <w:rPr>
          <w:rFonts w:ascii="ＭＳ 明朝" w:eastAsia="ＭＳ 明朝" w:hAnsi="ＭＳ 明朝" w:hint="eastAsia"/>
          <w:color w:val="000000" w:themeColor="text1"/>
          <w:sz w:val="22"/>
          <w:szCs w:val="22"/>
        </w:rPr>
        <w:t>誓約書</w:t>
      </w:r>
    </w:p>
    <w:p w14:paraId="60E93BDE" w14:textId="77777777" w:rsidR="00450C99" w:rsidRPr="0007688E" w:rsidRDefault="00950CC6" w:rsidP="003E09D0">
      <w:pPr>
        <w:tabs>
          <w:tab w:val="clear" w:pos="960"/>
          <w:tab w:val="clear" w:pos="1920"/>
          <w:tab w:val="left" w:pos="480"/>
          <w:tab w:val="left" w:pos="181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p>
    <w:p w14:paraId="6EAA8E76" w14:textId="77777777" w:rsidR="00E40698" w:rsidRPr="0007688E" w:rsidRDefault="00E40698">
      <w:pPr>
        <w:tabs>
          <w:tab w:val="left" w:pos="480"/>
          <w:tab w:val="left" w:pos="8640"/>
        </w:tabs>
        <w:rPr>
          <w:rFonts w:ascii="ＭＳ 明朝" w:eastAsia="ＭＳ 明朝" w:hAnsi="ＭＳ 明朝"/>
          <w:color w:val="000000" w:themeColor="text1"/>
          <w:sz w:val="22"/>
          <w:szCs w:val="22"/>
        </w:rPr>
        <w:sectPr w:rsidR="00E40698" w:rsidRPr="0007688E">
          <w:footerReference w:type="default" r:id="rId8"/>
          <w:headerReference w:type="first" r:id="rId9"/>
          <w:type w:val="continuous"/>
          <w:pgSz w:w="11906" w:h="16838" w:code="9"/>
          <w:pgMar w:top="1418" w:right="1418" w:bottom="1134" w:left="1418" w:header="851" w:footer="567" w:gutter="0"/>
          <w:pgNumType w:start="0"/>
          <w:cols w:space="425"/>
          <w:titlePg/>
          <w:docGrid w:linePitch="360"/>
        </w:sectPr>
      </w:pPr>
    </w:p>
    <w:p w14:paraId="20282467" w14:textId="77777777" w:rsidR="00E40698" w:rsidRPr="0007688E" w:rsidRDefault="00E40698">
      <w:pPr>
        <w:ind w:firstLine="240"/>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br w:type="page"/>
      </w:r>
      <w:r w:rsidRPr="0007688E">
        <w:rPr>
          <w:rFonts w:ascii="ＭＳ 明朝" w:eastAsia="ＭＳ 明朝" w:hAnsi="ＭＳ 明朝" w:hint="eastAsia"/>
          <w:color w:val="000000" w:themeColor="text1"/>
          <w:sz w:val="22"/>
          <w:szCs w:val="22"/>
        </w:rPr>
        <w:lastRenderedPageBreak/>
        <w:t>市と</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59795B" w:rsidRPr="0007688E">
        <w:rPr>
          <w:rFonts w:ascii="ＭＳ 明朝" w:eastAsia="ＭＳ 明朝" w:hAnsi="ＭＳ 明朝" w:hint="eastAsia"/>
          <w:color w:val="000000" w:themeColor="text1"/>
          <w:sz w:val="22"/>
          <w:szCs w:val="22"/>
        </w:rPr>
        <w:t>貝</w:t>
      </w:r>
      <w:r w:rsidR="005946B0" w:rsidRPr="0007688E">
        <w:rPr>
          <w:rFonts w:ascii="ＭＳ 明朝" w:eastAsia="ＭＳ 明朝" w:hAnsi="ＭＳ 明朝" w:hint="eastAsia"/>
          <w:color w:val="000000" w:themeColor="text1"/>
          <w:sz w:val="22"/>
          <w:szCs w:val="22"/>
        </w:rPr>
        <w:t>塚</w:t>
      </w:r>
      <w:r w:rsidR="0059795B" w:rsidRPr="0007688E">
        <w:rPr>
          <w:rFonts w:ascii="ＭＳ 明朝" w:eastAsia="ＭＳ 明朝" w:hAnsi="ＭＳ 明朝" w:hint="eastAsia"/>
          <w:color w:val="000000" w:themeColor="text1"/>
          <w:sz w:val="22"/>
          <w:szCs w:val="22"/>
        </w:rPr>
        <w:t>市</w:t>
      </w:r>
      <w:r w:rsidR="00801674" w:rsidRPr="0007688E">
        <w:rPr>
          <w:rFonts w:ascii="ＭＳ 明朝" w:eastAsia="ＭＳ 明朝" w:hAnsi="ＭＳ 明朝" w:hint="eastAsia"/>
          <w:color w:val="000000" w:themeColor="text1"/>
          <w:sz w:val="22"/>
          <w:szCs w:val="22"/>
        </w:rPr>
        <w:t>新庁舎整備事業</w:t>
      </w:r>
      <w:r w:rsidRPr="0007688E">
        <w:rPr>
          <w:rFonts w:ascii="ＭＳ 明朝" w:eastAsia="ＭＳ 明朝" w:hAnsi="ＭＳ 明朝" w:hint="eastAsia"/>
          <w:color w:val="000000" w:themeColor="text1"/>
          <w:sz w:val="22"/>
          <w:szCs w:val="22"/>
        </w:rPr>
        <w:t>（以下、｢本件事業｣といい、第</w:t>
      </w:r>
      <w:r w:rsidR="00B66784" w:rsidRPr="0007688E">
        <w:rPr>
          <w:rFonts w:ascii="ＭＳ 明朝" w:eastAsia="ＭＳ 明朝" w:hAnsi="ＭＳ 明朝" w:hint="eastAsia"/>
          <w:color w:val="000000" w:themeColor="text1"/>
          <w:sz w:val="22"/>
          <w:szCs w:val="22"/>
        </w:rPr>
        <w:t>1</w:t>
      </w:r>
      <w:r w:rsidRPr="0007688E">
        <w:rPr>
          <w:rFonts w:ascii="ＭＳ 明朝" w:eastAsia="ＭＳ 明朝" w:hAnsi="ＭＳ 明朝" w:hint="eastAsia"/>
          <w:color w:val="000000" w:themeColor="text1"/>
          <w:sz w:val="22"/>
          <w:szCs w:val="22"/>
        </w:rPr>
        <w:t>条に定義する本件施設等の</w:t>
      </w:r>
      <w:r w:rsidR="00696408" w:rsidRPr="0007688E">
        <w:rPr>
          <w:rFonts w:ascii="ＭＳ 明朝" w:eastAsia="ＭＳ 明朝" w:hAnsi="ＭＳ 明朝" w:hint="eastAsia"/>
          <w:color w:val="000000" w:themeColor="text1"/>
          <w:sz w:val="22"/>
          <w:szCs w:val="22"/>
        </w:rPr>
        <w:t>施設</w:t>
      </w:r>
      <w:r w:rsidRPr="0007688E">
        <w:rPr>
          <w:rFonts w:ascii="ＭＳ 明朝" w:eastAsia="ＭＳ 明朝" w:hAnsi="ＭＳ 明朝" w:hint="eastAsia"/>
          <w:color w:val="000000" w:themeColor="text1"/>
          <w:sz w:val="22"/>
          <w:szCs w:val="22"/>
        </w:rPr>
        <w:t>整備業務、維持管理</w:t>
      </w:r>
      <w:r w:rsidR="005834C4" w:rsidRPr="0007688E">
        <w:rPr>
          <w:rFonts w:ascii="ＭＳ 明朝" w:eastAsia="ＭＳ 明朝" w:hAnsi="ＭＳ 明朝" w:hint="eastAsia"/>
          <w:color w:val="000000" w:themeColor="text1"/>
          <w:sz w:val="22"/>
          <w:szCs w:val="22"/>
        </w:rPr>
        <w:t>業務</w:t>
      </w:r>
      <w:r w:rsidR="008E37F9"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w:t>
      </w:r>
      <w:r w:rsidR="005834C4" w:rsidRPr="0007688E">
        <w:rPr>
          <w:rFonts w:ascii="ＭＳ 明朝" w:eastAsia="ＭＳ 明朝" w:hAnsi="ＭＳ 明朝" w:hint="eastAsia"/>
          <w:color w:val="000000" w:themeColor="text1"/>
          <w:sz w:val="22"/>
          <w:szCs w:val="22"/>
        </w:rPr>
        <w:t>、提案業務</w:t>
      </w:r>
      <w:r w:rsidR="004E46DD" w:rsidRPr="0007688E">
        <w:rPr>
          <w:rFonts w:ascii="ＭＳ 明朝" w:eastAsia="ＭＳ 明朝" w:hAnsi="ＭＳ 明朝" w:hint="eastAsia"/>
          <w:color w:val="000000" w:themeColor="text1"/>
          <w:sz w:val="22"/>
          <w:szCs w:val="22"/>
        </w:rPr>
        <w:t>に関する事業</w:t>
      </w:r>
      <w:r w:rsidRPr="0007688E">
        <w:rPr>
          <w:rFonts w:ascii="ＭＳ 明朝" w:eastAsia="ＭＳ 明朝" w:hAnsi="ＭＳ 明朝" w:hint="eastAsia"/>
          <w:color w:val="000000" w:themeColor="text1"/>
          <w:sz w:val="22"/>
          <w:szCs w:val="22"/>
        </w:rPr>
        <w:t>及び</w:t>
      </w:r>
      <w:r w:rsidR="00502B9A" w:rsidRPr="0007688E">
        <w:rPr>
          <w:rFonts w:ascii="ＭＳ 明朝" w:eastAsia="ＭＳ 明朝" w:hAnsi="ＭＳ 明朝" w:hint="eastAsia"/>
          <w:color w:val="000000" w:themeColor="text1"/>
          <w:sz w:val="22"/>
          <w:szCs w:val="22"/>
        </w:rPr>
        <w:t>付帯</w:t>
      </w:r>
      <w:r w:rsidR="00A019D9" w:rsidRPr="0007688E">
        <w:rPr>
          <w:rFonts w:ascii="ＭＳ 明朝" w:eastAsia="ＭＳ 明朝" w:hAnsi="ＭＳ 明朝" w:hint="eastAsia"/>
          <w:color w:val="000000" w:themeColor="text1"/>
          <w:sz w:val="22"/>
          <w:szCs w:val="22"/>
        </w:rPr>
        <w:t>事業</w:t>
      </w:r>
      <w:r w:rsidRPr="0007688E">
        <w:rPr>
          <w:rFonts w:ascii="ＭＳ 明朝" w:eastAsia="ＭＳ 明朝" w:hAnsi="ＭＳ 明朝" w:hint="eastAsia"/>
          <w:color w:val="000000" w:themeColor="text1"/>
          <w:sz w:val="22"/>
          <w:szCs w:val="22"/>
        </w:rPr>
        <w:t>から構成される</w:t>
      </w:r>
      <w:r w:rsidR="002409FD" w:rsidRPr="0007688E">
        <w:rPr>
          <w:rFonts w:ascii="ＭＳ 明朝" w:eastAsia="ＭＳ 明朝" w:hAnsi="ＭＳ 明朝" w:hint="eastAsia"/>
          <w:color w:val="000000" w:themeColor="text1"/>
          <w:sz w:val="22"/>
          <w:szCs w:val="22"/>
        </w:rPr>
        <w:t>事業</w:t>
      </w:r>
      <w:r w:rsidRPr="0007688E">
        <w:rPr>
          <w:rFonts w:ascii="ＭＳ 明朝" w:eastAsia="ＭＳ 明朝" w:hAnsi="ＭＳ 明朝" w:hint="eastAsia"/>
          <w:color w:val="000000" w:themeColor="text1"/>
          <w:sz w:val="22"/>
          <w:szCs w:val="22"/>
        </w:rPr>
        <w:t>。）に関して、以下のとおり、事業契約（以下、「本契約」という。）を締結する。</w:t>
      </w:r>
    </w:p>
    <w:p w14:paraId="3F094DAC" w14:textId="77777777" w:rsidR="00E40698" w:rsidRPr="0007688E" w:rsidRDefault="00E40698">
      <w:pPr>
        <w:ind w:firstLine="24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市と</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は、本契約と共に、</w:t>
      </w:r>
      <w:r w:rsidR="00B846D7" w:rsidRPr="0007688E">
        <w:rPr>
          <w:rFonts w:ascii="ＭＳ 明朝" w:eastAsia="ＭＳ 明朝" w:hAnsi="ＭＳ 明朝" w:hint="eastAsia"/>
          <w:color w:val="000000" w:themeColor="text1"/>
          <w:sz w:val="22"/>
          <w:szCs w:val="22"/>
        </w:rPr>
        <w:t>募集要項</w:t>
      </w:r>
      <w:r w:rsidR="00FD3712" w:rsidRPr="0007688E">
        <w:rPr>
          <w:rFonts w:ascii="ＭＳ 明朝" w:eastAsia="ＭＳ 明朝" w:hAnsi="ＭＳ 明朝" w:hint="eastAsia"/>
          <w:color w:val="000000" w:themeColor="text1"/>
          <w:sz w:val="22"/>
          <w:szCs w:val="22"/>
        </w:rPr>
        <w:t>等</w:t>
      </w:r>
      <w:r w:rsidRPr="0007688E">
        <w:rPr>
          <w:rFonts w:ascii="ＭＳ 明朝" w:eastAsia="ＭＳ 明朝" w:hAnsi="ＭＳ 明朝" w:hint="eastAsia"/>
          <w:color w:val="000000" w:themeColor="text1"/>
          <w:sz w:val="22"/>
          <w:szCs w:val="22"/>
        </w:rPr>
        <w:t>、本件</w:t>
      </w:r>
      <w:r w:rsidR="00B846D7" w:rsidRPr="0007688E">
        <w:rPr>
          <w:rFonts w:ascii="ＭＳ 明朝" w:eastAsia="ＭＳ 明朝" w:hAnsi="ＭＳ 明朝" w:hint="eastAsia"/>
          <w:color w:val="000000" w:themeColor="text1"/>
          <w:sz w:val="22"/>
          <w:szCs w:val="22"/>
        </w:rPr>
        <w:t>選定手続</w:t>
      </w:r>
      <w:r w:rsidRPr="0007688E">
        <w:rPr>
          <w:rFonts w:ascii="ＭＳ 明朝" w:eastAsia="ＭＳ 明朝" w:hAnsi="ＭＳ 明朝" w:hint="eastAsia"/>
          <w:color w:val="000000" w:themeColor="text1"/>
          <w:sz w:val="22"/>
          <w:szCs w:val="22"/>
        </w:rPr>
        <w:t>に</w:t>
      </w:r>
      <w:r w:rsidR="00FD3712" w:rsidRPr="0007688E">
        <w:rPr>
          <w:rFonts w:ascii="ＭＳ 明朝" w:eastAsia="ＭＳ 明朝" w:hAnsi="ＭＳ 明朝" w:hint="eastAsia"/>
          <w:color w:val="000000" w:themeColor="text1"/>
          <w:sz w:val="22"/>
          <w:szCs w:val="22"/>
        </w:rPr>
        <w:t>関</w:t>
      </w:r>
      <w:r w:rsidRPr="0007688E">
        <w:rPr>
          <w:rFonts w:ascii="ＭＳ 明朝" w:eastAsia="ＭＳ 明朝" w:hAnsi="ＭＳ 明朝" w:hint="eastAsia"/>
          <w:color w:val="000000" w:themeColor="text1"/>
          <w:sz w:val="22"/>
          <w:szCs w:val="22"/>
        </w:rPr>
        <w:t>する質問及び回答書並びに</w:t>
      </w:r>
      <w:r w:rsidR="00B846D7" w:rsidRPr="0007688E">
        <w:rPr>
          <w:rFonts w:ascii="ＭＳ 明朝" w:eastAsia="ＭＳ 明朝" w:hAnsi="ＭＳ 明朝" w:hint="eastAsia"/>
          <w:color w:val="000000" w:themeColor="text1"/>
          <w:sz w:val="22"/>
          <w:szCs w:val="22"/>
        </w:rPr>
        <w:t>募集要項</w:t>
      </w:r>
      <w:r w:rsidRPr="0007688E">
        <w:rPr>
          <w:rFonts w:ascii="ＭＳ 明朝" w:eastAsia="ＭＳ 明朝" w:hAnsi="ＭＳ 明朝" w:hint="eastAsia"/>
          <w:color w:val="000000" w:themeColor="text1"/>
          <w:sz w:val="22"/>
          <w:szCs w:val="22"/>
        </w:rPr>
        <w:t>に記載の市の指定する様式に従い作成され、</w:t>
      </w:r>
      <w:r w:rsidR="00B846D7" w:rsidRPr="0007688E">
        <w:rPr>
          <w:rFonts w:ascii="ＭＳ 明朝" w:eastAsia="ＭＳ 明朝" w:hAnsi="ＭＳ 明朝" w:hint="eastAsia"/>
          <w:color w:val="000000" w:themeColor="text1"/>
          <w:sz w:val="22"/>
          <w:szCs w:val="22"/>
        </w:rPr>
        <w:t>応募</w:t>
      </w:r>
      <w:r w:rsidRPr="0007688E">
        <w:rPr>
          <w:rFonts w:ascii="ＭＳ 明朝" w:eastAsia="ＭＳ 明朝" w:hAnsi="ＭＳ 明朝" w:hint="eastAsia"/>
          <w:color w:val="000000" w:themeColor="text1"/>
          <w:sz w:val="22"/>
          <w:szCs w:val="22"/>
        </w:rPr>
        <w:t>時に提出された提案書及び設計図書</w:t>
      </w:r>
      <w:r w:rsidR="00A530D6" w:rsidRPr="0007688E">
        <w:rPr>
          <w:rFonts w:ascii="ＭＳ 明朝" w:eastAsia="ＭＳ 明朝" w:hAnsi="ＭＳ 明朝" w:hint="eastAsia"/>
          <w:color w:val="000000" w:themeColor="text1"/>
          <w:sz w:val="22"/>
          <w:szCs w:val="22"/>
        </w:rPr>
        <w:t>等</w:t>
      </w:r>
      <w:r w:rsidRPr="0007688E">
        <w:rPr>
          <w:rFonts w:ascii="ＭＳ 明朝" w:eastAsia="ＭＳ 明朝" w:hAnsi="ＭＳ 明朝" w:hint="eastAsia"/>
          <w:color w:val="000000" w:themeColor="text1"/>
          <w:sz w:val="22"/>
          <w:szCs w:val="22"/>
        </w:rPr>
        <w:t>に定める事項が適用されることを確認する。</w:t>
      </w:r>
    </w:p>
    <w:p w14:paraId="62F5998C" w14:textId="77777777" w:rsidR="003B4370" w:rsidRPr="0007688E" w:rsidRDefault="003B4370">
      <w:pPr>
        <w:rPr>
          <w:rFonts w:ascii="ＭＳ 明朝" w:eastAsia="ＭＳ 明朝" w:hAnsi="ＭＳ 明朝"/>
          <w:b/>
          <w:color w:val="000000" w:themeColor="text1"/>
        </w:rPr>
      </w:pPr>
    </w:p>
    <w:p w14:paraId="03107671" w14:textId="77777777" w:rsidR="00E40698" w:rsidRPr="0007688E" w:rsidRDefault="00E40698" w:rsidP="00D76639">
      <w:pPr>
        <w:pStyle w:val="3"/>
        <w:ind w:left="619" w:hanging="381"/>
        <w:rPr>
          <w:color w:val="000000" w:themeColor="text1"/>
        </w:rPr>
      </w:pPr>
      <w:bookmarkStart w:id="0" w:name="_Toc8564730"/>
      <w:bookmarkStart w:id="1" w:name="_Toc8589665"/>
      <w:r w:rsidRPr="0007688E">
        <w:rPr>
          <w:rFonts w:hint="eastAsia"/>
          <w:color w:val="000000" w:themeColor="text1"/>
        </w:rPr>
        <w:t xml:space="preserve">第1章　</w:t>
      </w:r>
      <w:bookmarkEnd w:id="0"/>
      <w:bookmarkEnd w:id="1"/>
      <w:r w:rsidR="006E5810" w:rsidRPr="0007688E">
        <w:rPr>
          <w:rFonts w:hint="eastAsia"/>
          <w:color w:val="000000" w:themeColor="text1"/>
        </w:rPr>
        <w:t>用語の定義</w:t>
      </w:r>
    </w:p>
    <w:p w14:paraId="299C73B7" w14:textId="77777777" w:rsidR="006E5810" w:rsidRPr="0007688E" w:rsidRDefault="006E5810" w:rsidP="00280353">
      <w:pPr>
        <w:pStyle w:val="20"/>
        <w:spacing w:afterLines="0" w:after="0"/>
        <w:rPr>
          <w:color w:val="000000" w:themeColor="text1"/>
        </w:rPr>
      </w:pPr>
    </w:p>
    <w:p w14:paraId="721002D4" w14:textId="77777777" w:rsidR="00E40698" w:rsidRPr="0007688E" w:rsidRDefault="00E40698" w:rsidP="009D0D4E">
      <w:pPr>
        <w:pStyle w:val="5"/>
        <w:ind w:left="208" w:hanging="328"/>
        <w:rPr>
          <w:color w:val="000000" w:themeColor="text1"/>
          <w:sz w:val="22"/>
          <w:szCs w:val="22"/>
        </w:rPr>
      </w:pPr>
      <w:bookmarkStart w:id="2" w:name="_Toc8564731"/>
      <w:bookmarkStart w:id="3" w:name="_Toc8589666"/>
      <w:r w:rsidRPr="0007688E">
        <w:rPr>
          <w:rFonts w:hint="eastAsia"/>
          <w:color w:val="000000" w:themeColor="text1"/>
          <w:sz w:val="22"/>
          <w:szCs w:val="22"/>
        </w:rPr>
        <w:t>（定義）</w:t>
      </w:r>
      <w:bookmarkEnd w:id="2"/>
      <w:bookmarkEnd w:id="3"/>
    </w:p>
    <w:p w14:paraId="6B497D91" w14:textId="77777777" w:rsidR="00E40698" w:rsidRPr="0007688E" w:rsidRDefault="00E40698">
      <w:pPr>
        <w:rPr>
          <w:rFonts w:ascii="ＭＳ 明朝" w:eastAsia="ＭＳ 明朝" w:hAnsi="ＭＳ 明朝"/>
          <w:color w:val="000000" w:themeColor="text1"/>
          <w:sz w:val="22"/>
          <w:szCs w:val="22"/>
        </w:rPr>
      </w:pPr>
      <w:bookmarkStart w:id="4" w:name="第１条"/>
      <w:bookmarkStart w:id="5" w:name="_Toc8564732"/>
      <w:r w:rsidRPr="0007688E">
        <w:rPr>
          <w:rFonts w:ascii="ＭＳ 明朝" w:eastAsia="ＭＳ 明朝" w:hAnsi="ＭＳ 明朝" w:hint="eastAsia"/>
          <w:color w:val="000000" w:themeColor="text1"/>
          <w:sz w:val="22"/>
          <w:szCs w:val="22"/>
        </w:rPr>
        <w:t>第</w:t>
      </w:r>
      <w:r w:rsidRPr="0007688E">
        <w:rPr>
          <w:rFonts w:ascii="ＭＳ 明朝" w:eastAsia="ＭＳ 明朝" w:hAnsi="ＭＳ 明朝"/>
          <w:color w:val="000000" w:themeColor="text1"/>
          <w:sz w:val="22"/>
          <w:szCs w:val="22"/>
        </w:rPr>
        <w:t>1</w:t>
      </w:r>
      <w:r w:rsidRPr="0007688E">
        <w:rPr>
          <w:rFonts w:ascii="ＭＳ 明朝" w:eastAsia="ＭＳ 明朝" w:hAnsi="ＭＳ 明朝" w:hint="eastAsia"/>
          <w:color w:val="000000" w:themeColor="text1"/>
          <w:sz w:val="22"/>
          <w:szCs w:val="22"/>
        </w:rPr>
        <w:t>条</w:t>
      </w:r>
      <w:bookmarkEnd w:id="4"/>
      <w:r w:rsidRPr="0007688E">
        <w:rPr>
          <w:rFonts w:ascii="ＭＳ 明朝" w:eastAsia="ＭＳ 明朝" w:hAnsi="ＭＳ 明朝" w:hint="eastAsia"/>
          <w:color w:val="000000" w:themeColor="text1"/>
          <w:sz w:val="22"/>
          <w:szCs w:val="22"/>
        </w:rPr>
        <w:tab/>
        <w:t>本契約において使用する用語の意義は、次の各号に掲げるとおりとする。</w:t>
      </w:r>
      <w:bookmarkEnd w:id="5"/>
    </w:p>
    <w:p w14:paraId="7D631BEF" w14:textId="37AB03D8" w:rsidR="008B5C3E" w:rsidRPr="0007688E" w:rsidRDefault="008B5C3E" w:rsidP="008B5C3E">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(1)「維持管理</w:t>
      </w:r>
      <w:r w:rsidR="005834C4" w:rsidRPr="0007688E">
        <w:rPr>
          <w:rFonts w:ascii="ＭＳ 明朝" w:eastAsia="ＭＳ 明朝" w:hAnsi="ＭＳ 明朝" w:hint="eastAsia"/>
          <w:color w:val="000000" w:themeColor="text1"/>
          <w:sz w:val="22"/>
          <w:szCs w:val="22"/>
        </w:rPr>
        <w:t>及び</w:t>
      </w:r>
      <w:r w:rsidR="0059795B"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期間」とは、本件施設等の引渡日（</w:t>
      </w:r>
      <w:r w:rsidR="0059795B" w:rsidRPr="0007688E">
        <w:rPr>
          <w:rFonts w:ascii="ＭＳ 明朝" w:eastAsia="ＭＳ 明朝" w:hAnsi="ＭＳ 明朝" w:hint="eastAsia"/>
          <w:color w:val="000000" w:themeColor="text1"/>
          <w:sz w:val="22"/>
          <w:szCs w:val="22"/>
        </w:rPr>
        <w:t>2022</w:t>
      </w:r>
      <w:r w:rsidRPr="0007688E">
        <w:rPr>
          <w:rFonts w:ascii="ＭＳ 明朝" w:eastAsia="ＭＳ 明朝" w:hAnsi="ＭＳ 明朝" w:hint="eastAsia"/>
          <w:color w:val="000000" w:themeColor="text1"/>
          <w:sz w:val="22"/>
          <w:szCs w:val="22"/>
        </w:rPr>
        <w:t>年</w:t>
      </w:r>
      <w:r w:rsidR="00B82803"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月</w:t>
      </w:r>
      <w:r w:rsidR="0059795B"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日）の翌日から</w:t>
      </w:r>
      <w:r w:rsidR="0059795B" w:rsidRPr="0007688E">
        <w:rPr>
          <w:rFonts w:ascii="ＭＳ 明朝" w:eastAsia="ＭＳ 明朝" w:hAnsi="ＭＳ 明朝" w:hint="eastAsia"/>
          <w:color w:val="000000" w:themeColor="text1"/>
          <w:sz w:val="22"/>
          <w:szCs w:val="22"/>
        </w:rPr>
        <w:t>2047</w:t>
      </w:r>
      <w:r w:rsidRPr="0007688E">
        <w:rPr>
          <w:rFonts w:ascii="ＭＳ 明朝" w:eastAsia="ＭＳ 明朝" w:hAnsi="ＭＳ 明朝" w:hint="eastAsia"/>
          <w:color w:val="000000" w:themeColor="text1"/>
          <w:sz w:val="22"/>
          <w:szCs w:val="22"/>
        </w:rPr>
        <w:t>年</w:t>
      </w:r>
      <w:r w:rsidR="0059795B" w:rsidRPr="0007688E">
        <w:rPr>
          <w:rFonts w:ascii="ＭＳ 明朝" w:eastAsia="ＭＳ 明朝" w:hAnsi="ＭＳ 明朝" w:hint="eastAsia"/>
          <w:color w:val="000000" w:themeColor="text1"/>
          <w:sz w:val="22"/>
          <w:szCs w:val="22"/>
        </w:rPr>
        <w:t>3</w:t>
      </w:r>
      <w:r w:rsidRPr="0007688E">
        <w:rPr>
          <w:rFonts w:ascii="ＭＳ 明朝" w:eastAsia="ＭＳ 明朝" w:hAnsi="ＭＳ 明朝" w:hint="eastAsia"/>
          <w:color w:val="000000" w:themeColor="text1"/>
          <w:sz w:val="22"/>
          <w:szCs w:val="22"/>
        </w:rPr>
        <w:t>月31日までの期間をいう。</w:t>
      </w:r>
    </w:p>
    <w:p w14:paraId="5E338E31" w14:textId="77777777" w:rsidR="00435187" w:rsidRPr="0007688E" w:rsidRDefault="00435187" w:rsidP="008B5C3E">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8B5C3E" w:rsidRPr="0007688E">
        <w:rPr>
          <w:rFonts w:ascii="ＭＳ 明朝" w:eastAsia="ＭＳ 明朝" w:hAnsi="ＭＳ 明朝" w:hint="eastAsia"/>
          <w:color w:val="000000" w:themeColor="text1"/>
          <w:sz w:val="22"/>
          <w:szCs w:val="22"/>
        </w:rPr>
        <w:t>2</w:t>
      </w:r>
      <w:r w:rsidRPr="0007688E">
        <w:rPr>
          <w:rFonts w:ascii="ＭＳ 明朝" w:eastAsia="ＭＳ 明朝" w:hAnsi="ＭＳ 明朝" w:hint="eastAsia"/>
          <w:color w:val="000000" w:themeColor="text1"/>
          <w:sz w:val="22"/>
          <w:szCs w:val="22"/>
        </w:rPr>
        <w:t>)「維持管理企業」とは、</w:t>
      </w:r>
      <w:r w:rsidR="00B846D7" w:rsidRPr="0007688E">
        <w:rPr>
          <w:rFonts w:ascii="ＭＳ 明朝" w:eastAsia="ＭＳ 明朝" w:hAnsi="ＭＳ 明朝" w:hint="eastAsia"/>
          <w:color w:val="000000" w:themeColor="text1"/>
          <w:sz w:val="22"/>
          <w:szCs w:val="22"/>
        </w:rPr>
        <w:t>優先交渉権者</w:t>
      </w:r>
      <w:r w:rsidRPr="0007688E">
        <w:rPr>
          <w:rFonts w:ascii="ＭＳ 明朝" w:eastAsia="ＭＳ 明朝" w:hAnsi="ＭＳ 明朝" w:hint="eastAsia"/>
          <w:color w:val="000000" w:themeColor="text1"/>
          <w:sz w:val="22"/>
          <w:szCs w:val="22"/>
        </w:rPr>
        <w:t>を構成する企業のうち、維持管理業務を担当する者として届け出られた</w:t>
      </w:r>
      <w:r w:rsidR="005C0BE9" w:rsidRPr="0007688E">
        <w:rPr>
          <w:rFonts w:ascii="ＭＳ 明朝" w:eastAsia="ＭＳ 明朝" w:hAnsi="ＭＳ 明朝" w:hint="eastAsia"/>
          <w:color w:val="000000" w:themeColor="text1"/>
          <w:sz w:val="22"/>
          <w:szCs w:val="22"/>
        </w:rPr>
        <w:t>株式会社</w:t>
      </w:r>
      <w:r w:rsidR="00D6653C"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をいう。</w:t>
      </w:r>
    </w:p>
    <w:p w14:paraId="7AE2DD11" w14:textId="77777777" w:rsidR="00890DF1" w:rsidRPr="0007688E" w:rsidRDefault="00890DF1" w:rsidP="00435187">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8B5C3E" w:rsidRPr="0007688E">
        <w:rPr>
          <w:rFonts w:ascii="ＭＳ 明朝" w:eastAsia="ＭＳ 明朝" w:hAnsi="ＭＳ 明朝" w:hint="eastAsia"/>
          <w:color w:val="000000" w:themeColor="text1"/>
          <w:sz w:val="22"/>
          <w:szCs w:val="22"/>
        </w:rPr>
        <w:t>3</w:t>
      </w:r>
      <w:r w:rsidRPr="0007688E">
        <w:rPr>
          <w:rFonts w:ascii="ＭＳ 明朝" w:eastAsia="ＭＳ 明朝" w:hAnsi="ＭＳ 明朝" w:hint="eastAsia"/>
          <w:color w:val="000000" w:themeColor="text1"/>
          <w:sz w:val="22"/>
          <w:szCs w:val="22"/>
        </w:rPr>
        <w:t>)「維持管理業務」とは、要求水準書</w:t>
      </w:r>
      <w:r w:rsidR="00D03587" w:rsidRPr="0007688E">
        <w:rPr>
          <w:rFonts w:ascii="ＭＳ 明朝" w:eastAsia="ＭＳ 明朝" w:hAnsi="ＭＳ 明朝" w:hint="eastAsia"/>
          <w:color w:val="000000" w:themeColor="text1"/>
          <w:sz w:val="22"/>
          <w:szCs w:val="22"/>
        </w:rPr>
        <w:t>「</w:t>
      </w:r>
      <w:r w:rsidR="00D6653C" w:rsidRPr="0007688E">
        <w:rPr>
          <w:rFonts w:ascii="ＭＳ 明朝" w:eastAsia="ＭＳ 明朝" w:hAnsi="ＭＳ 明朝" w:hint="eastAsia"/>
          <w:color w:val="000000" w:themeColor="text1"/>
          <w:sz w:val="22"/>
          <w:szCs w:val="22"/>
        </w:rPr>
        <w:t>第</w:t>
      </w:r>
      <w:r w:rsidR="00912AA2" w:rsidRPr="0007688E">
        <w:rPr>
          <w:rFonts w:ascii="ＭＳ 明朝" w:eastAsia="ＭＳ 明朝" w:hAnsi="ＭＳ 明朝" w:hint="eastAsia"/>
          <w:color w:val="000000" w:themeColor="text1"/>
          <w:sz w:val="22"/>
          <w:szCs w:val="22"/>
        </w:rPr>
        <w:t>10</w:t>
      </w:r>
      <w:r w:rsidR="00D03587"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に規定する業務をいう。</w:t>
      </w:r>
    </w:p>
    <w:p w14:paraId="6C47CB43" w14:textId="77777777" w:rsidR="00890DF1" w:rsidRPr="0007688E" w:rsidRDefault="00890DF1" w:rsidP="00890DF1">
      <w:pPr>
        <w:spacing w:line="320" w:lineRule="exact"/>
        <w:ind w:left="567" w:hanging="283"/>
        <w:rPr>
          <w:rFonts w:ascii="ＭＳ 明朝" w:eastAsia="ＭＳ 明朝" w:hAnsi="ＭＳ 明朝"/>
          <w:b/>
          <w:i/>
          <w:color w:val="000000" w:themeColor="text1"/>
          <w:sz w:val="22"/>
          <w:szCs w:val="22"/>
        </w:rPr>
      </w:pPr>
      <w:r w:rsidRPr="0007688E">
        <w:rPr>
          <w:rFonts w:ascii="ＭＳ 明朝" w:eastAsia="ＭＳ 明朝" w:hAnsi="ＭＳ 明朝" w:hint="eastAsia"/>
          <w:color w:val="000000" w:themeColor="text1"/>
          <w:sz w:val="22"/>
          <w:szCs w:val="22"/>
        </w:rPr>
        <w:t>(</w:t>
      </w:r>
      <w:r w:rsidR="008B5C3E"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)「維持管理業務基本計画書」とは、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により作成される、本件施設等の維持管理業務の全体計画を記載した書面をいう。</w:t>
      </w:r>
    </w:p>
    <w:p w14:paraId="194DAD5F" w14:textId="77777777" w:rsidR="00435187" w:rsidRPr="0007688E" w:rsidRDefault="00435187" w:rsidP="00435187">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8B5C3E" w:rsidRPr="0007688E">
        <w:rPr>
          <w:rFonts w:ascii="ＭＳ 明朝" w:eastAsia="ＭＳ 明朝" w:hAnsi="ＭＳ 明朝" w:hint="eastAsia"/>
          <w:color w:val="000000" w:themeColor="text1"/>
          <w:sz w:val="22"/>
          <w:szCs w:val="22"/>
        </w:rPr>
        <w:t>5</w:t>
      </w:r>
      <w:r w:rsidRPr="0007688E">
        <w:rPr>
          <w:rFonts w:ascii="ＭＳ 明朝" w:eastAsia="ＭＳ 明朝" w:hAnsi="ＭＳ 明朝" w:hint="eastAsia"/>
          <w:color w:val="000000" w:themeColor="text1"/>
          <w:sz w:val="22"/>
          <w:szCs w:val="22"/>
        </w:rPr>
        <w:t>)「維持管理業務計画書」とは、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により作成される、各事業年度における本件施設等の維持管理業務の計画を記載した書面をいう。</w:t>
      </w:r>
    </w:p>
    <w:p w14:paraId="5400DBDE" w14:textId="77777777" w:rsidR="00B83C84" w:rsidRPr="0007688E" w:rsidRDefault="00B83C84" w:rsidP="00435187">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(6)「維持管理対象施設」とは、</w:t>
      </w:r>
      <w:r w:rsidR="0066453C" w:rsidRPr="0007688E">
        <w:rPr>
          <w:rFonts w:ascii="ＭＳ 明朝" w:eastAsia="ＭＳ 明朝" w:hAnsi="ＭＳ 明朝" w:hint="eastAsia"/>
          <w:color w:val="000000" w:themeColor="text1"/>
          <w:sz w:val="22"/>
          <w:szCs w:val="22"/>
        </w:rPr>
        <w:t>本件施設から市役所別館及び市役所第2別館について改修工事を実施した施設部分を除いた</w:t>
      </w:r>
      <w:r w:rsidRPr="0007688E">
        <w:rPr>
          <w:rFonts w:ascii="ＭＳ 明朝" w:eastAsia="ＭＳ 明朝" w:hAnsi="ＭＳ 明朝" w:hint="eastAsia"/>
          <w:color w:val="000000" w:themeColor="text1"/>
          <w:sz w:val="22"/>
          <w:szCs w:val="22"/>
        </w:rPr>
        <w:t>部分をいう。</w:t>
      </w:r>
    </w:p>
    <w:p w14:paraId="3FFFC2FE" w14:textId="77777777" w:rsidR="00191EAC" w:rsidRPr="0007688E" w:rsidRDefault="00F536EE" w:rsidP="00435187">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(7)「維持管理対象施設等」とは、維持管理対象施設及び本件備品のうち維持管理対象施設内に存するものをいう。</w:t>
      </w:r>
    </w:p>
    <w:p w14:paraId="51E860F7" w14:textId="36BF3B9A" w:rsidR="00DB00F1" w:rsidRPr="0007688E" w:rsidRDefault="00DB00F1" w:rsidP="00DB00F1">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8</w:t>
      </w:r>
      <w:r w:rsidRPr="0007688E">
        <w:rPr>
          <w:rFonts w:ascii="ＭＳ 明朝" w:eastAsia="ＭＳ 明朝" w:hAnsi="ＭＳ 明朝" w:hint="eastAsia"/>
          <w:color w:val="000000" w:themeColor="text1"/>
          <w:sz w:val="22"/>
          <w:szCs w:val="22"/>
        </w:rPr>
        <w:t>)「運営企業」とは、</w:t>
      </w:r>
      <w:r w:rsidR="00B846D7" w:rsidRPr="0007688E">
        <w:rPr>
          <w:rFonts w:ascii="ＭＳ 明朝" w:eastAsia="ＭＳ 明朝" w:hAnsi="ＭＳ 明朝" w:hint="eastAsia"/>
          <w:color w:val="000000" w:themeColor="text1"/>
          <w:sz w:val="22"/>
          <w:szCs w:val="22"/>
        </w:rPr>
        <w:t>優先交渉権者</w:t>
      </w:r>
      <w:r w:rsidRPr="0007688E">
        <w:rPr>
          <w:rFonts w:ascii="ＭＳ 明朝" w:eastAsia="ＭＳ 明朝" w:hAnsi="ＭＳ 明朝" w:hint="eastAsia"/>
          <w:color w:val="000000" w:themeColor="text1"/>
          <w:sz w:val="22"/>
          <w:szCs w:val="22"/>
        </w:rPr>
        <w:t>を構成する企業のうち、運営業務を担当する者として届け出られた株式会社　　　　　　をいう。</w:t>
      </w:r>
    </w:p>
    <w:p w14:paraId="5ADCC3A3" w14:textId="615E5D62" w:rsidR="00DB00F1" w:rsidRPr="0007688E" w:rsidRDefault="00DB00F1" w:rsidP="00DB00F1">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9</w:t>
      </w:r>
      <w:r w:rsidRPr="0007688E">
        <w:rPr>
          <w:rFonts w:ascii="ＭＳ 明朝" w:eastAsia="ＭＳ 明朝" w:hAnsi="ＭＳ 明朝" w:hint="eastAsia"/>
          <w:color w:val="000000" w:themeColor="text1"/>
          <w:sz w:val="22"/>
          <w:szCs w:val="22"/>
        </w:rPr>
        <w:t>)「運営業務」とは、要求水準書「第</w:t>
      </w:r>
      <w:r w:rsidR="00912AA2" w:rsidRPr="0007688E">
        <w:rPr>
          <w:rFonts w:ascii="ＭＳ 明朝" w:eastAsia="ＭＳ 明朝" w:hAnsi="ＭＳ 明朝" w:hint="eastAsia"/>
          <w:color w:val="000000" w:themeColor="text1"/>
          <w:sz w:val="22"/>
          <w:szCs w:val="22"/>
        </w:rPr>
        <w:t>11</w:t>
      </w:r>
      <w:r w:rsidRPr="0007688E">
        <w:rPr>
          <w:rFonts w:ascii="ＭＳ 明朝" w:eastAsia="ＭＳ 明朝" w:hAnsi="ＭＳ 明朝" w:hint="eastAsia"/>
          <w:color w:val="000000" w:themeColor="text1"/>
          <w:sz w:val="22"/>
          <w:szCs w:val="22"/>
        </w:rPr>
        <w:t>」に規定する業務をいう。</w:t>
      </w:r>
    </w:p>
    <w:p w14:paraId="624A313C" w14:textId="7C315BA7" w:rsidR="00DB00F1" w:rsidRPr="0007688E" w:rsidRDefault="00DB00F1" w:rsidP="00DB00F1">
      <w:pPr>
        <w:spacing w:line="320" w:lineRule="exact"/>
        <w:ind w:left="567" w:hanging="283"/>
        <w:rPr>
          <w:rFonts w:ascii="ＭＳ 明朝" w:eastAsia="ＭＳ 明朝" w:hAnsi="ＭＳ 明朝"/>
          <w:b/>
          <w:i/>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10</w:t>
      </w:r>
      <w:r w:rsidRPr="0007688E">
        <w:rPr>
          <w:rFonts w:ascii="ＭＳ 明朝" w:eastAsia="ＭＳ 明朝" w:hAnsi="ＭＳ 明朝" w:hint="eastAsia"/>
          <w:color w:val="000000" w:themeColor="text1"/>
          <w:sz w:val="22"/>
          <w:szCs w:val="22"/>
        </w:rPr>
        <w:t>)「運営業務基本計画書」とは、ＰＦＩ事業者により作成される、本件施設等の運営業務の全体計画を記載した書面をいう。</w:t>
      </w:r>
    </w:p>
    <w:p w14:paraId="534FAFA6" w14:textId="0C961AD2" w:rsidR="00DB00F1" w:rsidRPr="0007688E" w:rsidRDefault="00DB00F1" w:rsidP="00DB00F1">
      <w:pPr>
        <w:spacing w:line="320" w:lineRule="exact"/>
        <w:ind w:left="567" w:hanging="283"/>
        <w:rPr>
          <w:rFonts w:ascii="ＭＳ 明朝" w:eastAsia="ＭＳ 明朝" w:hAnsi="ＭＳ 明朝"/>
          <w:b/>
          <w:i/>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11</w:t>
      </w:r>
      <w:r w:rsidRPr="0007688E">
        <w:rPr>
          <w:rFonts w:ascii="ＭＳ 明朝" w:eastAsia="ＭＳ 明朝" w:hAnsi="ＭＳ 明朝" w:hint="eastAsia"/>
          <w:color w:val="000000" w:themeColor="text1"/>
          <w:sz w:val="22"/>
          <w:szCs w:val="22"/>
        </w:rPr>
        <w:t>)「運営業務計画書」とは、ＰＦＩ事業者により作成される、各事業年度における本件施設等の運営業務の計画を記載した書面をいう。</w:t>
      </w:r>
    </w:p>
    <w:p w14:paraId="33125FE0" w14:textId="205C889F" w:rsidR="00E0163C" w:rsidRPr="0007688E" w:rsidRDefault="00E0163C" w:rsidP="00E0163C">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12</w:t>
      </w:r>
      <w:r w:rsidRPr="0007688E">
        <w:rPr>
          <w:rFonts w:ascii="ＭＳ 明朝" w:eastAsia="ＭＳ 明朝" w:hAnsi="ＭＳ 明朝" w:hint="eastAsia"/>
          <w:color w:val="000000" w:themeColor="text1"/>
          <w:sz w:val="22"/>
          <w:szCs w:val="22"/>
        </w:rPr>
        <w:t>）「解体対象施設等」とは、別紙8の解体対象施設及び本契約に基づき解体撤去されるその関連付属施設等をいう。</w:t>
      </w:r>
    </w:p>
    <w:p w14:paraId="62F4F5C8" w14:textId="15CCB951" w:rsidR="00435187" w:rsidRPr="0007688E" w:rsidRDefault="00435187" w:rsidP="009805BC">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13</w:t>
      </w:r>
      <w:r w:rsidRPr="0007688E">
        <w:rPr>
          <w:rFonts w:ascii="ＭＳ 明朝" w:eastAsia="ＭＳ 明朝" w:hAnsi="ＭＳ 明朝" w:hint="eastAsia"/>
          <w:color w:val="000000" w:themeColor="text1"/>
          <w:sz w:val="22"/>
          <w:szCs w:val="22"/>
        </w:rPr>
        <w:t>)「関係者協議会」とは、本件事業に関して市と</w:t>
      </w:r>
      <w:r w:rsidR="0041365D" w:rsidRPr="0007688E">
        <w:rPr>
          <w:rFonts w:ascii="ＭＳ 明朝" w:eastAsia="ＭＳ 明朝" w:hAnsi="ＭＳ 明朝" w:hint="eastAsia"/>
          <w:color w:val="000000" w:themeColor="text1"/>
          <w:sz w:val="22"/>
          <w:szCs w:val="22"/>
        </w:rPr>
        <w:t>ＰＦＩ事業者</w:t>
      </w:r>
      <w:r w:rsidR="007D0370" w:rsidRPr="0007688E">
        <w:rPr>
          <w:rFonts w:ascii="ＭＳ 明朝" w:eastAsia="ＭＳ 明朝" w:hAnsi="ＭＳ 明朝" w:hint="eastAsia"/>
          <w:color w:val="000000" w:themeColor="text1"/>
          <w:sz w:val="22"/>
          <w:szCs w:val="22"/>
        </w:rPr>
        <w:t>及び付帯事業者</w:t>
      </w:r>
      <w:r w:rsidRPr="0007688E">
        <w:rPr>
          <w:rFonts w:ascii="ＭＳ 明朝" w:eastAsia="ＭＳ 明朝" w:hAnsi="ＭＳ 明朝" w:hint="eastAsia"/>
          <w:color w:val="000000" w:themeColor="text1"/>
          <w:sz w:val="22"/>
          <w:szCs w:val="22"/>
        </w:rPr>
        <w:t>との間の協議を行うための機関で、市</w:t>
      </w:r>
      <w:r w:rsidR="007D0370" w:rsidRPr="0007688E">
        <w:rPr>
          <w:rFonts w:ascii="ＭＳ 明朝" w:eastAsia="ＭＳ 明朝" w:hAnsi="ＭＳ 明朝" w:hint="eastAsia"/>
          <w:color w:val="000000" w:themeColor="text1"/>
          <w:sz w:val="22"/>
          <w:szCs w:val="22"/>
        </w:rPr>
        <w:t>と</w:t>
      </w:r>
      <w:r w:rsidR="0041365D" w:rsidRPr="0007688E">
        <w:rPr>
          <w:rFonts w:ascii="ＭＳ 明朝" w:eastAsia="ＭＳ 明朝" w:hAnsi="ＭＳ 明朝" w:hint="eastAsia"/>
          <w:color w:val="000000" w:themeColor="text1"/>
          <w:sz w:val="22"/>
          <w:szCs w:val="22"/>
        </w:rPr>
        <w:t>ＰＦＩ事業者</w:t>
      </w:r>
      <w:r w:rsidR="007D0370" w:rsidRPr="0007688E">
        <w:rPr>
          <w:rFonts w:ascii="ＭＳ 明朝" w:eastAsia="ＭＳ 明朝" w:hAnsi="ＭＳ 明朝" w:hint="eastAsia"/>
          <w:color w:val="000000" w:themeColor="text1"/>
          <w:sz w:val="22"/>
          <w:szCs w:val="22"/>
        </w:rPr>
        <w:t>及び付帯事業者</w:t>
      </w:r>
      <w:r w:rsidRPr="0007688E">
        <w:rPr>
          <w:rFonts w:ascii="ＭＳ 明朝" w:eastAsia="ＭＳ 明朝" w:hAnsi="ＭＳ 明朝" w:hint="eastAsia"/>
          <w:color w:val="000000" w:themeColor="text1"/>
          <w:sz w:val="22"/>
          <w:szCs w:val="22"/>
        </w:rPr>
        <w:t>により構成されるものをいう。</w:t>
      </w:r>
    </w:p>
    <w:p w14:paraId="6A85D897" w14:textId="6CDB281F" w:rsidR="00435187" w:rsidRPr="0007688E" w:rsidRDefault="00435187" w:rsidP="00112ED9">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14</w:t>
      </w:r>
      <w:r w:rsidRPr="0007688E">
        <w:rPr>
          <w:rFonts w:ascii="ＭＳ 明朝" w:eastAsia="ＭＳ 明朝" w:hAnsi="ＭＳ 明朝" w:hint="eastAsia"/>
          <w:color w:val="000000" w:themeColor="text1"/>
          <w:sz w:val="22"/>
          <w:szCs w:val="22"/>
        </w:rPr>
        <w:t>)「基本協定書」とは、</w:t>
      </w:r>
      <w:r w:rsidR="00A530D6" w:rsidRPr="0007688E">
        <w:rPr>
          <w:rFonts w:ascii="ＭＳ 明朝" w:eastAsia="ＭＳ 明朝" w:hAnsi="ＭＳ 明朝" w:hint="eastAsia"/>
          <w:color w:val="000000" w:themeColor="text1"/>
          <w:sz w:val="22"/>
          <w:szCs w:val="22"/>
        </w:rPr>
        <w:t>ＰＦＩ事業</w:t>
      </w:r>
      <w:r w:rsidRPr="0007688E">
        <w:rPr>
          <w:rFonts w:ascii="ＭＳ 明朝" w:eastAsia="ＭＳ 明朝" w:hAnsi="ＭＳ 明朝" w:hint="eastAsia"/>
          <w:color w:val="000000" w:themeColor="text1"/>
          <w:sz w:val="22"/>
          <w:szCs w:val="22"/>
        </w:rPr>
        <w:t>基本協定書</w:t>
      </w:r>
      <w:r w:rsidR="00442D14" w:rsidRPr="0007688E">
        <w:rPr>
          <w:rFonts w:ascii="ＭＳ 明朝" w:eastAsia="ＭＳ 明朝" w:hAnsi="ＭＳ 明朝" w:hint="eastAsia"/>
          <w:color w:val="000000" w:themeColor="text1"/>
          <w:sz w:val="22"/>
          <w:szCs w:val="22"/>
        </w:rPr>
        <w:t>及び</w:t>
      </w:r>
      <w:r w:rsidR="00D74F27" w:rsidRPr="0007688E">
        <w:rPr>
          <w:rFonts w:ascii="ＭＳ 明朝" w:eastAsia="ＭＳ 明朝" w:hAnsi="ＭＳ 明朝" w:hint="eastAsia"/>
          <w:color w:val="000000" w:themeColor="text1"/>
          <w:sz w:val="22"/>
          <w:szCs w:val="22"/>
        </w:rPr>
        <w:t>付帯</w:t>
      </w:r>
      <w:r w:rsidR="00A530D6" w:rsidRPr="0007688E">
        <w:rPr>
          <w:rFonts w:ascii="ＭＳ 明朝" w:eastAsia="ＭＳ 明朝" w:hAnsi="ＭＳ 明朝" w:hint="eastAsia"/>
          <w:color w:val="000000" w:themeColor="text1"/>
          <w:sz w:val="22"/>
          <w:szCs w:val="22"/>
        </w:rPr>
        <w:t>事業</w:t>
      </w:r>
      <w:r w:rsidR="00442D14" w:rsidRPr="0007688E">
        <w:rPr>
          <w:rFonts w:ascii="ＭＳ 明朝" w:eastAsia="ＭＳ 明朝" w:hAnsi="ＭＳ 明朝" w:hint="eastAsia"/>
          <w:color w:val="000000" w:themeColor="text1"/>
          <w:sz w:val="22"/>
          <w:szCs w:val="22"/>
        </w:rPr>
        <w:t>基本協定書</w:t>
      </w:r>
      <w:r w:rsidRPr="0007688E">
        <w:rPr>
          <w:rFonts w:ascii="ＭＳ 明朝" w:eastAsia="ＭＳ 明朝" w:hAnsi="ＭＳ 明朝" w:hint="eastAsia"/>
          <w:color w:val="000000" w:themeColor="text1"/>
          <w:sz w:val="22"/>
          <w:szCs w:val="22"/>
        </w:rPr>
        <w:t>を</w:t>
      </w:r>
      <w:r w:rsidR="0079423D" w:rsidRPr="0007688E">
        <w:rPr>
          <w:rFonts w:ascii="ＭＳ 明朝" w:eastAsia="ＭＳ 明朝" w:hAnsi="ＭＳ 明朝" w:hint="eastAsia"/>
          <w:color w:val="000000" w:themeColor="text1"/>
          <w:sz w:val="22"/>
          <w:szCs w:val="22"/>
        </w:rPr>
        <w:t>個別にまたは総称して</w:t>
      </w:r>
      <w:r w:rsidRPr="0007688E">
        <w:rPr>
          <w:rFonts w:ascii="ＭＳ 明朝" w:eastAsia="ＭＳ 明朝" w:hAnsi="ＭＳ 明朝" w:hint="eastAsia"/>
          <w:color w:val="000000" w:themeColor="text1"/>
          <w:sz w:val="22"/>
          <w:szCs w:val="22"/>
        </w:rPr>
        <w:t>いう。</w:t>
      </w:r>
    </w:p>
    <w:p w14:paraId="2BD2F804" w14:textId="296C9954" w:rsidR="00435187" w:rsidRPr="0007688E" w:rsidRDefault="00435187" w:rsidP="00112ED9">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15</w:t>
      </w:r>
      <w:r w:rsidRPr="0007688E">
        <w:rPr>
          <w:rFonts w:ascii="ＭＳ 明朝" w:eastAsia="ＭＳ 明朝" w:hAnsi="ＭＳ 明朝" w:hint="eastAsia"/>
          <w:color w:val="000000" w:themeColor="text1"/>
          <w:sz w:val="22"/>
          <w:szCs w:val="22"/>
        </w:rPr>
        <w:t>)「建設企業」とは、</w:t>
      </w:r>
      <w:r w:rsidR="00B846D7" w:rsidRPr="0007688E">
        <w:rPr>
          <w:rFonts w:ascii="ＭＳ 明朝" w:eastAsia="ＭＳ 明朝" w:hAnsi="ＭＳ 明朝" w:hint="eastAsia"/>
          <w:color w:val="000000" w:themeColor="text1"/>
          <w:sz w:val="22"/>
          <w:szCs w:val="22"/>
        </w:rPr>
        <w:t>優先交渉権者</w:t>
      </w:r>
      <w:r w:rsidRPr="0007688E">
        <w:rPr>
          <w:rFonts w:ascii="ＭＳ 明朝" w:eastAsia="ＭＳ 明朝" w:hAnsi="ＭＳ 明朝" w:hint="eastAsia"/>
          <w:color w:val="000000" w:themeColor="text1"/>
          <w:sz w:val="22"/>
          <w:szCs w:val="22"/>
        </w:rPr>
        <w:t>を構成する企業のうち、本件工事を担当する企業として届け出られた</w:t>
      </w:r>
      <w:r w:rsidR="005C0BE9" w:rsidRPr="0007688E">
        <w:rPr>
          <w:rFonts w:ascii="ＭＳ 明朝" w:eastAsia="ＭＳ 明朝" w:hAnsi="ＭＳ 明朝" w:hint="eastAsia"/>
          <w:color w:val="000000" w:themeColor="text1"/>
          <w:sz w:val="22"/>
          <w:szCs w:val="22"/>
        </w:rPr>
        <w:t>株式会社</w:t>
      </w:r>
      <w:r w:rsidR="000D058B"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をいう。</w:t>
      </w:r>
    </w:p>
    <w:p w14:paraId="57817F27" w14:textId="0FBC1913" w:rsidR="00890DF1" w:rsidRPr="0007688E" w:rsidRDefault="00890DF1" w:rsidP="00435187">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16</w:t>
      </w:r>
      <w:r w:rsidRPr="0007688E">
        <w:rPr>
          <w:rFonts w:ascii="ＭＳ 明朝" w:eastAsia="ＭＳ 明朝" w:hAnsi="ＭＳ 明朝" w:hint="eastAsia"/>
          <w:color w:val="000000" w:themeColor="text1"/>
          <w:sz w:val="22"/>
          <w:szCs w:val="22"/>
        </w:rPr>
        <w:t>)「工事開始予定日」とは、第6条に規定する全体スケジュール表において指定された本件工事を開始する日をいう。</w:t>
      </w:r>
    </w:p>
    <w:p w14:paraId="1DF7E2DF" w14:textId="22540DE2" w:rsidR="00435187" w:rsidRPr="0007688E" w:rsidRDefault="00435187" w:rsidP="00435187">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17</w:t>
      </w:r>
      <w:r w:rsidRPr="0007688E">
        <w:rPr>
          <w:rFonts w:ascii="ＭＳ 明朝" w:eastAsia="ＭＳ 明朝" w:hAnsi="ＭＳ 明朝" w:hint="eastAsia"/>
          <w:color w:val="000000" w:themeColor="text1"/>
          <w:sz w:val="22"/>
          <w:szCs w:val="22"/>
        </w:rPr>
        <w:t>)「工事監理企業」とは、</w:t>
      </w:r>
      <w:r w:rsidR="00B846D7" w:rsidRPr="0007688E">
        <w:rPr>
          <w:rFonts w:ascii="ＭＳ 明朝" w:eastAsia="ＭＳ 明朝" w:hAnsi="ＭＳ 明朝" w:hint="eastAsia"/>
          <w:color w:val="000000" w:themeColor="text1"/>
          <w:sz w:val="22"/>
          <w:szCs w:val="22"/>
        </w:rPr>
        <w:t>優先交渉権者</w:t>
      </w:r>
      <w:r w:rsidRPr="0007688E">
        <w:rPr>
          <w:rFonts w:ascii="ＭＳ 明朝" w:eastAsia="ＭＳ 明朝" w:hAnsi="ＭＳ 明朝" w:hint="eastAsia"/>
          <w:color w:val="000000" w:themeColor="text1"/>
          <w:sz w:val="22"/>
          <w:szCs w:val="22"/>
        </w:rPr>
        <w:t>を構成する企業のうち、工事監理を担当する企業として届け出られた</w:t>
      </w:r>
      <w:r w:rsidR="005C0BE9" w:rsidRPr="0007688E">
        <w:rPr>
          <w:rFonts w:ascii="ＭＳ 明朝" w:eastAsia="ＭＳ 明朝" w:hAnsi="ＭＳ 明朝" w:hint="eastAsia"/>
          <w:color w:val="000000" w:themeColor="text1"/>
          <w:sz w:val="22"/>
          <w:szCs w:val="22"/>
        </w:rPr>
        <w:t>株式会社</w:t>
      </w:r>
      <w:r w:rsidR="000D058B"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をいう。</w:t>
      </w:r>
    </w:p>
    <w:p w14:paraId="49C74779" w14:textId="199AFC65" w:rsidR="00112ED9" w:rsidRPr="0007688E" w:rsidRDefault="00112ED9" w:rsidP="00112ED9">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18</w:t>
      </w:r>
      <w:r w:rsidRPr="0007688E">
        <w:rPr>
          <w:rFonts w:ascii="ＭＳ 明朝" w:eastAsia="ＭＳ 明朝" w:hAnsi="ＭＳ 明朝" w:hint="eastAsia"/>
          <w:color w:val="000000" w:themeColor="text1"/>
          <w:sz w:val="22"/>
          <w:szCs w:val="22"/>
        </w:rPr>
        <w:t>）「構成員」とは、</w:t>
      </w:r>
      <w:r w:rsidR="00B846D7" w:rsidRPr="0007688E">
        <w:rPr>
          <w:rFonts w:ascii="ＭＳ 明朝" w:eastAsia="ＭＳ 明朝" w:hAnsi="ＭＳ 明朝" w:hint="eastAsia"/>
          <w:color w:val="000000" w:themeColor="text1"/>
          <w:sz w:val="22"/>
          <w:szCs w:val="22"/>
        </w:rPr>
        <w:t>優先交渉権者</w:t>
      </w:r>
      <w:r w:rsidRPr="0007688E">
        <w:rPr>
          <w:rFonts w:ascii="ＭＳ 明朝" w:eastAsia="ＭＳ 明朝" w:hAnsi="ＭＳ 明朝" w:hint="eastAsia"/>
          <w:color w:val="000000" w:themeColor="text1"/>
          <w:sz w:val="22"/>
          <w:szCs w:val="22"/>
        </w:rPr>
        <w:t>を構成する</w:t>
      </w:r>
      <w:r w:rsidR="005C0BE9" w:rsidRPr="0007688E">
        <w:rPr>
          <w:rFonts w:ascii="ＭＳ 明朝" w:eastAsia="ＭＳ 明朝" w:hAnsi="ＭＳ 明朝" w:hint="eastAsia"/>
          <w:color w:val="000000" w:themeColor="text1"/>
          <w:sz w:val="22"/>
          <w:szCs w:val="22"/>
        </w:rPr>
        <w:t>株式会社</w:t>
      </w:r>
      <w:r w:rsidR="00D53EF5" w:rsidRPr="0007688E">
        <w:rPr>
          <w:rFonts w:ascii="ＭＳ 明朝" w:eastAsia="ＭＳ 明朝" w:hAnsi="ＭＳ 明朝" w:hint="eastAsia"/>
          <w:color w:val="000000" w:themeColor="text1"/>
          <w:sz w:val="22"/>
          <w:szCs w:val="22"/>
        </w:rPr>
        <w:t xml:space="preserve"> </w:t>
      </w:r>
      <w:r w:rsidR="000D058B" w:rsidRPr="0007688E">
        <w:rPr>
          <w:rFonts w:ascii="ＭＳ 明朝" w:eastAsia="ＭＳ 明朝" w:hAnsi="ＭＳ 明朝" w:hint="eastAsia"/>
          <w:color w:val="000000" w:themeColor="text1"/>
          <w:sz w:val="22"/>
          <w:szCs w:val="22"/>
        </w:rPr>
        <w:t xml:space="preserve">　　　　</w:t>
      </w:r>
      <w:r w:rsidR="005C0BE9" w:rsidRPr="0007688E">
        <w:rPr>
          <w:rFonts w:ascii="ＭＳ 明朝" w:eastAsia="ＭＳ 明朝" w:hAnsi="ＭＳ 明朝" w:hint="eastAsia"/>
          <w:color w:val="000000" w:themeColor="text1"/>
          <w:sz w:val="22"/>
          <w:szCs w:val="22"/>
        </w:rPr>
        <w:t>、</w:t>
      </w:r>
      <w:r w:rsidR="00D71001" w:rsidRPr="0007688E">
        <w:rPr>
          <w:rFonts w:ascii="ＭＳ 明朝" w:eastAsia="ＭＳ 明朝" w:hAnsi="ＭＳ 明朝" w:hint="eastAsia"/>
          <w:color w:val="000000" w:themeColor="text1"/>
          <w:sz w:val="22"/>
          <w:szCs w:val="22"/>
        </w:rPr>
        <w:t>株式会社</w:t>
      </w:r>
      <w:r w:rsidR="000D058B" w:rsidRPr="0007688E">
        <w:rPr>
          <w:rFonts w:ascii="ＭＳ 明朝" w:eastAsia="ＭＳ 明朝" w:hAnsi="ＭＳ 明朝" w:hint="eastAsia"/>
          <w:color w:val="000000" w:themeColor="text1"/>
          <w:sz w:val="22"/>
          <w:szCs w:val="22"/>
        </w:rPr>
        <w:t xml:space="preserve">　　　　</w:t>
      </w:r>
      <w:r w:rsidR="005C0BE9" w:rsidRPr="0007688E">
        <w:rPr>
          <w:rFonts w:ascii="ＭＳ 明朝" w:eastAsia="ＭＳ 明朝" w:hAnsi="ＭＳ 明朝" w:hint="eastAsia"/>
          <w:color w:val="000000" w:themeColor="text1"/>
          <w:sz w:val="22"/>
          <w:szCs w:val="22"/>
        </w:rPr>
        <w:t>、</w:t>
      </w:r>
      <w:r w:rsidR="005C0BE9" w:rsidRPr="0007688E">
        <w:rPr>
          <w:rFonts w:ascii="ＭＳ 明朝" w:eastAsia="ＭＳ 明朝" w:hAnsi="ＭＳ 明朝" w:hint="eastAsia"/>
          <w:color w:val="000000" w:themeColor="text1"/>
          <w:sz w:val="22"/>
          <w:szCs w:val="22"/>
        </w:rPr>
        <w:lastRenderedPageBreak/>
        <w:t>株式会社</w:t>
      </w:r>
      <w:r w:rsidR="000D058B" w:rsidRPr="0007688E">
        <w:rPr>
          <w:rFonts w:ascii="ＭＳ 明朝" w:eastAsia="ＭＳ 明朝" w:hAnsi="ＭＳ 明朝" w:hint="eastAsia"/>
          <w:color w:val="000000" w:themeColor="text1"/>
          <w:sz w:val="22"/>
          <w:szCs w:val="22"/>
        </w:rPr>
        <w:t xml:space="preserve">　　　　</w:t>
      </w:r>
      <w:r w:rsidR="005C0BE9" w:rsidRPr="0007688E">
        <w:rPr>
          <w:rFonts w:ascii="ＭＳ 明朝" w:eastAsia="ＭＳ 明朝" w:hAnsi="ＭＳ 明朝" w:hint="eastAsia"/>
          <w:color w:val="000000" w:themeColor="text1"/>
          <w:sz w:val="22"/>
          <w:szCs w:val="22"/>
        </w:rPr>
        <w:t>、株式会社</w:t>
      </w:r>
      <w:r w:rsidR="000D058B" w:rsidRPr="0007688E">
        <w:rPr>
          <w:rFonts w:ascii="ＭＳ 明朝" w:eastAsia="ＭＳ 明朝" w:hAnsi="ＭＳ 明朝" w:hint="eastAsia"/>
          <w:color w:val="000000" w:themeColor="text1"/>
          <w:sz w:val="22"/>
          <w:szCs w:val="22"/>
        </w:rPr>
        <w:t xml:space="preserve">　　　　　</w:t>
      </w:r>
      <w:r w:rsidR="005C0BE9" w:rsidRPr="0007688E">
        <w:rPr>
          <w:rFonts w:ascii="ＭＳ 明朝" w:eastAsia="ＭＳ 明朝" w:hAnsi="ＭＳ 明朝" w:hint="eastAsia"/>
          <w:color w:val="000000" w:themeColor="text1"/>
          <w:sz w:val="22"/>
          <w:szCs w:val="22"/>
        </w:rPr>
        <w:t>及び株式会社</w:t>
      </w:r>
      <w:r w:rsidR="000D058B"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をいう。</w:t>
      </w:r>
    </w:p>
    <w:p w14:paraId="7D0DCB37" w14:textId="25478867" w:rsidR="00435187" w:rsidRPr="0007688E" w:rsidRDefault="00435187" w:rsidP="00112ED9">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19</w:t>
      </w:r>
      <w:r w:rsidRPr="0007688E">
        <w:rPr>
          <w:rFonts w:ascii="ＭＳ 明朝" w:eastAsia="ＭＳ 明朝" w:hAnsi="ＭＳ 明朝" w:hint="eastAsia"/>
          <w:color w:val="000000" w:themeColor="text1"/>
          <w:sz w:val="22"/>
          <w:szCs w:val="22"/>
        </w:rPr>
        <w:t>)「個人情報」とは、個人に関する情報で、特定の個人が識別され、又は識別され得るものをいうが、法人その他の団体に関して記録された情報に含まれる当該法人その他の団体の役員に関する情報</w:t>
      </w:r>
      <w:r w:rsidR="008841C6" w:rsidRPr="0007688E">
        <w:rPr>
          <w:rFonts w:ascii="ＭＳ 明朝" w:eastAsia="ＭＳ 明朝" w:hAnsi="ＭＳ 明朝" w:hint="eastAsia"/>
          <w:color w:val="000000" w:themeColor="text1"/>
          <w:sz w:val="22"/>
          <w:szCs w:val="22"/>
        </w:rPr>
        <w:t>（当該役員の特定個人情報</w:t>
      </w:r>
      <w:r w:rsidR="00F313DB" w:rsidRPr="0007688E">
        <w:rPr>
          <w:rFonts w:ascii="ＭＳ 明朝" w:eastAsia="ＭＳ 明朝" w:hAnsi="ＭＳ 明朝" w:hint="eastAsia"/>
          <w:color w:val="000000" w:themeColor="text1"/>
          <w:sz w:val="22"/>
          <w:szCs w:val="22"/>
        </w:rPr>
        <w:t>は含まれない。</w:t>
      </w:r>
      <w:r w:rsidR="008841C6"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、及び事業を営む個人の当該事業に関する情報</w:t>
      </w:r>
      <w:r w:rsidR="008841C6" w:rsidRPr="0007688E">
        <w:rPr>
          <w:rFonts w:ascii="ＭＳ 明朝" w:eastAsia="ＭＳ 明朝" w:hAnsi="ＭＳ 明朝" w:hint="eastAsia"/>
          <w:color w:val="000000" w:themeColor="text1"/>
          <w:sz w:val="22"/>
          <w:szCs w:val="22"/>
        </w:rPr>
        <w:t>（当該個人の特定個人情報</w:t>
      </w:r>
      <w:r w:rsidR="00F313DB" w:rsidRPr="0007688E">
        <w:rPr>
          <w:rFonts w:ascii="ＭＳ 明朝" w:eastAsia="ＭＳ 明朝" w:hAnsi="ＭＳ 明朝" w:hint="eastAsia"/>
          <w:color w:val="000000" w:themeColor="text1"/>
          <w:sz w:val="22"/>
          <w:szCs w:val="22"/>
        </w:rPr>
        <w:t>は含まれない。</w:t>
      </w:r>
      <w:r w:rsidR="008841C6"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は除く。</w:t>
      </w:r>
    </w:p>
    <w:p w14:paraId="1539EA27" w14:textId="2E52E15F" w:rsidR="00890DF1" w:rsidRPr="0007688E" w:rsidRDefault="00890DF1" w:rsidP="008B5C3E">
      <w:pPr>
        <w:spacing w:line="320" w:lineRule="exact"/>
        <w:ind w:left="567" w:hanging="283"/>
        <w:rPr>
          <w:rFonts w:ascii="ＭＳ 明朝" w:eastAsia="ＭＳ 明朝" w:hAnsi="ＭＳ 明朝"/>
          <w:color w:val="000000" w:themeColor="text1"/>
          <w:sz w:val="22"/>
          <w:szCs w:val="22"/>
        </w:rPr>
      </w:pPr>
      <w:bookmarkStart w:id="6" w:name="JUMP_SEQ_36"/>
      <w:bookmarkStart w:id="7" w:name="JUMP_SEQ_37"/>
      <w:bookmarkEnd w:id="6"/>
      <w:bookmarkEnd w:id="7"/>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20</w:t>
      </w:r>
      <w:r w:rsidRPr="0007688E">
        <w:rPr>
          <w:rFonts w:ascii="ＭＳ 明朝" w:eastAsia="ＭＳ 明朝" w:hAnsi="ＭＳ 明朝" w:hint="eastAsia"/>
          <w:color w:val="000000" w:themeColor="text1"/>
          <w:sz w:val="22"/>
          <w:szCs w:val="22"/>
        </w:rPr>
        <w:t>)「サービス対価」とは、本契約に基づく</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の債務履行に対し、市が</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に対して支払う対価をいう。</w:t>
      </w:r>
    </w:p>
    <w:p w14:paraId="69D8A6AB" w14:textId="3C9CD6B9" w:rsidR="00890DF1" w:rsidRPr="0007688E" w:rsidRDefault="00890DF1" w:rsidP="00890DF1">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21</w:t>
      </w:r>
      <w:r w:rsidRPr="0007688E">
        <w:rPr>
          <w:rFonts w:ascii="ＭＳ 明朝" w:eastAsia="ＭＳ 明朝" w:hAnsi="ＭＳ 明朝" w:hint="eastAsia"/>
          <w:color w:val="000000" w:themeColor="text1"/>
          <w:sz w:val="22"/>
          <w:szCs w:val="22"/>
        </w:rPr>
        <w:t>)「サービス対価Ａ」とは、サービス対価のうち、施設整備業務の履行の対価として市から</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に支払われる金員（別紙</w:t>
      </w:r>
      <w:r w:rsidR="00110FEC"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に規定している各業務の対価元本、これに対する消費税等及び上記元本のうち割賦支払分に対する割賦手数料を含む。）の総額をいう。</w:t>
      </w:r>
    </w:p>
    <w:p w14:paraId="377ED96B" w14:textId="09868D9F" w:rsidR="0088660C" w:rsidRPr="0007688E" w:rsidRDefault="0088660C" w:rsidP="0088660C">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22</w:t>
      </w:r>
      <w:r w:rsidRPr="0007688E">
        <w:rPr>
          <w:rFonts w:ascii="ＭＳ 明朝" w:eastAsia="ＭＳ 明朝" w:hAnsi="ＭＳ 明朝" w:hint="eastAsia"/>
          <w:color w:val="000000" w:themeColor="text1"/>
          <w:sz w:val="22"/>
          <w:szCs w:val="22"/>
        </w:rPr>
        <w:t>)「サービス対価Ｂ」とは、サービス対価のうち、維持管理業務の履行の対価として市からＰＦＩ事業者に支払われる金員（別紙</w:t>
      </w:r>
      <w:r w:rsidR="00110FEC"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に規定する維持管理業務費及び</w:t>
      </w:r>
      <w:r w:rsidR="00F402AE" w:rsidRPr="0007688E">
        <w:rPr>
          <w:rFonts w:ascii="ＭＳ 明朝" w:eastAsia="ＭＳ 明朝" w:hAnsi="ＭＳ 明朝" w:hint="eastAsia"/>
          <w:color w:val="000000" w:themeColor="text1"/>
          <w:sz w:val="22"/>
          <w:szCs w:val="22"/>
        </w:rPr>
        <w:t>修繕</w:t>
      </w:r>
      <w:r w:rsidRPr="0007688E">
        <w:rPr>
          <w:rFonts w:ascii="ＭＳ 明朝" w:eastAsia="ＭＳ 明朝" w:hAnsi="ＭＳ 明朝" w:hint="eastAsia"/>
          <w:color w:val="000000" w:themeColor="text1"/>
          <w:sz w:val="22"/>
          <w:szCs w:val="22"/>
        </w:rPr>
        <w:t>業務費並びにこれらに対する消費税等を含む）の総額をいう。</w:t>
      </w:r>
    </w:p>
    <w:p w14:paraId="1867BBE9" w14:textId="67EBECC7" w:rsidR="00890DF1" w:rsidRPr="0007688E" w:rsidRDefault="00890DF1" w:rsidP="0088660C">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23</w:t>
      </w:r>
      <w:r w:rsidRPr="0007688E">
        <w:rPr>
          <w:rFonts w:ascii="ＭＳ 明朝" w:eastAsia="ＭＳ 明朝" w:hAnsi="ＭＳ 明朝" w:hint="eastAsia"/>
          <w:color w:val="000000" w:themeColor="text1"/>
          <w:sz w:val="22"/>
          <w:szCs w:val="22"/>
        </w:rPr>
        <w:t>)「サービス対価</w:t>
      </w:r>
      <w:r w:rsidR="00743E05" w:rsidRPr="0007688E">
        <w:rPr>
          <w:rFonts w:ascii="ＭＳ 明朝" w:eastAsia="ＭＳ 明朝" w:hAnsi="ＭＳ 明朝" w:hint="eastAsia"/>
          <w:color w:val="000000" w:themeColor="text1"/>
          <w:sz w:val="22"/>
          <w:szCs w:val="22"/>
        </w:rPr>
        <w:t>Ｃ</w:t>
      </w:r>
      <w:r w:rsidRPr="0007688E">
        <w:rPr>
          <w:rFonts w:ascii="ＭＳ 明朝" w:eastAsia="ＭＳ 明朝" w:hAnsi="ＭＳ 明朝" w:hint="eastAsia"/>
          <w:color w:val="000000" w:themeColor="text1"/>
          <w:sz w:val="22"/>
          <w:szCs w:val="22"/>
        </w:rPr>
        <w:t>」とは、サービス対価のうち、</w:t>
      </w:r>
      <w:r w:rsidR="001B2BDD"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業務の履行の対価として市から</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に支払われる金員（別紙</w:t>
      </w:r>
      <w:r w:rsidR="00110FEC"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に規定する</w:t>
      </w:r>
      <w:r w:rsidR="0088660C"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業務費</w:t>
      </w:r>
      <w:r w:rsidR="0088660C"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これに対する消費税等を含む）の総額をいう。</w:t>
      </w:r>
    </w:p>
    <w:p w14:paraId="5EA08B8C" w14:textId="2B4492FD" w:rsidR="007E0794" w:rsidRPr="0007688E" w:rsidRDefault="007E0794" w:rsidP="007E0794">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24</w:t>
      </w:r>
      <w:r w:rsidRPr="0007688E">
        <w:rPr>
          <w:rFonts w:ascii="ＭＳ 明朝" w:eastAsia="ＭＳ 明朝" w:hAnsi="ＭＳ 明朝" w:hint="eastAsia"/>
          <w:color w:val="000000" w:themeColor="text1"/>
          <w:sz w:val="22"/>
          <w:szCs w:val="22"/>
        </w:rPr>
        <w:t>)「サービス対価Ｄ」とは、サービス対価のうち、提案業務の履行の対価として市からＰＦＩ事業者に支払われる金員（別紙7に規定する提案業務費及びこれに対する消費税等を含む）の総額をいう。</w:t>
      </w:r>
    </w:p>
    <w:p w14:paraId="501652A6" w14:textId="079E04EF" w:rsidR="00A530D6" w:rsidRPr="0007688E" w:rsidRDefault="00890DF1" w:rsidP="007E0794">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25</w:t>
      </w:r>
      <w:r w:rsidRPr="0007688E">
        <w:rPr>
          <w:rFonts w:ascii="ＭＳ 明朝" w:eastAsia="ＭＳ 明朝" w:hAnsi="ＭＳ 明朝" w:hint="eastAsia"/>
          <w:color w:val="000000" w:themeColor="text1"/>
          <w:sz w:val="22"/>
          <w:szCs w:val="22"/>
        </w:rPr>
        <w:t>)「サービス対価</w:t>
      </w:r>
      <w:r w:rsidR="007E0794" w:rsidRPr="0007688E">
        <w:rPr>
          <w:rFonts w:ascii="ＭＳ 明朝" w:eastAsia="ＭＳ 明朝" w:hAnsi="ＭＳ 明朝" w:hint="eastAsia"/>
          <w:color w:val="000000" w:themeColor="text1"/>
          <w:sz w:val="22"/>
          <w:szCs w:val="22"/>
        </w:rPr>
        <w:t>Ｅ</w:t>
      </w:r>
      <w:r w:rsidRPr="0007688E">
        <w:rPr>
          <w:rFonts w:ascii="ＭＳ 明朝" w:eastAsia="ＭＳ 明朝" w:hAnsi="ＭＳ 明朝" w:hint="eastAsia"/>
          <w:color w:val="000000" w:themeColor="text1"/>
          <w:sz w:val="22"/>
          <w:szCs w:val="22"/>
        </w:rPr>
        <w:t>」とは、サービス対価のうち、維持管理</w:t>
      </w:r>
      <w:r w:rsidR="005834C4" w:rsidRPr="0007688E">
        <w:rPr>
          <w:rFonts w:ascii="ＭＳ 明朝" w:eastAsia="ＭＳ 明朝" w:hAnsi="ＭＳ 明朝" w:hint="eastAsia"/>
          <w:color w:val="000000" w:themeColor="text1"/>
          <w:sz w:val="22"/>
          <w:szCs w:val="22"/>
        </w:rPr>
        <w:t>及び</w:t>
      </w:r>
      <w:r w:rsidR="0088660C"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期間中の保険料、一般管理費、法人税等、その他維持管理</w:t>
      </w:r>
      <w:r w:rsidR="0088660C" w:rsidRPr="0007688E">
        <w:rPr>
          <w:rFonts w:ascii="ＭＳ 明朝" w:eastAsia="ＭＳ 明朝" w:hAnsi="ＭＳ 明朝" w:hint="eastAsia"/>
          <w:color w:val="000000" w:themeColor="text1"/>
          <w:sz w:val="22"/>
          <w:szCs w:val="22"/>
        </w:rPr>
        <w:t>及び運営</w:t>
      </w:r>
      <w:r w:rsidRPr="0007688E">
        <w:rPr>
          <w:rFonts w:ascii="ＭＳ 明朝" w:eastAsia="ＭＳ 明朝" w:hAnsi="ＭＳ 明朝" w:hint="eastAsia"/>
          <w:color w:val="000000" w:themeColor="text1"/>
          <w:sz w:val="22"/>
          <w:szCs w:val="22"/>
        </w:rPr>
        <w:t>に関して必要となる費用として市から</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に支払われる金員（別紙</w:t>
      </w:r>
      <w:r w:rsidR="00110FEC"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に規定</w:t>
      </w:r>
      <w:r w:rsidR="001B2BDD" w:rsidRPr="0007688E">
        <w:rPr>
          <w:rFonts w:ascii="ＭＳ 明朝" w:eastAsia="ＭＳ 明朝" w:hAnsi="ＭＳ 明朝" w:hint="eastAsia"/>
          <w:color w:val="000000" w:themeColor="text1"/>
          <w:sz w:val="22"/>
          <w:szCs w:val="22"/>
        </w:rPr>
        <w:t>する一般管理費等</w:t>
      </w:r>
      <w:r w:rsidRPr="0007688E">
        <w:rPr>
          <w:rFonts w:ascii="ＭＳ 明朝" w:eastAsia="ＭＳ 明朝" w:hAnsi="ＭＳ 明朝" w:hint="eastAsia"/>
          <w:color w:val="000000" w:themeColor="text1"/>
          <w:sz w:val="22"/>
          <w:szCs w:val="22"/>
        </w:rPr>
        <w:t>、消費税等を含む）の総額をいう。</w:t>
      </w:r>
    </w:p>
    <w:p w14:paraId="036D8D84" w14:textId="4D0B1987" w:rsidR="00435187" w:rsidRPr="0007688E" w:rsidRDefault="00435187" w:rsidP="00435187">
      <w:pPr>
        <w:tabs>
          <w:tab w:val="clear" w:pos="960"/>
          <w:tab w:val="left" w:pos="1080"/>
        </w:tabs>
        <w:spacing w:line="320" w:lineRule="exact"/>
        <w:ind w:left="958" w:hanging="67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26</w:t>
      </w:r>
      <w:r w:rsidRPr="0007688E">
        <w:rPr>
          <w:rFonts w:ascii="ＭＳ 明朝" w:eastAsia="ＭＳ 明朝" w:hAnsi="ＭＳ 明朝" w:hint="eastAsia"/>
          <w:color w:val="000000" w:themeColor="text1"/>
          <w:sz w:val="22"/>
          <w:szCs w:val="22"/>
        </w:rPr>
        <w:t>)「事業年度」とは、毎年4月1日から始ま</w:t>
      </w:r>
      <w:r w:rsidR="001B2BDD" w:rsidRPr="0007688E">
        <w:rPr>
          <w:rFonts w:ascii="ＭＳ 明朝" w:eastAsia="ＭＳ 明朝" w:hAnsi="ＭＳ 明朝" w:hint="eastAsia"/>
          <w:color w:val="000000" w:themeColor="text1"/>
          <w:sz w:val="22"/>
          <w:szCs w:val="22"/>
        </w:rPr>
        <w:t>り、翌年3月31日までの</w:t>
      </w:r>
      <w:r w:rsidRPr="0007688E">
        <w:rPr>
          <w:rFonts w:ascii="ＭＳ 明朝" w:eastAsia="ＭＳ 明朝" w:hAnsi="ＭＳ 明朝" w:hint="eastAsia"/>
          <w:color w:val="000000" w:themeColor="text1"/>
          <w:sz w:val="22"/>
          <w:szCs w:val="22"/>
        </w:rPr>
        <w:t>1年間をいう。</w:t>
      </w:r>
    </w:p>
    <w:p w14:paraId="1CDAA0F3" w14:textId="36FA41E5" w:rsidR="00112ED9" w:rsidRPr="0007688E" w:rsidRDefault="008B5C3E" w:rsidP="00112ED9">
      <w:pPr>
        <w:tabs>
          <w:tab w:val="left" w:pos="1200"/>
        </w:tabs>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27</w:t>
      </w:r>
      <w:r w:rsidR="00F61898" w:rsidRPr="0007688E">
        <w:rPr>
          <w:rFonts w:ascii="ＭＳ 明朝" w:eastAsia="ＭＳ 明朝" w:hAnsi="ＭＳ 明朝"/>
          <w:color w:val="000000" w:themeColor="text1"/>
          <w:sz w:val="22"/>
          <w:szCs w:val="22"/>
        </w:rPr>
        <w:t>)</w:t>
      </w:r>
      <w:r w:rsidR="00112ED9" w:rsidRPr="0007688E">
        <w:rPr>
          <w:rFonts w:ascii="ＭＳ 明朝" w:eastAsia="ＭＳ 明朝" w:hAnsi="ＭＳ 明朝" w:hint="eastAsia"/>
          <w:color w:val="000000" w:themeColor="text1"/>
          <w:sz w:val="22"/>
          <w:szCs w:val="22"/>
        </w:rPr>
        <w:t>「事業用地」とは、本件土地及び民間施設用地を総称した</w:t>
      </w:r>
      <w:r w:rsidR="00F61898" w:rsidRPr="0007688E">
        <w:rPr>
          <w:rFonts w:ascii="ＭＳ 明朝" w:eastAsia="ＭＳ 明朝" w:hAnsi="ＭＳ 明朝" w:hint="eastAsia"/>
          <w:color w:val="000000" w:themeColor="text1"/>
          <w:sz w:val="22"/>
          <w:szCs w:val="22"/>
        </w:rPr>
        <w:t>場所であり、別紙1の</w:t>
      </w:r>
      <w:r w:rsidR="0019094C" w:rsidRPr="0007688E">
        <w:rPr>
          <w:rFonts w:ascii="ＭＳ 明朝" w:eastAsia="ＭＳ 明朝" w:hAnsi="ＭＳ 明朝" w:hint="eastAsia"/>
          <w:color w:val="000000" w:themeColor="text1"/>
          <w:sz w:val="22"/>
          <w:szCs w:val="22"/>
        </w:rPr>
        <w:t>図面において</w:t>
      </w:r>
      <w:r w:rsidR="00A23E22" w:rsidRPr="0007688E">
        <w:rPr>
          <w:rFonts w:ascii="ＭＳ 明朝" w:eastAsia="ＭＳ 明朝" w:hAnsi="ＭＳ 明朝" w:hint="eastAsia"/>
          <w:color w:val="000000" w:themeColor="text1"/>
          <w:sz w:val="22"/>
          <w:szCs w:val="22"/>
        </w:rPr>
        <w:t>青</w:t>
      </w:r>
      <w:r w:rsidR="00F61898" w:rsidRPr="0007688E">
        <w:rPr>
          <w:rFonts w:ascii="ＭＳ 明朝" w:eastAsia="ＭＳ 明朝" w:hAnsi="ＭＳ 明朝" w:hint="eastAsia"/>
          <w:color w:val="000000" w:themeColor="text1"/>
          <w:sz w:val="22"/>
          <w:szCs w:val="22"/>
        </w:rPr>
        <w:t>色線で囲んだ範囲</w:t>
      </w:r>
      <w:r w:rsidR="00282E22" w:rsidRPr="0007688E">
        <w:rPr>
          <w:rFonts w:ascii="ＭＳ 明朝" w:eastAsia="ＭＳ 明朝" w:hAnsi="ＭＳ 明朝" w:hint="eastAsia"/>
          <w:color w:val="000000" w:themeColor="text1"/>
          <w:sz w:val="22"/>
          <w:szCs w:val="22"/>
        </w:rPr>
        <w:t>及び赤色線で囲んだ範囲</w:t>
      </w:r>
      <w:r w:rsidR="00112ED9" w:rsidRPr="0007688E">
        <w:rPr>
          <w:rFonts w:ascii="ＭＳ 明朝" w:eastAsia="ＭＳ 明朝" w:hAnsi="ＭＳ 明朝" w:hint="eastAsia"/>
          <w:color w:val="000000" w:themeColor="text1"/>
          <w:sz w:val="22"/>
          <w:szCs w:val="22"/>
        </w:rPr>
        <w:t>をいう。</w:t>
      </w:r>
    </w:p>
    <w:p w14:paraId="0A5D5343" w14:textId="630D5A9E" w:rsidR="00D874D1" w:rsidRPr="0007688E" w:rsidRDefault="00D874D1" w:rsidP="00D874D1">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28</w:t>
      </w:r>
      <w:r w:rsidRPr="0007688E">
        <w:rPr>
          <w:rFonts w:ascii="ＭＳ 明朝" w:eastAsia="ＭＳ 明朝" w:hAnsi="ＭＳ 明朝" w:hint="eastAsia"/>
          <w:color w:val="000000" w:themeColor="text1"/>
          <w:sz w:val="22"/>
          <w:szCs w:val="22"/>
        </w:rPr>
        <w:t>)「事業用地の返還日」とは、</w:t>
      </w:r>
      <w:r w:rsidR="00FD4033" w:rsidRPr="0007688E">
        <w:rPr>
          <w:rFonts w:ascii="ＭＳ 明朝" w:eastAsia="ＭＳ 明朝" w:hAnsi="ＭＳ 明朝" w:hint="eastAsia"/>
          <w:color w:val="000000" w:themeColor="text1"/>
          <w:sz w:val="22"/>
          <w:szCs w:val="22"/>
        </w:rPr>
        <w:t>解体対象施設等</w:t>
      </w:r>
      <w:r w:rsidR="00B8025D" w:rsidRPr="0007688E">
        <w:rPr>
          <w:rFonts w:ascii="ＭＳ 明朝" w:eastAsia="ＭＳ 明朝" w:hAnsi="ＭＳ 明朝" w:hint="eastAsia"/>
          <w:color w:val="000000" w:themeColor="text1"/>
          <w:sz w:val="22"/>
          <w:szCs w:val="22"/>
        </w:rPr>
        <w:t>の解体撤去工事を完了し駐車場等外構施設を市に引き渡す</w:t>
      </w:r>
      <w:r w:rsidRPr="0007688E">
        <w:rPr>
          <w:rFonts w:ascii="ＭＳ 明朝" w:eastAsia="ＭＳ 明朝" w:hAnsi="ＭＳ 明朝" w:hint="eastAsia"/>
          <w:color w:val="000000" w:themeColor="text1"/>
          <w:sz w:val="22"/>
          <w:szCs w:val="22"/>
        </w:rPr>
        <w:t>日として予定された202</w:t>
      </w:r>
      <w:r w:rsidR="00B8025D" w:rsidRPr="0007688E">
        <w:rPr>
          <w:rFonts w:ascii="ＭＳ 明朝" w:eastAsia="ＭＳ 明朝" w:hAnsi="ＭＳ 明朝" w:hint="eastAsia"/>
          <w:color w:val="000000" w:themeColor="text1"/>
          <w:sz w:val="22"/>
          <w:szCs w:val="22"/>
        </w:rPr>
        <w:t>3</w:t>
      </w:r>
      <w:r w:rsidRPr="0007688E">
        <w:rPr>
          <w:rFonts w:ascii="ＭＳ 明朝" w:eastAsia="ＭＳ 明朝" w:hAnsi="ＭＳ 明朝" w:hint="eastAsia"/>
          <w:color w:val="000000" w:themeColor="text1"/>
          <w:sz w:val="22"/>
          <w:szCs w:val="22"/>
        </w:rPr>
        <w:t>年</w:t>
      </w:r>
      <w:r w:rsidR="00B8025D" w:rsidRPr="0007688E">
        <w:rPr>
          <w:rFonts w:ascii="ＭＳ 明朝" w:eastAsia="ＭＳ 明朝" w:hAnsi="ＭＳ 明朝" w:hint="eastAsia"/>
          <w:color w:val="000000" w:themeColor="text1"/>
          <w:sz w:val="22"/>
          <w:szCs w:val="22"/>
        </w:rPr>
        <w:t>3</w:t>
      </w:r>
      <w:r w:rsidRPr="0007688E">
        <w:rPr>
          <w:rFonts w:ascii="ＭＳ 明朝" w:eastAsia="ＭＳ 明朝" w:hAnsi="ＭＳ 明朝" w:hint="eastAsia"/>
          <w:color w:val="000000" w:themeColor="text1"/>
          <w:sz w:val="22"/>
          <w:szCs w:val="22"/>
        </w:rPr>
        <w:t>月　日又は本契約に従い変更された</w:t>
      </w:r>
      <w:r w:rsidR="00B8025D" w:rsidRPr="0007688E">
        <w:rPr>
          <w:rFonts w:ascii="ＭＳ 明朝" w:eastAsia="ＭＳ 明朝" w:hAnsi="ＭＳ 明朝" w:hint="eastAsia"/>
          <w:color w:val="000000" w:themeColor="text1"/>
          <w:sz w:val="22"/>
          <w:szCs w:val="22"/>
        </w:rPr>
        <w:t>事業用地の返還</w:t>
      </w:r>
      <w:r w:rsidRPr="0007688E">
        <w:rPr>
          <w:rFonts w:ascii="ＭＳ 明朝" w:eastAsia="ＭＳ 明朝" w:hAnsi="ＭＳ 明朝" w:hint="eastAsia"/>
          <w:color w:val="000000" w:themeColor="text1"/>
          <w:sz w:val="22"/>
          <w:szCs w:val="22"/>
        </w:rPr>
        <w:t>日をいう。</w:t>
      </w:r>
    </w:p>
    <w:p w14:paraId="394FE1AB" w14:textId="2BA5DB93" w:rsidR="00890DF1" w:rsidRPr="0007688E" w:rsidRDefault="00890DF1" w:rsidP="00D874D1">
      <w:pPr>
        <w:tabs>
          <w:tab w:val="clear" w:pos="960"/>
        </w:tabs>
        <w:spacing w:line="320" w:lineRule="exact"/>
        <w:ind w:left="546" w:hanging="262"/>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29</w:t>
      </w:r>
      <w:r w:rsidRPr="0007688E">
        <w:rPr>
          <w:rFonts w:ascii="ＭＳ 明朝" w:eastAsia="ＭＳ 明朝" w:hAnsi="ＭＳ 明朝" w:hint="eastAsia"/>
          <w:color w:val="000000" w:themeColor="text1"/>
          <w:sz w:val="22"/>
          <w:szCs w:val="22"/>
        </w:rPr>
        <w:t>)「施設整備業務」とは、要求水準書「</w:t>
      </w:r>
      <w:r w:rsidR="0033082F" w:rsidRPr="0007688E">
        <w:rPr>
          <w:rFonts w:ascii="ＭＳ 明朝" w:eastAsia="ＭＳ 明朝" w:hAnsi="ＭＳ 明朝" w:hint="eastAsia"/>
          <w:color w:val="000000" w:themeColor="text1"/>
          <w:sz w:val="22"/>
          <w:szCs w:val="22"/>
        </w:rPr>
        <w:t>第</w:t>
      </w:r>
      <w:r w:rsidR="002552E8" w:rsidRPr="0007688E">
        <w:rPr>
          <w:rFonts w:ascii="ＭＳ 明朝" w:eastAsia="ＭＳ 明朝" w:hAnsi="ＭＳ 明朝" w:hint="eastAsia"/>
          <w:color w:val="000000" w:themeColor="text1"/>
          <w:sz w:val="22"/>
          <w:szCs w:val="22"/>
        </w:rPr>
        <w:t>5</w:t>
      </w:r>
      <w:r w:rsidRPr="0007688E">
        <w:rPr>
          <w:rFonts w:ascii="ＭＳ 明朝" w:eastAsia="ＭＳ 明朝" w:hAnsi="ＭＳ 明朝" w:hint="eastAsia"/>
          <w:color w:val="000000" w:themeColor="text1"/>
          <w:sz w:val="22"/>
          <w:szCs w:val="22"/>
        </w:rPr>
        <w:t>」</w:t>
      </w:r>
      <w:r w:rsidR="007E0794" w:rsidRPr="0007688E">
        <w:rPr>
          <w:rFonts w:ascii="ＭＳ 明朝" w:eastAsia="ＭＳ 明朝" w:hAnsi="ＭＳ 明朝" w:hint="eastAsia"/>
          <w:color w:val="000000" w:themeColor="text1"/>
          <w:sz w:val="22"/>
          <w:szCs w:val="22"/>
        </w:rPr>
        <w:t>乃至</w:t>
      </w:r>
      <w:r w:rsidRPr="0007688E">
        <w:rPr>
          <w:rFonts w:ascii="ＭＳ 明朝" w:eastAsia="ＭＳ 明朝" w:hAnsi="ＭＳ 明朝" w:hint="eastAsia"/>
          <w:color w:val="000000" w:themeColor="text1"/>
          <w:sz w:val="22"/>
          <w:szCs w:val="22"/>
        </w:rPr>
        <w:t>「</w:t>
      </w:r>
      <w:r w:rsidR="0033082F" w:rsidRPr="0007688E">
        <w:rPr>
          <w:rFonts w:ascii="ＭＳ 明朝" w:eastAsia="ＭＳ 明朝" w:hAnsi="ＭＳ 明朝" w:hint="eastAsia"/>
          <w:color w:val="000000" w:themeColor="text1"/>
          <w:sz w:val="22"/>
          <w:szCs w:val="22"/>
        </w:rPr>
        <w:t>第</w:t>
      </w:r>
      <w:r w:rsidR="002552E8" w:rsidRPr="0007688E">
        <w:rPr>
          <w:rFonts w:ascii="ＭＳ 明朝" w:eastAsia="ＭＳ 明朝" w:hAnsi="ＭＳ 明朝" w:hint="eastAsia"/>
          <w:color w:val="000000" w:themeColor="text1"/>
          <w:sz w:val="22"/>
          <w:szCs w:val="22"/>
        </w:rPr>
        <w:t>9</w:t>
      </w:r>
      <w:r w:rsidRPr="0007688E">
        <w:rPr>
          <w:rFonts w:ascii="ＭＳ 明朝" w:eastAsia="ＭＳ 明朝" w:hAnsi="ＭＳ 明朝" w:hint="eastAsia"/>
          <w:color w:val="000000" w:themeColor="text1"/>
          <w:sz w:val="22"/>
          <w:szCs w:val="22"/>
        </w:rPr>
        <w:t>」に規定する業務をいう。</w:t>
      </w:r>
    </w:p>
    <w:p w14:paraId="48913D07" w14:textId="3D1BF9B8" w:rsidR="00890DF1" w:rsidRPr="0007688E" w:rsidRDefault="00890DF1" w:rsidP="00890DF1">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30</w:t>
      </w:r>
      <w:r w:rsidRPr="0007688E">
        <w:rPr>
          <w:rFonts w:ascii="ＭＳ 明朝" w:eastAsia="ＭＳ 明朝" w:hAnsi="ＭＳ 明朝" w:hint="eastAsia"/>
          <w:color w:val="000000" w:themeColor="text1"/>
          <w:sz w:val="22"/>
          <w:szCs w:val="22"/>
        </w:rPr>
        <w:t>)「施設整備業務総括責任者」とは、施設整備の全体を総合的に把握し、調整を行う責任者をいう。</w:t>
      </w:r>
    </w:p>
    <w:p w14:paraId="06DF2291" w14:textId="5965C16D" w:rsidR="008B5C3E" w:rsidRPr="0007688E" w:rsidRDefault="008B5C3E" w:rsidP="008B5C3E">
      <w:pPr>
        <w:tabs>
          <w:tab w:val="clear" w:pos="960"/>
          <w:tab w:val="left" w:pos="1080"/>
        </w:tabs>
        <w:spacing w:line="320" w:lineRule="exact"/>
        <w:ind w:left="958" w:hanging="67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31</w:t>
      </w: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下請負人等｣とは、暴排条例第7条に規定する者をいう。</w:t>
      </w:r>
    </w:p>
    <w:p w14:paraId="393DD32B" w14:textId="1D1B27EF" w:rsidR="00435187" w:rsidRPr="0007688E" w:rsidRDefault="00435187" w:rsidP="008B5C3E">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32</w:t>
      </w:r>
      <w:r w:rsidRPr="0007688E">
        <w:rPr>
          <w:rFonts w:ascii="ＭＳ 明朝" w:eastAsia="ＭＳ 明朝" w:hAnsi="ＭＳ 明朝" w:hint="eastAsia"/>
          <w:color w:val="000000" w:themeColor="text1"/>
          <w:sz w:val="22"/>
          <w:szCs w:val="22"/>
        </w:rPr>
        <w:t>)「実施方針</w:t>
      </w:r>
      <w:r w:rsidR="00322B5A" w:rsidRPr="0007688E">
        <w:rPr>
          <w:rFonts w:ascii="ＭＳ 明朝" w:eastAsia="ＭＳ 明朝" w:hAnsi="ＭＳ 明朝" w:hint="eastAsia"/>
          <w:color w:val="000000" w:themeColor="text1"/>
          <w:sz w:val="22"/>
          <w:szCs w:val="22"/>
        </w:rPr>
        <w:t>等</w:t>
      </w:r>
      <w:r w:rsidRPr="0007688E">
        <w:rPr>
          <w:rFonts w:ascii="ＭＳ 明朝" w:eastAsia="ＭＳ 明朝" w:hAnsi="ＭＳ 明朝" w:hint="eastAsia"/>
          <w:color w:val="000000" w:themeColor="text1"/>
          <w:sz w:val="22"/>
          <w:szCs w:val="22"/>
        </w:rPr>
        <w:t>」とは、本件事業に関し平成</w:t>
      </w:r>
      <w:r w:rsidR="00120B0B" w:rsidRPr="0007688E">
        <w:rPr>
          <w:rFonts w:ascii="ＭＳ 明朝" w:eastAsia="ＭＳ 明朝" w:hAnsi="ＭＳ 明朝" w:hint="eastAsia"/>
          <w:color w:val="000000" w:themeColor="text1"/>
          <w:sz w:val="22"/>
          <w:szCs w:val="22"/>
        </w:rPr>
        <w:t>31</w:t>
      </w:r>
      <w:r w:rsidRPr="0007688E">
        <w:rPr>
          <w:rFonts w:ascii="ＭＳ 明朝" w:eastAsia="ＭＳ 明朝" w:hAnsi="ＭＳ 明朝" w:hint="eastAsia"/>
          <w:color w:val="000000" w:themeColor="text1"/>
          <w:sz w:val="22"/>
          <w:szCs w:val="22"/>
        </w:rPr>
        <w:t>年</w:t>
      </w:r>
      <w:r w:rsidR="00120B0B" w:rsidRPr="0007688E">
        <w:rPr>
          <w:rFonts w:ascii="ＭＳ 明朝" w:eastAsia="ＭＳ 明朝" w:hAnsi="ＭＳ 明朝" w:hint="eastAsia"/>
          <w:color w:val="000000" w:themeColor="text1"/>
          <w:sz w:val="22"/>
          <w:szCs w:val="22"/>
        </w:rPr>
        <w:t>2</w:t>
      </w:r>
      <w:r w:rsidRPr="0007688E">
        <w:rPr>
          <w:rFonts w:ascii="ＭＳ 明朝" w:eastAsia="ＭＳ 明朝" w:hAnsi="ＭＳ 明朝" w:hint="eastAsia"/>
          <w:color w:val="000000" w:themeColor="text1"/>
          <w:sz w:val="22"/>
          <w:szCs w:val="22"/>
        </w:rPr>
        <w:t>月</w:t>
      </w:r>
      <w:r w:rsidR="006909CC" w:rsidRPr="0007688E">
        <w:rPr>
          <w:rFonts w:ascii="ＭＳ 明朝" w:eastAsia="ＭＳ 明朝" w:hAnsi="ＭＳ 明朝" w:hint="eastAsia"/>
          <w:color w:val="000000" w:themeColor="text1"/>
          <w:sz w:val="22"/>
          <w:szCs w:val="22"/>
        </w:rPr>
        <w:t>15</w:t>
      </w:r>
      <w:r w:rsidRPr="0007688E">
        <w:rPr>
          <w:rFonts w:ascii="ＭＳ 明朝" w:eastAsia="ＭＳ 明朝" w:hAnsi="ＭＳ 明朝" w:hint="eastAsia"/>
          <w:color w:val="000000" w:themeColor="text1"/>
          <w:sz w:val="22"/>
          <w:szCs w:val="22"/>
        </w:rPr>
        <w:t>日に公表された実施方針</w:t>
      </w:r>
      <w:r w:rsidR="007714A7" w:rsidRPr="0007688E">
        <w:rPr>
          <w:rFonts w:ascii="ＭＳ 明朝" w:eastAsia="ＭＳ 明朝" w:hAnsi="ＭＳ 明朝" w:hint="eastAsia"/>
          <w:color w:val="000000" w:themeColor="text1"/>
          <w:sz w:val="22"/>
          <w:szCs w:val="22"/>
        </w:rPr>
        <w:t>、並びに</w:t>
      </w:r>
      <w:r w:rsidR="00A530D6" w:rsidRPr="0007688E">
        <w:rPr>
          <w:rFonts w:ascii="ＭＳ 明朝" w:eastAsia="ＭＳ 明朝" w:hAnsi="ＭＳ 明朝" w:hint="eastAsia"/>
          <w:color w:val="000000" w:themeColor="text1"/>
          <w:sz w:val="22"/>
          <w:szCs w:val="22"/>
        </w:rPr>
        <w:t>平成</w:t>
      </w:r>
      <w:r w:rsidR="0088660C" w:rsidRPr="0007688E">
        <w:rPr>
          <w:rFonts w:ascii="ＭＳ 明朝" w:eastAsia="ＭＳ 明朝" w:hAnsi="ＭＳ 明朝" w:hint="eastAsia"/>
          <w:color w:val="000000" w:themeColor="text1"/>
          <w:sz w:val="22"/>
          <w:szCs w:val="22"/>
        </w:rPr>
        <w:t>31</w:t>
      </w:r>
      <w:r w:rsidR="00A530D6" w:rsidRPr="0007688E">
        <w:rPr>
          <w:rFonts w:ascii="ＭＳ 明朝" w:eastAsia="ＭＳ 明朝" w:hAnsi="ＭＳ 明朝" w:hint="eastAsia"/>
          <w:color w:val="000000" w:themeColor="text1"/>
          <w:sz w:val="22"/>
          <w:szCs w:val="22"/>
        </w:rPr>
        <w:t>年</w:t>
      </w:r>
      <w:r w:rsidR="006909CC" w:rsidRPr="0007688E">
        <w:rPr>
          <w:rFonts w:ascii="ＭＳ 明朝" w:eastAsia="ＭＳ 明朝" w:hAnsi="ＭＳ 明朝" w:hint="eastAsia"/>
          <w:color w:val="000000" w:themeColor="text1"/>
          <w:sz w:val="22"/>
          <w:szCs w:val="22"/>
        </w:rPr>
        <w:t>3</w:t>
      </w:r>
      <w:r w:rsidR="00A530D6" w:rsidRPr="0007688E">
        <w:rPr>
          <w:rFonts w:ascii="ＭＳ 明朝" w:eastAsia="ＭＳ 明朝" w:hAnsi="ＭＳ 明朝" w:hint="eastAsia"/>
          <w:color w:val="000000" w:themeColor="text1"/>
          <w:sz w:val="22"/>
          <w:szCs w:val="22"/>
        </w:rPr>
        <w:t>月</w:t>
      </w:r>
      <w:r w:rsidR="006909CC" w:rsidRPr="0007688E">
        <w:rPr>
          <w:rFonts w:ascii="ＭＳ 明朝" w:eastAsia="ＭＳ 明朝" w:hAnsi="ＭＳ 明朝" w:hint="eastAsia"/>
          <w:color w:val="000000" w:themeColor="text1"/>
          <w:sz w:val="22"/>
          <w:szCs w:val="22"/>
        </w:rPr>
        <w:t>15</w:t>
      </w:r>
      <w:r w:rsidR="009A0378" w:rsidRPr="0007688E">
        <w:rPr>
          <w:rFonts w:ascii="ＭＳ 明朝" w:eastAsia="ＭＳ 明朝" w:hAnsi="ＭＳ 明朝" w:hint="eastAsia"/>
          <w:color w:val="000000" w:themeColor="text1"/>
          <w:sz w:val="22"/>
          <w:szCs w:val="22"/>
        </w:rPr>
        <w:t>日に公表された</w:t>
      </w:r>
      <w:r w:rsidR="0088660C" w:rsidRPr="0007688E">
        <w:rPr>
          <w:rFonts w:ascii="ＭＳ 明朝" w:eastAsia="ＭＳ 明朝" w:hAnsi="ＭＳ 明朝" w:hint="eastAsia"/>
          <w:color w:val="000000" w:themeColor="text1"/>
          <w:sz w:val="22"/>
          <w:szCs w:val="22"/>
        </w:rPr>
        <w:t>貝</w:t>
      </w:r>
      <w:r w:rsidR="005946B0" w:rsidRPr="0007688E">
        <w:rPr>
          <w:rFonts w:ascii="ＭＳ 明朝" w:eastAsia="ＭＳ 明朝" w:hAnsi="ＭＳ 明朝" w:hint="eastAsia"/>
          <w:color w:val="000000" w:themeColor="text1"/>
          <w:sz w:val="22"/>
          <w:szCs w:val="22"/>
        </w:rPr>
        <w:t>塚</w:t>
      </w:r>
      <w:r w:rsidR="009A0378" w:rsidRPr="0007688E">
        <w:rPr>
          <w:rFonts w:ascii="ＭＳ 明朝" w:eastAsia="ＭＳ 明朝" w:hAnsi="ＭＳ 明朝" w:hint="eastAsia"/>
          <w:color w:val="000000" w:themeColor="text1"/>
          <w:sz w:val="22"/>
          <w:szCs w:val="22"/>
        </w:rPr>
        <w:t>市新庁舎整備事業</w:t>
      </w:r>
      <w:r w:rsidR="00A530D6" w:rsidRPr="0007688E">
        <w:rPr>
          <w:rFonts w:ascii="ＭＳ 明朝" w:eastAsia="ＭＳ 明朝" w:hAnsi="ＭＳ 明朝" w:hint="eastAsia"/>
          <w:color w:val="000000" w:themeColor="text1"/>
          <w:sz w:val="22"/>
          <w:szCs w:val="22"/>
        </w:rPr>
        <w:t>実施方針に関する質問及び意見</w:t>
      </w:r>
      <w:r w:rsidR="00E74B1B" w:rsidRPr="0007688E">
        <w:rPr>
          <w:rFonts w:ascii="ＭＳ 明朝" w:eastAsia="ＭＳ 明朝" w:hAnsi="ＭＳ 明朝" w:hint="eastAsia"/>
          <w:color w:val="000000" w:themeColor="text1"/>
          <w:sz w:val="22"/>
          <w:szCs w:val="22"/>
        </w:rPr>
        <w:t>に対する</w:t>
      </w:r>
      <w:r w:rsidR="00A530D6" w:rsidRPr="0007688E">
        <w:rPr>
          <w:rFonts w:ascii="ＭＳ 明朝" w:eastAsia="ＭＳ 明朝" w:hAnsi="ＭＳ 明朝" w:hint="eastAsia"/>
          <w:color w:val="000000" w:themeColor="text1"/>
          <w:sz w:val="22"/>
          <w:szCs w:val="22"/>
        </w:rPr>
        <w:t>回答</w:t>
      </w:r>
      <w:r w:rsidRPr="0007688E">
        <w:rPr>
          <w:rFonts w:ascii="ＭＳ 明朝" w:eastAsia="ＭＳ 明朝" w:hAnsi="ＭＳ 明朝" w:hint="eastAsia"/>
          <w:color w:val="000000" w:themeColor="text1"/>
          <w:sz w:val="22"/>
          <w:szCs w:val="22"/>
        </w:rPr>
        <w:t>をいう。</w:t>
      </w:r>
    </w:p>
    <w:p w14:paraId="13DADED5" w14:textId="30DCB295" w:rsidR="00890DF1" w:rsidRPr="0007688E" w:rsidRDefault="00890DF1" w:rsidP="008B5C3E">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33</w:t>
      </w:r>
      <w:r w:rsidRPr="0007688E">
        <w:rPr>
          <w:rFonts w:ascii="ＭＳ 明朝" w:eastAsia="ＭＳ 明朝" w:hAnsi="ＭＳ 明朝" w:hint="eastAsia"/>
          <w:color w:val="000000" w:themeColor="text1"/>
          <w:sz w:val="22"/>
          <w:szCs w:val="22"/>
        </w:rPr>
        <w:t>)「竣工」とは、施設整備業務が完了することをいう。</w:t>
      </w:r>
    </w:p>
    <w:p w14:paraId="4EA34C6C" w14:textId="487ECC1B" w:rsidR="00890DF1" w:rsidRPr="0007688E" w:rsidRDefault="00890DF1" w:rsidP="00890DF1">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34</w:t>
      </w:r>
      <w:r w:rsidRPr="0007688E">
        <w:rPr>
          <w:rFonts w:ascii="ＭＳ 明朝" w:eastAsia="ＭＳ 明朝" w:hAnsi="ＭＳ 明朝" w:hint="eastAsia"/>
          <w:color w:val="000000" w:themeColor="text1"/>
          <w:sz w:val="22"/>
          <w:szCs w:val="22"/>
        </w:rPr>
        <w:t>)「竣工図書」とは、竣工時に</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が作成する別紙</w:t>
      </w:r>
      <w:r w:rsidR="00110FEC" w:rsidRPr="0007688E">
        <w:rPr>
          <w:rFonts w:ascii="ＭＳ 明朝" w:eastAsia="ＭＳ 明朝" w:hAnsi="ＭＳ 明朝" w:hint="eastAsia"/>
          <w:color w:val="000000" w:themeColor="text1"/>
          <w:sz w:val="22"/>
          <w:szCs w:val="22"/>
        </w:rPr>
        <w:t>6</w:t>
      </w:r>
      <w:r w:rsidRPr="0007688E">
        <w:rPr>
          <w:rFonts w:ascii="ＭＳ 明朝" w:eastAsia="ＭＳ 明朝" w:hAnsi="ＭＳ 明朝" w:hint="eastAsia"/>
          <w:color w:val="000000" w:themeColor="text1"/>
          <w:sz w:val="22"/>
          <w:szCs w:val="22"/>
        </w:rPr>
        <w:t>に記載する図書をいう。</w:t>
      </w:r>
    </w:p>
    <w:p w14:paraId="69B7AA2B" w14:textId="2CCA81FD" w:rsidR="00435187" w:rsidRPr="0007688E" w:rsidRDefault="00B834BA" w:rsidP="005D6000">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35</w:t>
      </w:r>
      <w:r w:rsidR="00435187" w:rsidRPr="0007688E">
        <w:rPr>
          <w:rFonts w:ascii="ＭＳ 明朝" w:eastAsia="ＭＳ 明朝" w:hAnsi="ＭＳ 明朝" w:hint="eastAsia"/>
          <w:color w:val="000000" w:themeColor="text1"/>
          <w:sz w:val="22"/>
          <w:szCs w:val="22"/>
        </w:rPr>
        <w:t>）「消費税等」とは、消費税（消費税法（昭和63年法律第108号）に定める税をいう。）及び地方消費税（地方税法（昭和25年法律第226号）第2章第3節に定める税をいう。）をいう。</w:t>
      </w:r>
    </w:p>
    <w:p w14:paraId="460812C8" w14:textId="6F83E608" w:rsidR="006909CC" w:rsidRPr="0007688E" w:rsidRDefault="006909CC" w:rsidP="006909CC">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36</w:t>
      </w:r>
      <w:r w:rsidRPr="0007688E">
        <w:rPr>
          <w:rFonts w:ascii="ＭＳ 明朝" w:eastAsia="ＭＳ 明朝" w:hAnsi="ＭＳ 明朝" w:hint="eastAsia"/>
          <w:color w:val="000000" w:themeColor="text1"/>
          <w:sz w:val="22"/>
          <w:szCs w:val="22"/>
        </w:rPr>
        <w:t>)「新庁舎周辺の市関連施設」とは、別紙13に規定する施設をいう。</w:t>
      </w:r>
    </w:p>
    <w:p w14:paraId="3EC5505B" w14:textId="14E6D863" w:rsidR="00435187" w:rsidRPr="0007688E" w:rsidRDefault="00435187" w:rsidP="006909CC">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37</w:t>
      </w:r>
      <w:r w:rsidRPr="0007688E">
        <w:rPr>
          <w:rFonts w:ascii="ＭＳ 明朝" w:eastAsia="ＭＳ 明朝" w:hAnsi="ＭＳ 明朝" w:hint="eastAsia"/>
          <w:color w:val="000000" w:themeColor="text1"/>
          <w:sz w:val="22"/>
          <w:szCs w:val="22"/>
        </w:rPr>
        <w:t>)「設計企業」とは、</w:t>
      </w:r>
      <w:r w:rsidR="00B846D7" w:rsidRPr="0007688E">
        <w:rPr>
          <w:rFonts w:ascii="ＭＳ 明朝" w:eastAsia="ＭＳ 明朝" w:hAnsi="ＭＳ 明朝" w:hint="eastAsia"/>
          <w:color w:val="000000" w:themeColor="text1"/>
          <w:sz w:val="22"/>
          <w:szCs w:val="22"/>
        </w:rPr>
        <w:t>優先交渉権者</w:t>
      </w:r>
      <w:r w:rsidRPr="0007688E">
        <w:rPr>
          <w:rFonts w:ascii="ＭＳ 明朝" w:eastAsia="ＭＳ 明朝" w:hAnsi="ＭＳ 明朝" w:hint="eastAsia"/>
          <w:color w:val="000000" w:themeColor="text1"/>
          <w:sz w:val="22"/>
          <w:szCs w:val="22"/>
        </w:rPr>
        <w:t>を構成する企業のうち、設計業務を担当する企業と</w:t>
      </w:r>
      <w:r w:rsidRPr="0007688E">
        <w:rPr>
          <w:rFonts w:ascii="ＭＳ 明朝" w:eastAsia="ＭＳ 明朝" w:hAnsi="ＭＳ 明朝" w:hint="eastAsia"/>
          <w:color w:val="000000" w:themeColor="text1"/>
          <w:sz w:val="22"/>
          <w:szCs w:val="22"/>
        </w:rPr>
        <w:lastRenderedPageBreak/>
        <w:t>して届け出られた</w:t>
      </w:r>
      <w:r w:rsidR="005C0BE9" w:rsidRPr="0007688E">
        <w:rPr>
          <w:rFonts w:ascii="ＭＳ 明朝" w:eastAsia="ＭＳ 明朝" w:hAnsi="ＭＳ 明朝" w:hint="eastAsia"/>
          <w:color w:val="000000" w:themeColor="text1"/>
          <w:sz w:val="22"/>
          <w:szCs w:val="22"/>
        </w:rPr>
        <w:t>株式会社</w:t>
      </w:r>
      <w:r w:rsidR="00171BE8"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をいう。</w:t>
      </w:r>
    </w:p>
    <w:p w14:paraId="32A89AC3" w14:textId="09A1F86D" w:rsidR="00890DF1" w:rsidRPr="0007688E" w:rsidRDefault="00890DF1" w:rsidP="00435187">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38</w:t>
      </w:r>
      <w:r w:rsidRPr="0007688E">
        <w:rPr>
          <w:rFonts w:ascii="ＭＳ 明朝" w:eastAsia="ＭＳ 明朝" w:hAnsi="ＭＳ 明朝" w:hint="eastAsia"/>
          <w:color w:val="000000" w:themeColor="text1"/>
          <w:sz w:val="22"/>
          <w:szCs w:val="22"/>
        </w:rPr>
        <w:t>)「設計</w:t>
      </w:r>
      <w:r w:rsidR="005834C4"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建設期間」とは、本件施設等の整備に要する期間であり、本件議決があった日から本件引渡日までの期間をいう。</w:t>
      </w:r>
    </w:p>
    <w:p w14:paraId="0945ED4E" w14:textId="6DD442FD" w:rsidR="00890DF1" w:rsidRPr="0007688E" w:rsidRDefault="00890DF1" w:rsidP="00890DF1">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39</w:t>
      </w:r>
      <w:r w:rsidRPr="0007688E">
        <w:rPr>
          <w:rFonts w:ascii="ＭＳ 明朝" w:eastAsia="ＭＳ 明朝" w:hAnsi="ＭＳ 明朝" w:hint="eastAsia"/>
          <w:color w:val="000000" w:themeColor="text1"/>
          <w:sz w:val="22"/>
          <w:szCs w:val="22"/>
        </w:rPr>
        <w:t>)「設計図書等」とは、本件施設等の設計図書及び竣工図書その他本契約に関して市の要求に基づき作成される一切の書類をいう。</w:t>
      </w:r>
    </w:p>
    <w:p w14:paraId="5AAD813B" w14:textId="384F4E0F" w:rsidR="00890DF1" w:rsidRPr="0007688E" w:rsidRDefault="00890DF1" w:rsidP="00890DF1">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40</w:t>
      </w:r>
      <w:r w:rsidRPr="0007688E">
        <w:rPr>
          <w:rFonts w:ascii="ＭＳ 明朝" w:eastAsia="ＭＳ 明朝" w:hAnsi="ＭＳ 明朝" w:hint="eastAsia"/>
          <w:color w:val="000000" w:themeColor="text1"/>
          <w:sz w:val="22"/>
          <w:szCs w:val="22"/>
        </w:rPr>
        <w:t>)「操作マニュアル」とは、本件施設等の使用又は操作のために必要又は適切な事項を記載したマニュアルをいう。</w:t>
      </w:r>
    </w:p>
    <w:p w14:paraId="4D43A19B" w14:textId="557279DB" w:rsidR="00D85E12" w:rsidRPr="0007688E" w:rsidRDefault="00D85E12" w:rsidP="00D85E12">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41</w:t>
      </w:r>
      <w:r w:rsidRPr="0007688E">
        <w:rPr>
          <w:rFonts w:ascii="ＭＳ 明朝" w:eastAsia="ＭＳ 明朝" w:hAnsi="ＭＳ 明朝" w:hint="eastAsia"/>
          <w:color w:val="000000" w:themeColor="text1"/>
          <w:sz w:val="22"/>
          <w:szCs w:val="22"/>
        </w:rPr>
        <w:t>）「駐車場等外構施設」とは、</w:t>
      </w:r>
      <w:r w:rsidR="002115D7" w:rsidRPr="0007688E">
        <w:rPr>
          <w:rFonts w:ascii="ＭＳ 明朝" w:eastAsia="ＭＳ 明朝" w:hAnsi="ＭＳ 明朝" w:hint="eastAsia"/>
          <w:color w:val="000000" w:themeColor="text1"/>
          <w:sz w:val="22"/>
          <w:szCs w:val="22"/>
        </w:rPr>
        <w:t>要求水準書「第３」「</w:t>
      </w:r>
      <w:r w:rsidR="006909CC" w:rsidRPr="0007688E">
        <w:rPr>
          <w:rFonts w:ascii="ＭＳ 明朝" w:eastAsia="ＭＳ 明朝" w:hAnsi="ＭＳ 明朝" w:hint="eastAsia"/>
          <w:color w:val="000000" w:themeColor="text1"/>
          <w:sz w:val="22"/>
          <w:szCs w:val="22"/>
        </w:rPr>
        <w:t>６</w:t>
      </w:r>
      <w:r w:rsidR="002115D7" w:rsidRPr="0007688E">
        <w:rPr>
          <w:rFonts w:ascii="ＭＳ 明朝" w:eastAsia="ＭＳ 明朝" w:hAnsi="ＭＳ 明朝" w:hint="eastAsia"/>
          <w:color w:val="000000" w:themeColor="text1"/>
          <w:sz w:val="22"/>
          <w:szCs w:val="22"/>
        </w:rPr>
        <w:t>」に記載した施設</w:t>
      </w:r>
      <w:r w:rsidRPr="0007688E">
        <w:rPr>
          <w:rFonts w:ascii="ＭＳ 明朝" w:eastAsia="ＭＳ 明朝" w:hAnsi="ＭＳ 明朝" w:hint="eastAsia"/>
          <w:color w:val="000000" w:themeColor="text1"/>
          <w:sz w:val="22"/>
          <w:szCs w:val="22"/>
        </w:rPr>
        <w:t>をいう。</w:t>
      </w:r>
    </w:p>
    <w:p w14:paraId="369B83BD" w14:textId="23485ADC" w:rsidR="00912AA2" w:rsidRPr="0007688E" w:rsidRDefault="00912AA2" w:rsidP="00D85E12">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42</w:t>
      </w:r>
      <w:r w:rsidRPr="0007688E">
        <w:rPr>
          <w:rFonts w:ascii="ＭＳ 明朝" w:eastAsia="ＭＳ 明朝" w:hAnsi="ＭＳ 明朝" w:hint="eastAsia"/>
          <w:color w:val="000000" w:themeColor="text1"/>
          <w:sz w:val="22"/>
          <w:szCs w:val="22"/>
        </w:rPr>
        <w:t>)</w:t>
      </w:r>
      <w:r w:rsidR="002552E8"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提案</w:t>
      </w:r>
      <w:r w:rsidR="00F20F98" w:rsidRPr="0007688E">
        <w:rPr>
          <w:rFonts w:ascii="ＭＳ 明朝" w:eastAsia="ＭＳ 明朝" w:hAnsi="ＭＳ 明朝" w:hint="eastAsia"/>
          <w:color w:val="000000" w:themeColor="text1"/>
          <w:sz w:val="22"/>
          <w:szCs w:val="22"/>
        </w:rPr>
        <w:t>業務</w:t>
      </w:r>
      <w:r w:rsidR="002552E8"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とは、</w:t>
      </w:r>
      <w:r w:rsidR="00F20F98" w:rsidRPr="0007688E">
        <w:rPr>
          <w:rFonts w:ascii="ＭＳ 明朝" w:eastAsia="ＭＳ 明朝" w:hAnsi="ＭＳ 明朝" w:hint="eastAsia"/>
          <w:color w:val="000000" w:themeColor="text1"/>
          <w:sz w:val="22"/>
          <w:szCs w:val="22"/>
        </w:rPr>
        <w:t>優先交渉権者が選定手続において、来庁者、市職員の利便性向上のために独自事業として提案し、市が実施を承諾した業務（要求水準書「第12」に規定する業務）</w:t>
      </w:r>
      <w:r w:rsidR="005E231C" w:rsidRPr="0007688E">
        <w:rPr>
          <w:rFonts w:ascii="ＭＳ 明朝" w:eastAsia="ＭＳ 明朝" w:hAnsi="ＭＳ 明朝" w:hint="eastAsia"/>
          <w:color w:val="000000" w:themeColor="text1"/>
          <w:sz w:val="22"/>
          <w:szCs w:val="22"/>
        </w:rPr>
        <w:t>をいう。</w:t>
      </w:r>
    </w:p>
    <w:p w14:paraId="0719A7A1" w14:textId="06E2BD65" w:rsidR="007E0794" w:rsidRPr="0007688E" w:rsidRDefault="007E0794" w:rsidP="00D85E12">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43</w:t>
      </w:r>
      <w:r w:rsidRPr="0007688E">
        <w:rPr>
          <w:rFonts w:ascii="ＭＳ 明朝" w:eastAsia="ＭＳ 明朝" w:hAnsi="ＭＳ 明朝" w:hint="eastAsia"/>
          <w:color w:val="000000" w:themeColor="text1"/>
          <w:sz w:val="22"/>
          <w:szCs w:val="22"/>
        </w:rPr>
        <w:t>)「提案</w:t>
      </w:r>
      <w:r w:rsidR="009C02EA" w:rsidRPr="0007688E">
        <w:rPr>
          <w:rFonts w:ascii="ＭＳ 明朝" w:eastAsia="ＭＳ 明朝" w:hAnsi="ＭＳ 明朝" w:hint="eastAsia"/>
          <w:color w:val="000000" w:themeColor="text1"/>
          <w:sz w:val="22"/>
          <w:szCs w:val="22"/>
        </w:rPr>
        <w:t>業務</w:t>
      </w:r>
      <w:r w:rsidRPr="0007688E">
        <w:rPr>
          <w:rFonts w:ascii="ＭＳ 明朝" w:eastAsia="ＭＳ 明朝" w:hAnsi="ＭＳ 明朝" w:hint="eastAsia"/>
          <w:color w:val="000000" w:themeColor="text1"/>
          <w:sz w:val="22"/>
          <w:szCs w:val="22"/>
        </w:rPr>
        <w:t>企業」とは、提案業務を行う株式会社　　　　　をいう。</w:t>
      </w:r>
    </w:p>
    <w:p w14:paraId="7E408747" w14:textId="64EE1887" w:rsidR="007E0794" w:rsidRPr="0007688E" w:rsidRDefault="007E0794" w:rsidP="007E0794">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44</w:t>
      </w:r>
      <w:r w:rsidRPr="0007688E">
        <w:rPr>
          <w:rFonts w:ascii="ＭＳ 明朝" w:eastAsia="ＭＳ 明朝" w:hAnsi="ＭＳ 明朝" w:hint="eastAsia"/>
          <w:color w:val="000000" w:themeColor="text1"/>
          <w:sz w:val="22"/>
          <w:szCs w:val="22"/>
        </w:rPr>
        <w:t>)「提案業務」とは、要求水準書「第12」に規定する業務をいう。</w:t>
      </w:r>
    </w:p>
    <w:p w14:paraId="0C92AD0D" w14:textId="4E9A22D9" w:rsidR="00435187" w:rsidRPr="0007688E" w:rsidRDefault="00435187" w:rsidP="007E0794">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45</w:t>
      </w:r>
      <w:r w:rsidRPr="0007688E">
        <w:rPr>
          <w:rFonts w:ascii="ＭＳ 明朝" w:eastAsia="ＭＳ 明朝" w:hAnsi="ＭＳ 明朝" w:hint="eastAsia"/>
          <w:color w:val="000000" w:themeColor="text1"/>
          <w:sz w:val="22"/>
          <w:szCs w:val="22"/>
        </w:rPr>
        <w:t>)「提案書」とは、</w:t>
      </w:r>
      <w:r w:rsidR="00B846D7" w:rsidRPr="0007688E">
        <w:rPr>
          <w:rFonts w:ascii="ＭＳ 明朝" w:eastAsia="ＭＳ 明朝" w:hAnsi="ＭＳ 明朝" w:hint="eastAsia"/>
          <w:color w:val="000000" w:themeColor="text1"/>
          <w:sz w:val="22"/>
          <w:szCs w:val="22"/>
        </w:rPr>
        <w:t>優先交渉権者</w:t>
      </w:r>
      <w:r w:rsidRPr="0007688E">
        <w:rPr>
          <w:rFonts w:ascii="ＭＳ 明朝" w:eastAsia="ＭＳ 明朝" w:hAnsi="ＭＳ 明朝" w:hint="eastAsia"/>
          <w:color w:val="000000" w:themeColor="text1"/>
          <w:sz w:val="22"/>
          <w:szCs w:val="22"/>
        </w:rPr>
        <w:t>が</w:t>
      </w:r>
      <w:r w:rsidR="00B846D7" w:rsidRPr="0007688E">
        <w:rPr>
          <w:rFonts w:ascii="ＭＳ 明朝" w:eastAsia="ＭＳ 明朝" w:hAnsi="ＭＳ 明朝" w:hint="eastAsia"/>
          <w:color w:val="000000" w:themeColor="text1"/>
          <w:sz w:val="22"/>
          <w:szCs w:val="22"/>
        </w:rPr>
        <w:t>選定</w:t>
      </w:r>
      <w:r w:rsidRPr="0007688E">
        <w:rPr>
          <w:rFonts w:ascii="ＭＳ 明朝" w:eastAsia="ＭＳ 明朝" w:hAnsi="ＭＳ 明朝" w:hint="eastAsia"/>
          <w:color w:val="000000" w:themeColor="text1"/>
          <w:sz w:val="22"/>
          <w:szCs w:val="22"/>
        </w:rPr>
        <w:t>手続において市に提出した</w:t>
      </w:r>
      <w:r w:rsidR="001B138F" w:rsidRPr="0007688E">
        <w:rPr>
          <w:rFonts w:ascii="ＭＳ 明朝" w:eastAsia="ＭＳ 明朝" w:hAnsi="ＭＳ 明朝" w:hint="eastAsia"/>
          <w:color w:val="000000" w:themeColor="text1"/>
          <w:sz w:val="22"/>
          <w:szCs w:val="22"/>
        </w:rPr>
        <w:t>提</w:t>
      </w:r>
      <w:r w:rsidR="00B846D7" w:rsidRPr="0007688E">
        <w:rPr>
          <w:rFonts w:ascii="ＭＳ 明朝" w:eastAsia="ＭＳ 明朝" w:hAnsi="ＭＳ 明朝" w:hint="eastAsia"/>
          <w:color w:val="000000" w:themeColor="text1"/>
          <w:sz w:val="22"/>
          <w:szCs w:val="22"/>
        </w:rPr>
        <w:t>案</w:t>
      </w:r>
      <w:r w:rsidR="00A23E22" w:rsidRPr="0007688E">
        <w:rPr>
          <w:rFonts w:ascii="ＭＳ 明朝" w:eastAsia="ＭＳ 明朝" w:hAnsi="ＭＳ 明朝" w:hint="eastAsia"/>
          <w:color w:val="000000" w:themeColor="text1"/>
          <w:sz w:val="22"/>
          <w:szCs w:val="22"/>
        </w:rPr>
        <w:t>書類</w:t>
      </w:r>
      <w:r w:rsidRPr="0007688E">
        <w:rPr>
          <w:rFonts w:ascii="ＭＳ 明朝" w:eastAsia="ＭＳ 明朝" w:hAnsi="ＭＳ 明朝" w:hint="eastAsia"/>
          <w:color w:val="000000" w:themeColor="text1"/>
          <w:sz w:val="22"/>
          <w:szCs w:val="22"/>
        </w:rPr>
        <w:t>、市からの質問に対する回答書その他</w:t>
      </w:r>
      <w:r w:rsidR="00B846D7" w:rsidRPr="0007688E">
        <w:rPr>
          <w:rFonts w:ascii="ＭＳ 明朝" w:eastAsia="ＭＳ 明朝" w:hAnsi="ＭＳ 明朝" w:hint="eastAsia"/>
          <w:color w:val="000000" w:themeColor="text1"/>
          <w:sz w:val="22"/>
          <w:szCs w:val="22"/>
        </w:rPr>
        <w:t>優先交渉権者</w:t>
      </w:r>
      <w:r w:rsidRPr="0007688E">
        <w:rPr>
          <w:rFonts w:ascii="ＭＳ 明朝" w:eastAsia="ＭＳ 明朝" w:hAnsi="ＭＳ 明朝" w:hint="eastAsia"/>
          <w:color w:val="000000" w:themeColor="text1"/>
          <w:sz w:val="22"/>
          <w:szCs w:val="22"/>
        </w:rPr>
        <w:t>が本契約締結までに</w:t>
      </w:r>
      <w:r w:rsidR="00A23E22" w:rsidRPr="0007688E">
        <w:rPr>
          <w:rFonts w:ascii="ＭＳ 明朝" w:eastAsia="ＭＳ 明朝" w:hAnsi="ＭＳ 明朝" w:hint="eastAsia"/>
          <w:color w:val="000000" w:themeColor="text1"/>
          <w:sz w:val="22"/>
          <w:szCs w:val="22"/>
        </w:rPr>
        <w:t>市に</w:t>
      </w:r>
      <w:r w:rsidRPr="0007688E">
        <w:rPr>
          <w:rFonts w:ascii="ＭＳ 明朝" w:eastAsia="ＭＳ 明朝" w:hAnsi="ＭＳ 明朝" w:hint="eastAsia"/>
          <w:color w:val="000000" w:themeColor="text1"/>
          <w:sz w:val="22"/>
          <w:szCs w:val="22"/>
        </w:rPr>
        <w:t>提出した一切の書類をいう。</w:t>
      </w:r>
    </w:p>
    <w:p w14:paraId="720581BE" w14:textId="1A046A02" w:rsidR="00360B46" w:rsidRPr="0007688E" w:rsidRDefault="00360B46" w:rsidP="00435187">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46</w:t>
      </w:r>
      <w:r w:rsidRPr="0007688E">
        <w:rPr>
          <w:rFonts w:ascii="ＭＳ 明朝" w:eastAsia="ＭＳ 明朝" w:hAnsi="ＭＳ 明朝" w:hint="eastAsia"/>
          <w:color w:val="000000" w:themeColor="text1"/>
          <w:sz w:val="22"/>
          <w:szCs w:val="22"/>
        </w:rPr>
        <w:t>)「特定個人情報」とは、</w:t>
      </w:r>
      <w:r w:rsidRPr="0007688E">
        <w:rPr>
          <w:rFonts w:ascii="ＭＳ 明朝" w:eastAsia="ＭＳ 明朝" w:hAnsi="ＭＳ 明朝"/>
          <w:color w:val="000000" w:themeColor="text1"/>
          <w:sz w:val="22"/>
          <w:szCs w:val="22"/>
        </w:rPr>
        <w:t>行政手続における特定の個人を識別するための番号の利用等に関する法律（平成25年法律第27号）第</w:t>
      </w:r>
      <w:r w:rsidRPr="0007688E">
        <w:rPr>
          <w:rFonts w:ascii="ＭＳ 明朝" w:eastAsia="ＭＳ 明朝" w:hAnsi="ＭＳ 明朝" w:hint="eastAsia"/>
          <w:color w:val="000000" w:themeColor="text1"/>
          <w:sz w:val="22"/>
          <w:szCs w:val="22"/>
        </w:rPr>
        <w:t>2</w:t>
      </w:r>
      <w:r w:rsidRPr="0007688E">
        <w:rPr>
          <w:rFonts w:ascii="ＭＳ 明朝" w:eastAsia="ＭＳ 明朝" w:hAnsi="ＭＳ 明朝"/>
          <w:color w:val="000000" w:themeColor="text1"/>
          <w:sz w:val="22"/>
          <w:szCs w:val="22"/>
        </w:rPr>
        <w:t>条第</w:t>
      </w:r>
      <w:r w:rsidRPr="0007688E">
        <w:rPr>
          <w:rFonts w:ascii="ＭＳ 明朝" w:eastAsia="ＭＳ 明朝" w:hAnsi="ＭＳ 明朝" w:hint="eastAsia"/>
          <w:color w:val="000000" w:themeColor="text1"/>
          <w:sz w:val="22"/>
          <w:szCs w:val="22"/>
        </w:rPr>
        <w:t>8</w:t>
      </w:r>
      <w:r w:rsidRPr="0007688E">
        <w:rPr>
          <w:rFonts w:ascii="ＭＳ 明朝" w:eastAsia="ＭＳ 明朝" w:hAnsi="ＭＳ 明朝"/>
          <w:color w:val="000000" w:themeColor="text1"/>
          <w:sz w:val="22"/>
          <w:szCs w:val="22"/>
        </w:rPr>
        <w:t>項に規定する特定個人情報をいう。</w:t>
      </w:r>
    </w:p>
    <w:p w14:paraId="584F54CD" w14:textId="243EA2C7" w:rsidR="00435187" w:rsidRPr="0007688E" w:rsidRDefault="00435187" w:rsidP="00280353">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47</w:t>
      </w:r>
      <w:r w:rsidRPr="0007688E">
        <w:rPr>
          <w:rFonts w:ascii="ＭＳ 明朝" w:eastAsia="ＭＳ 明朝" w:hAnsi="ＭＳ 明朝" w:hint="eastAsia"/>
          <w:color w:val="000000" w:themeColor="text1"/>
          <w:sz w:val="22"/>
          <w:szCs w:val="22"/>
        </w:rPr>
        <w:t>)「ＰＦＩ法」とは、</w:t>
      </w:r>
      <w:r w:rsidRPr="0007688E">
        <w:rPr>
          <w:rFonts w:ascii="ＭＳ 明朝" w:eastAsia="ＭＳ 明朝" w:hAnsi="ＭＳ 明朝"/>
          <w:color w:val="000000" w:themeColor="text1"/>
          <w:sz w:val="22"/>
          <w:szCs w:val="22"/>
        </w:rPr>
        <w:t>民間資金等の活用による公共施設等の整備等の促進に関する法律</w:t>
      </w:r>
      <w:r w:rsidRPr="0007688E">
        <w:rPr>
          <w:rFonts w:ascii="ＭＳ 明朝" w:eastAsia="ＭＳ 明朝" w:hAnsi="ＭＳ 明朝" w:hint="eastAsia"/>
          <w:color w:val="000000" w:themeColor="text1"/>
          <w:sz w:val="22"/>
          <w:szCs w:val="22"/>
        </w:rPr>
        <w:t>（平成11年法律第117号）をいう。</w:t>
      </w:r>
    </w:p>
    <w:p w14:paraId="76752332" w14:textId="5D4F55A3" w:rsidR="00BE3DEE" w:rsidRPr="0007688E" w:rsidRDefault="008B5C3E" w:rsidP="006255BD">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48</w:t>
      </w:r>
      <w:r w:rsidR="00BE3DEE" w:rsidRPr="0007688E">
        <w:rPr>
          <w:rFonts w:ascii="ＭＳ 明朝" w:eastAsia="ＭＳ 明朝" w:hAnsi="ＭＳ 明朝" w:hint="eastAsia"/>
          <w:color w:val="000000" w:themeColor="text1"/>
          <w:sz w:val="22"/>
          <w:szCs w:val="22"/>
        </w:rPr>
        <w:t>）</w:t>
      </w:r>
      <w:r w:rsidR="00F61898" w:rsidRPr="0007688E">
        <w:rPr>
          <w:rFonts w:ascii="ＭＳ 明朝" w:eastAsia="ＭＳ 明朝" w:hAnsi="ＭＳ 明朝" w:hint="eastAsia"/>
          <w:color w:val="000000" w:themeColor="text1"/>
          <w:sz w:val="22"/>
          <w:szCs w:val="22"/>
        </w:rPr>
        <w:t>「</w:t>
      </w:r>
      <w:r w:rsidR="00BE3DEE" w:rsidRPr="0007688E">
        <w:rPr>
          <w:rFonts w:ascii="ＭＳ 明朝" w:eastAsia="ＭＳ 明朝" w:hAnsi="ＭＳ 明朝" w:hint="eastAsia"/>
          <w:color w:val="000000" w:themeColor="text1"/>
          <w:sz w:val="22"/>
          <w:szCs w:val="22"/>
        </w:rPr>
        <w:t>ＰＦＩ事業</w:t>
      </w:r>
      <w:r w:rsidR="00F61898" w:rsidRPr="0007688E">
        <w:rPr>
          <w:rFonts w:ascii="ＭＳ 明朝" w:eastAsia="ＭＳ 明朝" w:hAnsi="ＭＳ 明朝" w:hint="eastAsia"/>
          <w:color w:val="000000" w:themeColor="text1"/>
          <w:sz w:val="22"/>
          <w:szCs w:val="22"/>
        </w:rPr>
        <w:t>」</w:t>
      </w:r>
      <w:r w:rsidR="00BE3DEE" w:rsidRPr="0007688E">
        <w:rPr>
          <w:rFonts w:ascii="ＭＳ 明朝" w:eastAsia="ＭＳ 明朝" w:hAnsi="ＭＳ 明朝" w:hint="eastAsia"/>
          <w:color w:val="000000" w:themeColor="text1"/>
          <w:sz w:val="22"/>
          <w:szCs w:val="22"/>
        </w:rPr>
        <w:t>とは、本件事業のうち、</w:t>
      </w:r>
      <w:r w:rsidR="008A1377" w:rsidRPr="0007688E">
        <w:rPr>
          <w:rFonts w:ascii="ＭＳ 明朝" w:eastAsia="ＭＳ 明朝" w:hAnsi="ＭＳ 明朝" w:hint="eastAsia"/>
          <w:color w:val="000000" w:themeColor="text1"/>
          <w:sz w:val="22"/>
          <w:szCs w:val="22"/>
        </w:rPr>
        <w:t>市がＰＦＩ法に基づく特定事業として選定し、ＰＦＩ事業者が本契約に基づき実施する</w:t>
      </w:r>
      <w:r w:rsidR="00BE3DEE" w:rsidRPr="0007688E">
        <w:rPr>
          <w:rFonts w:ascii="ＭＳ 明朝" w:eastAsia="ＭＳ 明朝" w:hAnsi="ＭＳ 明朝" w:hint="eastAsia"/>
          <w:color w:val="000000" w:themeColor="text1"/>
          <w:sz w:val="22"/>
          <w:szCs w:val="22"/>
        </w:rPr>
        <w:t>事業をいう。</w:t>
      </w:r>
    </w:p>
    <w:p w14:paraId="06D4367E" w14:textId="438FABD5" w:rsidR="00F61898" w:rsidRPr="0007688E" w:rsidRDefault="00F61898" w:rsidP="00F61898">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49</w:t>
      </w:r>
      <w:r w:rsidRPr="0007688E">
        <w:rPr>
          <w:rFonts w:ascii="ＭＳ 明朝" w:eastAsia="ＭＳ 明朝" w:hAnsi="ＭＳ 明朝" w:hint="eastAsia"/>
          <w:color w:val="000000" w:themeColor="text1"/>
          <w:sz w:val="22"/>
          <w:szCs w:val="22"/>
        </w:rPr>
        <w:t>)「ＰＦＩ事業基本協定書」とは、本件事業に関し</w:t>
      </w:r>
      <w:r w:rsidR="00AF55F5" w:rsidRPr="0007688E">
        <w:rPr>
          <w:rFonts w:ascii="ＭＳ 明朝" w:eastAsia="ＭＳ 明朝" w:hAnsi="ＭＳ 明朝" w:hint="eastAsia"/>
          <w:color w:val="000000" w:themeColor="text1"/>
          <w:sz w:val="22"/>
          <w:szCs w:val="22"/>
        </w:rPr>
        <w:t>2019</w:t>
      </w:r>
      <w:r w:rsidRPr="0007688E">
        <w:rPr>
          <w:rFonts w:ascii="ＭＳ 明朝" w:eastAsia="ＭＳ 明朝" w:hAnsi="ＭＳ 明朝" w:hint="eastAsia"/>
          <w:color w:val="000000" w:themeColor="text1"/>
          <w:sz w:val="22"/>
          <w:szCs w:val="22"/>
        </w:rPr>
        <w:t>年</w:t>
      </w:r>
      <w:r w:rsidR="00AF55F5" w:rsidRPr="0007688E">
        <w:rPr>
          <w:rFonts w:ascii="ＭＳ 明朝" w:eastAsia="ＭＳ 明朝" w:hAnsi="ＭＳ 明朝" w:hint="eastAsia"/>
          <w:color w:val="000000" w:themeColor="text1"/>
          <w:sz w:val="22"/>
          <w:szCs w:val="22"/>
        </w:rPr>
        <w:t>9</w:t>
      </w:r>
      <w:r w:rsidRPr="0007688E">
        <w:rPr>
          <w:rFonts w:ascii="ＭＳ 明朝" w:eastAsia="ＭＳ 明朝" w:hAnsi="ＭＳ 明朝" w:hint="eastAsia"/>
          <w:color w:val="000000" w:themeColor="text1"/>
          <w:sz w:val="22"/>
          <w:szCs w:val="22"/>
        </w:rPr>
        <w:t>月</w:t>
      </w:r>
      <w:r w:rsidR="00AF55F5"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日に市と</w:t>
      </w:r>
      <w:r w:rsidR="00B846D7" w:rsidRPr="0007688E">
        <w:rPr>
          <w:rFonts w:ascii="ＭＳ 明朝" w:eastAsia="ＭＳ 明朝" w:hAnsi="ＭＳ 明朝" w:hint="eastAsia"/>
          <w:color w:val="000000" w:themeColor="text1"/>
          <w:sz w:val="22"/>
          <w:szCs w:val="22"/>
        </w:rPr>
        <w:t>優先交渉権者</w:t>
      </w:r>
      <w:r w:rsidRPr="0007688E">
        <w:rPr>
          <w:rFonts w:ascii="ＭＳ 明朝" w:eastAsia="ＭＳ 明朝" w:hAnsi="ＭＳ 明朝" w:hint="eastAsia"/>
          <w:color w:val="000000" w:themeColor="text1"/>
          <w:sz w:val="22"/>
          <w:szCs w:val="22"/>
        </w:rPr>
        <w:t>との間で締結された</w:t>
      </w:r>
      <w:r w:rsidR="00AF55F5" w:rsidRPr="0007688E">
        <w:rPr>
          <w:rFonts w:ascii="ＭＳ 明朝" w:eastAsia="ＭＳ 明朝" w:hAnsi="ＭＳ 明朝" w:hint="eastAsia"/>
          <w:color w:val="000000" w:themeColor="text1"/>
          <w:sz w:val="22"/>
          <w:szCs w:val="22"/>
        </w:rPr>
        <w:t>貝</w:t>
      </w:r>
      <w:r w:rsidR="005946B0" w:rsidRPr="0007688E">
        <w:rPr>
          <w:rFonts w:ascii="ＭＳ 明朝" w:eastAsia="ＭＳ 明朝" w:hAnsi="ＭＳ 明朝" w:hint="eastAsia"/>
          <w:color w:val="000000" w:themeColor="text1"/>
          <w:sz w:val="22"/>
          <w:szCs w:val="22"/>
        </w:rPr>
        <w:t>塚</w:t>
      </w:r>
      <w:r w:rsidRPr="0007688E">
        <w:rPr>
          <w:rFonts w:ascii="ＭＳ 明朝" w:eastAsia="ＭＳ 明朝" w:hAnsi="ＭＳ 明朝" w:hint="eastAsia"/>
          <w:color w:val="000000" w:themeColor="text1"/>
          <w:sz w:val="22"/>
          <w:szCs w:val="22"/>
        </w:rPr>
        <w:t>市新庁舎整備事業</w:t>
      </w:r>
      <w:r w:rsidR="002D3227"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基本協定書をいう。</w:t>
      </w:r>
    </w:p>
    <w:p w14:paraId="163B4708" w14:textId="4FA640E8" w:rsidR="00435187" w:rsidRPr="0007688E" w:rsidRDefault="00435187" w:rsidP="00112ED9">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50</w:t>
      </w:r>
      <w:r w:rsidRPr="0007688E">
        <w:rPr>
          <w:rFonts w:ascii="ＭＳ 明朝" w:eastAsia="ＭＳ 明朝" w:hAnsi="ＭＳ 明朝" w:hint="eastAsia"/>
          <w:color w:val="000000" w:themeColor="text1"/>
          <w:sz w:val="22"/>
          <w:szCs w:val="22"/>
        </w:rPr>
        <w:t>)「不可抗力」とは、市</w:t>
      </w:r>
      <w:r w:rsidR="00D7112A" w:rsidRPr="0007688E">
        <w:rPr>
          <w:rFonts w:ascii="ＭＳ 明朝" w:eastAsia="ＭＳ 明朝" w:hAnsi="ＭＳ 明朝" w:hint="eastAsia"/>
          <w:color w:val="000000" w:themeColor="text1"/>
          <w:sz w:val="22"/>
          <w:szCs w:val="22"/>
        </w:rPr>
        <w:t>並びに</w:t>
      </w:r>
      <w:r w:rsidR="0041365D" w:rsidRPr="0007688E">
        <w:rPr>
          <w:rFonts w:ascii="ＭＳ 明朝" w:eastAsia="ＭＳ 明朝" w:hAnsi="ＭＳ 明朝" w:hint="eastAsia"/>
          <w:color w:val="000000" w:themeColor="text1"/>
          <w:sz w:val="22"/>
          <w:szCs w:val="22"/>
        </w:rPr>
        <w:t>ＰＦＩ事業者</w:t>
      </w:r>
      <w:r w:rsidR="00D7112A" w:rsidRPr="0007688E">
        <w:rPr>
          <w:rFonts w:ascii="ＭＳ 明朝" w:eastAsia="ＭＳ 明朝" w:hAnsi="ＭＳ 明朝" w:hint="eastAsia"/>
          <w:color w:val="000000" w:themeColor="text1"/>
          <w:sz w:val="22"/>
          <w:szCs w:val="22"/>
        </w:rPr>
        <w:t>及び</w:t>
      </w:r>
      <w:r w:rsidR="0088660C" w:rsidRPr="0007688E">
        <w:rPr>
          <w:rFonts w:ascii="ＭＳ 明朝" w:eastAsia="ＭＳ 明朝" w:hAnsi="ＭＳ 明朝" w:hint="eastAsia"/>
          <w:color w:val="000000" w:themeColor="text1"/>
          <w:sz w:val="22"/>
          <w:szCs w:val="22"/>
        </w:rPr>
        <w:t>付帯</w:t>
      </w:r>
      <w:r w:rsidR="00D7112A" w:rsidRPr="0007688E">
        <w:rPr>
          <w:rFonts w:ascii="ＭＳ 明朝" w:eastAsia="ＭＳ 明朝" w:hAnsi="ＭＳ 明朝" w:hint="eastAsia"/>
          <w:color w:val="000000" w:themeColor="text1"/>
          <w:sz w:val="22"/>
          <w:szCs w:val="22"/>
        </w:rPr>
        <w:t>事業者</w:t>
      </w:r>
      <w:r w:rsidRPr="0007688E">
        <w:rPr>
          <w:rFonts w:ascii="ＭＳ 明朝" w:eastAsia="ＭＳ 明朝" w:hAnsi="ＭＳ 明朝" w:hint="eastAsia"/>
          <w:color w:val="000000" w:themeColor="text1"/>
          <w:sz w:val="22"/>
          <w:szCs w:val="22"/>
        </w:rPr>
        <w:t>のいずれの責めにも帰すことのできない事由を意味し、暴風、豪雨、洪水、高潮、地震、</w:t>
      </w:r>
      <w:r w:rsidR="00FF6043" w:rsidRPr="0007688E">
        <w:rPr>
          <w:rFonts w:ascii="ＭＳ 明朝" w:eastAsia="ＭＳ 明朝" w:hAnsi="ＭＳ 明朝" w:hint="eastAsia"/>
          <w:color w:val="000000" w:themeColor="text1"/>
          <w:sz w:val="22"/>
          <w:szCs w:val="22"/>
        </w:rPr>
        <w:t>津波、</w:t>
      </w:r>
      <w:r w:rsidRPr="0007688E">
        <w:rPr>
          <w:rFonts w:ascii="ＭＳ 明朝" w:eastAsia="ＭＳ 明朝" w:hAnsi="ＭＳ 明朝" w:hint="eastAsia"/>
          <w:color w:val="000000" w:themeColor="text1"/>
          <w:sz w:val="22"/>
          <w:szCs w:val="22"/>
        </w:rPr>
        <w:t>地滑り、落盤、騒乱、暴動、第三者の行為その他の自然的又は人為的な現象のうち通常の予見可能な範囲外のもの（</w:t>
      </w:r>
      <w:r w:rsidR="00B846D7" w:rsidRPr="0007688E">
        <w:rPr>
          <w:rFonts w:ascii="ＭＳ 明朝" w:eastAsia="ＭＳ 明朝" w:hAnsi="ＭＳ 明朝" w:hint="eastAsia"/>
          <w:color w:val="000000" w:themeColor="text1"/>
          <w:sz w:val="22"/>
          <w:szCs w:val="22"/>
        </w:rPr>
        <w:t>募集要項</w:t>
      </w:r>
      <w:r w:rsidRPr="0007688E">
        <w:rPr>
          <w:rFonts w:ascii="ＭＳ 明朝" w:eastAsia="ＭＳ 明朝" w:hAnsi="ＭＳ 明朝" w:hint="eastAsia"/>
          <w:color w:val="000000" w:themeColor="text1"/>
          <w:sz w:val="22"/>
          <w:szCs w:val="22"/>
        </w:rPr>
        <w:t>及び設計図書で水準が定められている場合にはその水準を超えるものに限る。）であって、市</w:t>
      </w:r>
      <w:r w:rsidR="0041365D" w:rsidRPr="0007688E">
        <w:rPr>
          <w:rFonts w:ascii="ＭＳ 明朝" w:eastAsia="ＭＳ 明朝" w:hAnsi="ＭＳ 明朝" w:hint="eastAsia"/>
          <w:color w:val="000000" w:themeColor="text1"/>
          <w:sz w:val="22"/>
          <w:szCs w:val="22"/>
        </w:rPr>
        <w:t>並びにＰＦＩ事業者及び</w:t>
      </w:r>
      <w:r w:rsidR="0088660C" w:rsidRPr="0007688E">
        <w:rPr>
          <w:rFonts w:ascii="ＭＳ 明朝" w:eastAsia="ＭＳ 明朝" w:hAnsi="ＭＳ 明朝" w:hint="eastAsia"/>
          <w:color w:val="000000" w:themeColor="text1"/>
          <w:sz w:val="22"/>
          <w:szCs w:val="22"/>
        </w:rPr>
        <w:t>付帯</w:t>
      </w:r>
      <w:r w:rsidR="0041365D" w:rsidRPr="0007688E">
        <w:rPr>
          <w:rFonts w:ascii="ＭＳ 明朝" w:eastAsia="ＭＳ 明朝" w:hAnsi="ＭＳ 明朝" w:hint="eastAsia"/>
          <w:color w:val="000000" w:themeColor="text1"/>
          <w:sz w:val="22"/>
          <w:szCs w:val="22"/>
        </w:rPr>
        <w:t>事業者</w:t>
      </w:r>
      <w:r w:rsidRPr="0007688E">
        <w:rPr>
          <w:rFonts w:ascii="ＭＳ 明朝" w:eastAsia="ＭＳ 明朝" w:hAnsi="ＭＳ 明朝" w:hint="eastAsia"/>
          <w:color w:val="000000" w:themeColor="text1"/>
          <w:sz w:val="22"/>
          <w:szCs w:val="22"/>
        </w:rPr>
        <w:t>のいずれの責めにも帰さないものをいう。ただし、「法令」の変更は、「不可抗力」に含まれないものとする。</w:t>
      </w:r>
    </w:p>
    <w:p w14:paraId="7B20CDC7" w14:textId="3814DE45" w:rsidR="00D9006F" w:rsidRPr="0007688E" w:rsidRDefault="00D9006F" w:rsidP="00112ED9">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51</w:t>
      </w:r>
      <w:r w:rsidRPr="0007688E">
        <w:rPr>
          <w:rFonts w:ascii="ＭＳ 明朝" w:eastAsia="ＭＳ 明朝" w:hAnsi="ＭＳ 明朝" w:hint="eastAsia"/>
          <w:color w:val="000000" w:themeColor="text1"/>
          <w:sz w:val="22"/>
          <w:szCs w:val="22"/>
        </w:rPr>
        <w:t>)「付帯事業」とは、本件事業のうち、民間収益</w:t>
      </w:r>
      <w:r w:rsidR="00D74F27" w:rsidRPr="0007688E">
        <w:rPr>
          <w:rFonts w:ascii="ＭＳ 明朝" w:eastAsia="ＭＳ 明朝" w:hAnsi="ＭＳ 明朝" w:hint="eastAsia"/>
          <w:color w:val="000000" w:themeColor="text1"/>
          <w:sz w:val="22"/>
          <w:szCs w:val="22"/>
        </w:rPr>
        <w:t>業務</w:t>
      </w:r>
      <w:r w:rsidRPr="0007688E">
        <w:rPr>
          <w:rFonts w:ascii="ＭＳ 明朝" w:eastAsia="ＭＳ 明朝" w:hAnsi="ＭＳ 明朝" w:hint="eastAsia"/>
          <w:color w:val="000000" w:themeColor="text1"/>
          <w:sz w:val="22"/>
          <w:szCs w:val="22"/>
        </w:rPr>
        <w:t>、庁舎内売店運営業務、自動販売機</w:t>
      </w:r>
      <w:r w:rsidR="00251505" w:rsidRPr="0007688E">
        <w:rPr>
          <w:rFonts w:ascii="ＭＳ 明朝" w:eastAsia="ＭＳ 明朝" w:hAnsi="ＭＳ 明朝" w:hint="eastAsia"/>
          <w:color w:val="000000" w:themeColor="text1"/>
          <w:sz w:val="22"/>
          <w:szCs w:val="22"/>
        </w:rPr>
        <w:t>運営業務、その他付帯事業者による提案事業によって構成される</w:t>
      </w:r>
      <w:r w:rsidR="005E231C" w:rsidRPr="0007688E">
        <w:rPr>
          <w:rFonts w:ascii="ＭＳ 明朝" w:eastAsia="ＭＳ 明朝" w:hAnsi="ＭＳ 明朝" w:hint="eastAsia"/>
          <w:color w:val="000000" w:themeColor="text1"/>
          <w:sz w:val="22"/>
          <w:szCs w:val="22"/>
        </w:rPr>
        <w:t>事業（</w:t>
      </w:r>
      <w:r w:rsidR="00251505" w:rsidRPr="0007688E">
        <w:rPr>
          <w:rFonts w:ascii="ＭＳ 明朝" w:eastAsia="ＭＳ 明朝" w:hAnsi="ＭＳ 明朝" w:hint="eastAsia"/>
          <w:color w:val="000000" w:themeColor="text1"/>
          <w:sz w:val="22"/>
          <w:szCs w:val="22"/>
        </w:rPr>
        <w:t>要求水準書「第13」の項に規定する事業</w:t>
      </w:r>
      <w:r w:rsidR="005E231C" w:rsidRPr="0007688E">
        <w:rPr>
          <w:rFonts w:ascii="ＭＳ 明朝" w:eastAsia="ＭＳ 明朝" w:hAnsi="ＭＳ 明朝" w:hint="eastAsia"/>
          <w:color w:val="000000" w:themeColor="text1"/>
          <w:sz w:val="22"/>
          <w:szCs w:val="22"/>
        </w:rPr>
        <w:t>）</w:t>
      </w:r>
      <w:r w:rsidR="00251505" w:rsidRPr="0007688E">
        <w:rPr>
          <w:rFonts w:ascii="ＭＳ 明朝" w:eastAsia="ＭＳ 明朝" w:hAnsi="ＭＳ 明朝" w:hint="eastAsia"/>
          <w:color w:val="000000" w:themeColor="text1"/>
          <w:sz w:val="22"/>
          <w:szCs w:val="22"/>
        </w:rPr>
        <w:t>をいう。</w:t>
      </w:r>
    </w:p>
    <w:p w14:paraId="34833D43" w14:textId="76E1A9FE" w:rsidR="008C7BD9" w:rsidRPr="0007688E" w:rsidRDefault="008C7BD9" w:rsidP="008C7BD9">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52</w:t>
      </w:r>
      <w:r w:rsidRPr="0007688E">
        <w:rPr>
          <w:rFonts w:ascii="ＭＳ 明朝" w:eastAsia="ＭＳ 明朝" w:hAnsi="ＭＳ 明朝" w:hint="eastAsia"/>
          <w:color w:val="000000" w:themeColor="text1"/>
          <w:sz w:val="22"/>
          <w:szCs w:val="22"/>
        </w:rPr>
        <w:t>)「付帯事業基本協定書」とは、本件事業に関し2019年　月　日に市と付帯事業者の間で締結された貝</w:t>
      </w:r>
      <w:r w:rsidR="005946B0" w:rsidRPr="0007688E">
        <w:rPr>
          <w:rFonts w:ascii="ＭＳ 明朝" w:eastAsia="ＭＳ 明朝" w:hAnsi="ＭＳ 明朝" w:hint="eastAsia"/>
          <w:color w:val="000000" w:themeColor="text1"/>
          <w:sz w:val="22"/>
          <w:szCs w:val="22"/>
        </w:rPr>
        <w:t>塚</w:t>
      </w:r>
      <w:r w:rsidRPr="0007688E">
        <w:rPr>
          <w:rFonts w:ascii="ＭＳ 明朝" w:eastAsia="ＭＳ 明朝" w:hAnsi="ＭＳ 明朝" w:hint="eastAsia"/>
          <w:color w:val="000000" w:themeColor="text1"/>
          <w:sz w:val="22"/>
          <w:szCs w:val="22"/>
        </w:rPr>
        <w:t>市新庁舎整備事業</w:t>
      </w:r>
      <w:r w:rsidR="002D3227"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付帯事業基本協定書をいう。</w:t>
      </w:r>
    </w:p>
    <w:p w14:paraId="29D1F175" w14:textId="175DCDBF" w:rsidR="008C7BD9" w:rsidRPr="0007688E" w:rsidRDefault="008C7BD9" w:rsidP="008C7BD9">
      <w:pPr>
        <w:spacing w:line="320" w:lineRule="exact"/>
        <w:ind w:left="567" w:hanging="283"/>
        <w:rPr>
          <w:rFonts w:ascii="ＭＳ 明朝" w:eastAsia="ＭＳ 明朝" w:hAnsi="ＭＳ 明朝"/>
          <w:b/>
          <w:i/>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53</w:t>
      </w:r>
      <w:r w:rsidRPr="0007688E">
        <w:rPr>
          <w:rFonts w:ascii="ＭＳ 明朝" w:eastAsia="ＭＳ 明朝" w:hAnsi="ＭＳ 明朝" w:hint="eastAsia"/>
          <w:color w:val="000000" w:themeColor="text1"/>
          <w:sz w:val="22"/>
          <w:szCs w:val="22"/>
        </w:rPr>
        <w:t>)「付帯事業基本計画書」とは、付帯事業者により作成される、付帯事業の全体計画を記載した書面をいう。</w:t>
      </w:r>
    </w:p>
    <w:p w14:paraId="7628DF3B" w14:textId="2A9A6995" w:rsidR="008C7BD9" w:rsidRPr="0007688E" w:rsidRDefault="008C7BD9" w:rsidP="008C7BD9">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54</w:t>
      </w:r>
      <w:r w:rsidRPr="0007688E">
        <w:rPr>
          <w:rFonts w:ascii="ＭＳ 明朝" w:eastAsia="ＭＳ 明朝" w:hAnsi="ＭＳ 明朝" w:hint="eastAsia"/>
          <w:color w:val="000000" w:themeColor="text1"/>
          <w:sz w:val="22"/>
          <w:szCs w:val="22"/>
        </w:rPr>
        <w:t>)「付帯事業計画書」とは、付帯事業者により作成される、各事業年度における付帯事業の計画を記載した書面をいう。</w:t>
      </w:r>
    </w:p>
    <w:p w14:paraId="1908D073" w14:textId="79156983" w:rsidR="008C7BD9" w:rsidRPr="0007688E" w:rsidRDefault="008C7BD9" w:rsidP="008C7BD9">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55</w:t>
      </w:r>
      <w:r w:rsidRPr="0007688E">
        <w:rPr>
          <w:rFonts w:ascii="ＭＳ 明朝" w:eastAsia="ＭＳ 明朝" w:hAnsi="ＭＳ 明朝" w:hint="eastAsia"/>
          <w:color w:val="000000" w:themeColor="text1"/>
          <w:sz w:val="22"/>
          <w:szCs w:val="22"/>
        </w:rPr>
        <w:t>)「付帯事業者」とは、</w:t>
      </w:r>
      <w:r w:rsidR="00B846D7" w:rsidRPr="0007688E">
        <w:rPr>
          <w:rFonts w:ascii="ＭＳ 明朝" w:eastAsia="ＭＳ 明朝" w:hAnsi="ＭＳ 明朝" w:hint="eastAsia"/>
          <w:color w:val="000000" w:themeColor="text1"/>
          <w:sz w:val="22"/>
          <w:szCs w:val="22"/>
        </w:rPr>
        <w:t>優先交渉権者</w:t>
      </w:r>
      <w:r w:rsidRPr="0007688E">
        <w:rPr>
          <w:rFonts w:ascii="ＭＳ 明朝" w:eastAsia="ＭＳ 明朝" w:hAnsi="ＭＳ 明朝" w:hint="eastAsia"/>
          <w:color w:val="000000" w:themeColor="text1"/>
          <w:sz w:val="22"/>
          <w:szCs w:val="22"/>
        </w:rPr>
        <w:t>を構成する企業のうち、付帯事業を担当する者である株式会社　　　　をいう。</w:t>
      </w:r>
    </w:p>
    <w:p w14:paraId="0231828E" w14:textId="05D8901B" w:rsidR="00CC3E18" w:rsidRPr="0007688E" w:rsidRDefault="00CC3E18" w:rsidP="008C7BD9">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56</w:t>
      </w:r>
      <w:r w:rsidRPr="0007688E">
        <w:rPr>
          <w:rFonts w:ascii="ＭＳ 明朝" w:eastAsia="ＭＳ 明朝" w:hAnsi="ＭＳ 明朝" w:hint="eastAsia"/>
          <w:color w:val="000000" w:themeColor="text1"/>
          <w:sz w:val="22"/>
          <w:szCs w:val="22"/>
        </w:rPr>
        <w:t>)「暴排条例」とは、</w:t>
      </w:r>
      <w:r w:rsidR="0033082F" w:rsidRPr="0007688E">
        <w:rPr>
          <w:rFonts w:ascii="ＭＳ 明朝" w:eastAsia="ＭＳ 明朝" w:hAnsi="ＭＳ 明朝" w:hint="eastAsia"/>
          <w:color w:val="000000" w:themeColor="text1"/>
          <w:sz w:val="22"/>
          <w:szCs w:val="22"/>
        </w:rPr>
        <w:t>貝</w:t>
      </w:r>
      <w:r w:rsidR="005946B0" w:rsidRPr="0007688E">
        <w:rPr>
          <w:rFonts w:ascii="ＭＳ 明朝" w:eastAsia="ＭＳ 明朝" w:hAnsi="ＭＳ 明朝" w:hint="eastAsia"/>
          <w:color w:val="000000" w:themeColor="text1"/>
          <w:sz w:val="22"/>
          <w:szCs w:val="22"/>
        </w:rPr>
        <w:t>塚</w:t>
      </w:r>
      <w:r w:rsidR="0033082F" w:rsidRPr="0007688E">
        <w:rPr>
          <w:rFonts w:ascii="ＭＳ 明朝" w:eastAsia="ＭＳ 明朝" w:hAnsi="ＭＳ 明朝" w:hint="eastAsia"/>
          <w:color w:val="000000" w:themeColor="text1"/>
          <w:sz w:val="22"/>
          <w:szCs w:val="22"/>
        </w:rPr>
        <w:t>市</w:t>
      </w:r>
      <w:r w:rsidRPr="0007688E">
        <w:rPr>
          <w:rFonts w:ascii="ＭＳ 明朝" w:eastAsia="ＭＳ 明朝" w:hAnsi="ＭＳ 明朝" w:hint="eastAsia"/>
          <w:color w:val="000000" w:themeColor="text1"/>
          <w:sz w:val="22"/>
          <w:szCs w:val="22"/>
        </w:rPr>
        <w:t>暴力団排除条例（平成24年</w:t>
      </w:r>
      <w:r w:rsidR="0033082F" w:rsidRPr="0007688E">
        <w:rPr>
          <w:rFonts w:ascii="ＭＳ 明朝" w:eastAsia="ＭＳ 明朝" w:hAnsi="ＭＳ 明朝" w:hint="eastAsia"/>
          <w:color w:val="000000" w:themeColor="text1"/>
          <w:sz w:val="22"/>
          <w:szCs w:val="22"/>
        </w:rPr>
        <w:t>貝</w:t>
      </w:r>
      <w:r w:rsidR="005946B0" w:rsidRPr="0007688E">
        <w:rPr>
          <w:rFonts w:ascii="ＭＳ 明朝" w:eastAsia="ＭＳ 明朝" w:hAnsi="ＭＳ 明朝" w:hint="eastAsia"/>
          <w:color w:val="000000" w:themeColor="text1"/>
          <w:sz w:val="22"/>
          <w:szCs w:val="22"/>
        </w:rPr>
        <w:t>塚</w:t>
      </w:r>
      <w:r w:rsidRPr="0007688E">
        <w:rPr>
          <w:rFonts w:ascii="ＭＳ 明朝" w:eastAsia="ＭＳ 明朝" w:hAnsi="ＭＳ 明朝" w:hint="eastAsia"/>
          <w:color w:val="000000" w:themeColor="text1"/>
          <w:sz w:val="22"/>
          <w:szCs w:val="22"/>
        </w:rPr>
        <w:t>市条例第2</w:t>
      </w:r>
      <w:r w:rsidR="0033082F" w:rsidRPr="0007688E">
        <w:rPr>
          <w:rFonts w:ascii="ＭＳ 明朝" w:eastAsia="ＭＳ 明朝" w:hAnsi="ＭＳ 明朝" w:hint="eastAsia"/>
          <w:color w:val="000000" w:themeColor="text1"/>
          <w:sz w:val="22"/>
          <w:szCs w:val="22"/>
        </w:rPr>
        <w:t>3</w:t>
      </w:r>
      <w:r w:rsidRPr="0007688E">
        <w:rPr>
          <w:rFonts w:ascii="ＭＳ 明朝" w:eastAsia="ＭＳ 明朝" w:hAnsi="ＭＳ 明朝" w:hint="eastAsia"/>
          <w:color w:val="000000" w:themeColor="text1"/>
          <w:sz w:val="22"/>
          <w:szCs w:val="22"/>
        </w:rPr>
        <w:t>号）をいう。</w:t>
      </w:r>
    </w:p>
    <w:p w14:paraId="406A2C98" w14:textId="576A0379" w:rsidR="00CC3E18" w:rsidRPr="0007688E" w:rsidRDefault="00B834BA" w:rsidP="00277447">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57</w:t>
      </w:r>
      <w:r w:rsidR="00CC3E18" w:rsidRPr="0007688E">
        <w:rPr>
          <w:rFonts w:ascii="ＭＳ 明朝" w:eastAsia="ＭＳ 明朝" w:hAnsi="ＭＳ 明朝" w:hint="eastAsia"/>
          <w:color w:val="000000" w:themeColor="text1"/>
          <w:sz w:val="22"/>
          <w:szCs w:val="22"/>
        </w:rPr>
        <w:t>）「暴力団」とは、暴排条例第2条第1号に規定する暴力団をいう。</w:t>
      </w:r>
    </w:p>
    <w:p w14:paraId="443DA71A" w14:textId="33B17BCE" w:rsidR="00CC3E18" w:rsidRPr="0007688E" w:rsidRDefault="00B834BA" w:rsidP="00277447">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58</w:t>
      </w:r>
      <w:r w:rsidR="00CC3E18" w:rsidRPr="0007688E">
        <w:rPr>
          <w:rFonts w:ascii="ＭＳ 明朝" w:eastAsia="ＭＳ 明朝" w:hAnsi="ＭＳ 明朝" w:hint="eastAsia"/>
          <w:color w:val="000000" w:themeColor="text1"/>
          <w:sz w:val="22"/>
          <w:szCs w:val="22"/>
        </w:rPr>
        <w:t>）「暴力団員」とは、暴排条例第2条第2号に規定する暴力団員をいう。</w:t>
      </w:r>
    </w:p>
    <w:p w14:paraId="0C405FCC" w14:textId="5AD485C5" w:rsidR="00112ED9" w:rsidRPr="0007688E" w:rsidRDefault="00112ED9" w:rsidP="00112ED9">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59</w:t>
      </w:r>
      <w:r w:rsidRPr="0007688E">
        <w:rPr>
          <w:rFonts w:ascii="ＭＳ 明朝" w:eastAsia="ＭＳ 明朝" w:hAnsi="ＭＳ 明朝" w:hint="eastAsia"/>
          <w:color w:val="000000" w:themeColor="text1"/>
          <w:sz w:val="22"/>
          <w:szCs w:val="22"/>
        </w:rPr>
        <w:t>）「暴力団等」とは、暴力団、暴力団員又は暴力団密接関係者をいう。</w:t>
      </w:r>
    </w:p>
    <w:p w14:paraId="1CA7D64D" w14:textId="34ED7FDC" w:rsidR="00CC3E18" w:rsidRPr="0007688E" w:rsidRDefault="00B834BA" w:rsidP="00112ED9">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lastRenderedPageBreak/>
        <w:t>(</w:t>
      </w:r>
      <w:r w:rsidR="001B36F8" w:rsidRPr="0007688E">
        <w:rPr>
          <w:rFonts w:ascii="ＭＳ 明朝" w:eastAsia="ＭＳ 明朝" w:hAnsi="ＭＳ 明朝" w:hint="eastAsia"/>
          <w:color w:val="000000" w:themeColor="text1"/>
          <w:sz w:val="22"/>
          <w:szCs w:val="22"/>
        </w:rPr>
        <w:t>60</w:t>
      </w:r>
      <w:r w:rsidR="00CC3E18" w:rsidRPr="0007688E">
        <w:rPr>
          <w:rFonts w:ascii="ＭＳ 明朝" w:eastAsia="ＭＳ 明朝" w:hAnsi="ＭＳ 明朝" w:hint="eastAsia"/>
          <w:color w:val="000000" w:themeColor="text1"/>
          <w:sz w:val="22"/>
          <w:szCs w:val="22"/>
        </w:rPr>
        <w:t>）「暴力団密接関係者」とは、</w:t>
      </w:r>
      <w:r w:rsidR="0033082F" w:rsidRPr="0007688E">
        <w:rPr>
          <w:rFonts w:ascii="ＭＳ 明朝" w:eastAsia="ＭＳ 明朝" w:hAnsi="ＭＳ 明朝" w:hint="eastAsia"/>
          <w:color w:val="000000" w:themeColor="text1"/>
          <w:sz w:val="22"/>
          <w:szCs w:val="22"/>
        </w:rPr>
        <w:t>貝</w:t>
      </w:r>
      <w:r w:rsidR="005946B0" w:rsidRPr="0007688E">
        <w:rPr>
          <w:rFonts w:ascii="ＭＳ 明朝" w:eastAsia="ＭＳ 明朝" w:hAnsi="ＭＳ 明朝" w:hint="eastAsia"/>
          <w:color w:val="000000" w:themeColor="text1"/>
          <w:sz w:val="22"/>
          <w:szCs w:val="22"/>
        </w:rPr>
        <w:t>塚</w:t>
      </w:r>
      <w:r w:rsidR="00CC3E18" w:rsidRPr="0007688E">
        <w:rPr>
          <w:rFonts w:ascii="ＭＳ 明朝" w:eastAsia="ＭＳ 明朝" w:hAnsi="ＭＳ 明朝" w:hint="eastAsia"/>
          <w:color w:val="000000" w:themeColor="text1"/>
          <w:sz w:val="22"/>
          <w:szCs w:val="22"/>
        </w:rPr>
        <w:t>市暴力団排除条例施行規則（平成24年</w:t>
      </w:r>
      <w:r w:rsidR="0033082F" w:rsidRPr="0007688E">
        <w:rPr>
          <w:rFonts w:ascii="ＭＳ 明朝" w:eastAsia="ＭＳ 明朝" w:hAnsi="ＭＳ 明朝" w:hint="eastAsia"/>
          <w:color w:val="000000" w:themeColor="text1"/>
          <w:sz w:val="22"/>
          <w:szCs w:val="22"/>
        </w:rPr>
        <w:t>貝</w:t>
      </w:r>
      <w:r w:rsidR="005946B0" w:rsidRPr="0007688E">
        <w:rPr>
          <w:rFonts w:ascii="ＭＳ 明朝" w:eastAsia="ＭＳ 明朝" w:hAnsi="ＭＳ 明朝" w:hint="eastAsia"/>
          <w:color w:val="000000" w:themeColor="text1"/>
          <w:sz w:val="22"/>
          <w:szCs w:val="22"/>
        </w:rPr>
        <w:t>塚</w:t>
      </w:r>
      <w:r w:rsidR="00CC3E18" w:rsidRPr="0007688E">
        <w:rPr>
          <w:rFonts w:ascii="ＭＳ 明朝" w:eastAsia="ＭＳ 明朝" w:hAnsi="ＭＳ 明朝" w:hint="eastAsia"/>
          <w:color w:val="000000" w:themeColor="text1"/>
          <w:sz w:val="22"/>
          <w:szCs w:val="22"/>
        </w:rPr>
        <w:t>市規則第</w:t>
      </w:r>
      <w:r w:rsidR="0033082F" w:rsidRPr="0007688E">
        <w:rPr>
          <w:rFonts w:ascii="ＭＳ 明朝" w:eastAsia="ＭＳ 明朝" w:hAnsi="ＭＳ 明朝" w:hint="eastAsia"/>
          <w:color w:val="000000" w:themeColor="text1"/>
          <w:sz w:val="22"/>
          <w:szCs w:val="22"/>
        </w:rPr>
        <w:t>18</w:t>
      </w:r>
      <w:r w:rsidR="00CC3E18" w:rsidRPr="0007688E">
        <w:rPr>
          <w:rFonts w:ascii="ＭＳ 明朝" w:eastAsia="ＭＳ 明朝" w:hAnsi="ＭＳ 明朝" w:hint="eastAsia"/>
          <w:color w:val="000000" w:themeColor="text1"/>
          <w:sz w:val="22"/>
          <w:szCs w:val="22"/>
        </w:rPr>
        <w:t>号）第3条に</w:t>
      </w:r>
      <w:r w:rsidR="00AC568C" w:rsidRPr="0007688E">
        <w:rPr>
          <w:rFonts w:ascii="ＭＳ 明朝" w:eastAsia="ＭＳ 明朝" w:hAnsi="ＭＳ 明朝" w:hint="eastAsia"/>
          <w:color w:val="000000" w:themeColor="text1"/>
          <w:sz w:val="22"/>
          <w:szCs w:val="22"/>
        </w:rPr>
        <w:t>規定する暴力団密接関係者</w:t>
      </w:r>
      <w:r w:rsidR="00CC3E18" w:rsidRPr="0007688E">
        <w:rPr>
          <w:rFonts w:ascii="ＭＳ 明朝" w:eastAsia="ＭＳ 明朝" w:hAnsi="ＭＳ 明朝" w:hint="eastAsia"/>
          <w:color w:val="000000" w:themeColor="text1"/>
          <w:sz w:val="22"/>
          <w:szCs w:val="22"/>
        </w:rPr>
        <w:t>をいう。</w:t>
      </w:r>
    </w:p>
    <w:p w14:paraId="6DD4FC7F" w14:textId="164EF3A4" w:rsidR="00B834BA" w:rsidRPr="0007688E" w:rsidRDefault="00B834BA" w:rsidP="00277447">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1B36F8" w:rsidRPr="0007688E">
        <w:rPr>
          <w:rFonts w:ascii="ＭＳ 明朝" w:eastAsia="ＭＳ 明朝" w:hAnsi="ＭＳ 明朝" w:hint="eastAsia"/>
          <w:color w:val="000000" w:themeColor="text1"/>
          <w:sz w:val="22"/>
          <w:szCs w:val="22"/>
        </w:rPr>
        <w:t>61</w:t>
      </w:r>
      <w:r w:rsidRPr="0007688E">
        <w:rPr>
          <w:rFonts w:ascii="ＭＳ 明朝" w:eastAsia="ＭＳ 明朝" w:hAnsi="ＭＳ 明朝" w:hint="eastAsia"/>
          <w:color w:val="000000" w:themeColor="text1"/>
          <w:sz w:val="22"/>
          <w:szCs w:val="22"/>
        </w:rPr>
        <w:t>)「法令等」とは、法律</w:t>
      </w:r>
      <w:r w:rsidR="005834C4"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命令</w:t>
      </w:r>
      <w:r w:rsidR="005834C4"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条例</w:t>
      </w:r>
      <w:r w:rsidR="005834C4"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政令</w:t>
      </w:r>
      <w:r w:rsidR="005834C4"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省令</w:t>
      </w:r>
      <w:r w:rsidR="005834C4"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規則、若しくは通達</w:t>
      </w:r>
      <w:r w:rsidR="005834C4"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行政指導</w:t>
      </w:r>
      <w:r w:rsidR="005834C4"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ガイドライン、又は裁判所の判決</w:t>
      </w:r>
      <w:r w:rsidR="005834C4"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決定</w:t>
      </w:r>
      <w:r w:rsidR="005834C4"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命令</w:t>
      </w:r>
      <w:r w:rsidR="005834C4"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仲裁判断、若しくはその他公的機関の定める一切の規定</w:t>
      </w:r>
      <w:r w:rsidR="005834C4"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判断</w:t>
      </w:r>
      <w:r w:rsidR="005834C4" w:rsidRPr="0007688E">
        <w:rPr>
          <w:rFonts w:ascii="ＭＳ 明朝" w:eastAsia="ＭＳ 明朝" w:hAnsi="ＭＳ 明朝" w:hint="eastAsia"/>
          <w:color w:val="000000" w:themeColor="text1"/>
          <w:sz w:val="22"/>
          <w:szCs w:val="22"/>
        </w:rPr>
        <w:t>又は</w:t>
      </w:r>
      <w:r w:rsidRPr="0007688E">
        <w:rPr>
          <w:rFonts w:ascii="ＭＳ 明朝" w:eastAsia="ＭＳ 明朝" w:hAnsi="ＭＳ 明朝" w:hint="eastAsia"/>
          <w:color w:val="000000" w:themeColor="text1"/>
          <w:sz w:val="22"/>
          <w:szCs w:val="22"/>
        </w:rPr>
        <w:t>措置等をいう。</w:t>
      </w:r>
    </w:p>
    <w:p w14:paraId="1EE77AA4" w14:textId="1AE37C9F" w:rsidR="00392557" w:rsidRPr="0007688E" w:rsidRDefault="00392557" w:rsidP="00392557">
      <w:pPr>
        <w:spacing w:line="320" w:lineRule="exact"/>
        <w:ind w:left="567" w:hanging="283"/>
        <w:rPr>
          <w:rFonts w:ascii="ＭＳ 明朝" w:eastAsia="ＭＳ 明朝" w:hAnsi="ＭＳ 明朝"/>
          <w:color w:val="000000" w:themeColor="text1"/>
          <w:sz w:val="22"/>
          <w:szCs w:val="22"/>
          <w:shd w:val="clear" w:color="auto" w:fill="B8CCE4"/>
        </w:rPr>
      </w:pPr>
      <w:r w:rsidRPr="0007688E">
        <w:rPr>
          <w:rFonts w:ascii="ＭＳ 明朝" w:eastAsia="ＭＳ 明朝" w:hAnsi="ＭＳ 明朝" w:hint="eastAsia"/>
          <w:color w:val="000000" w:themeColor="text1"/>
          <w:sz w:val="22"/>
          <w:szCs w:val="22"/>
        </w:rPr>
        <w:t>(</w:t>
      </w:r>
      <w:r w:rsidR="001B36F8" w:rsidRPr="0007688E">
        <w:rPr>
          <w:rFonts w:ascii="ＭＳ 明朝" w:eastAsia="ＭＳ 明朝" w:hAnsi="ＭＳ 明朝" w:hint="eastAsia"/>
          <w:color w:val="000000" w:themeColor="text1"/>
          <w:sz w:val="22"/>
          <w:szCs w:val="22"/>
        </w:rPr>
        <w:t>62</w:t>
      </w:r>
      <w:r w:rsidRPr="0007688E">
        <w:rPr>
          <w:rFonts w:ascii="ＭＳ 明朝" w:eastAsia="ＭＳ 明朝" w:hAnsi="ＭＳ 明朝" w:hint="eastAsia"/>
          <w:color w:val="000000" w:themeColor="text1"/>
          <w:sz w:val="22"/>
          <w:szCs w:val="22"/>
        </w:rPr>
        <w:t>)「募集要項」とは、本件事業に関し2019年4月</w:t>
      </w:r>
      <w:r w:rsidR="006909CC" w:rsidRPr="0007688E">
        <w:rPr>
          <w:rFonts w:ascii="ＭＳ 明朝" w:eastAsia="ＭＳ 明朝" w:hAnsi="ＭＳ 明朝" w:hint="eastAsia"/>
          <w:color w:val="000000" w:themeColor="text1"/>
          <w:sz w:val="22"/>
          <w:szCs w:val="22"/>
        </w:rPr>
        <w:t>3</w:t>
      </w:r>
      <w:r w:rsidRPr="0007688E">
        <w:rPr>
          <w:rFonts w:ascii="ＭＳ 明朝" w:eastAsia="ＭＳ 明朝" w:hAnsi="ＭＳ 明朝" w:hint="eastAsia"/>
          <w:color w:val="000000" w:themeColor="text1"/>
          <w:sz w:val="22"/>
          <w:szCs w:val="22"/>
        </w:rPr>
        <w:t>日に公表された募集要項（公表後の変更を含む）をいう。</w:t>
      </w:r>
    </w:p>
    <w:p w14:paraId="3158ABA3" w14:textId="79B7F85C" w:rsidR="00392557" w:rsidRPr="0007688E" w:rsidRDefault="00392557" w:rsidP="00392557">
      <w:pPr>
        <w:spacing w:line="320" w:lineRule="exact"/>
        <w:ind w:left="567" w:hanging="283"/>
        <w:rPr>
          <w:rFonts w:ascii="ＭＳ 明朝" w:eastAsia="ＭＳ 明朝" w:hAnsi="ＭＳ 明朝"/>
          <w:color w:val="000000" w:themeColor="text1"/>
          <w:sz w:val="22"/>
          <w:szCs w:val="22"/>
          <w:shd w:val="clear" w:color="auto" w:fill="B8CCE4"/>
        </w:rPr>
      </w:pPr>
      <w:r w:rsidRPr="0007688E">
        <w:rPr>
          <w:rFonts w:ascii="ＭＳ 明朝" w:eastAsia="ＭＳ 明朝" w:hAnsi="ＭＳ 明朝" w:hint="eastAsia"/>
          <w:color w:val="000000" w:themeColor="text1"/>
          <w:sz w:val="22"/>
          <w:szCs w:val="22"/>
        </w:rPr>
        <w:t>(</w:t>
      </w:r>
      <w:r w:rsidR="001B36F8" w:rsidRPr="0007688E">
        <w:rPr>
          <w:rFonts w:ascii="ＭＳ 明朝" w:eastAsia="ＭＳ 明朝" w:hAnsi="ＭＳ 明朝" w:hint="eastAsia"/>
          <w:color w:val="000000" w:themeColor="text1"/>
          <w:sz w:val="22"/>
          <w:szCs w:val="22"/>
        </w:rPr>
        <w:t>63</w:t>
      </w:r>
      <w:r w:rsidRPr="0007688E">
        <w:rPr>
          <w:rFonts w:ascii="ＭＳ 明朝" w:eastAsia="ＭＳ 明朝" w:hAnsi="ＭＳ 明朝" w:hint="eastAsia"/>
          <w:color w:val="000000" w:themeColor="text1"/>
          <w:sz w:val="22"/>
          <w:szCs w:val="22"/>
        </w:rPr>
        <w:t>)「募集要項等」とは、</w:t>
      </w:r>
      <w:r w:rsidR="00492450" w:rsidRPr="0007688E">
        <w:rPr>
          <w:rFonts w:ascii="ＭＳ 明朝" w:eastAsia="ＭＳ 明朝" w:hAnsi="ＭＳ 明朝" w:hint="eastAsia"/>
          <w:color w:val="000000" w:themeColor="text1"/>
          <w:sz w:val="22"/>
          <w:szCs w:val="22"/>
        </w:rPr>
        <w:t>本件選定手続に関し、</w:t>
      </w:r>
      <w:r w:rsidR="00492450" w:rsidRPr="0007688E">
        <w:rPr>
          <w:rFonts w:ascii="ＭＳ 明朝" w:hAnsi="ＭＳ 明朝" w:hint="eastAsia"/>
          <w:color w:val="000000" w:themeColor="text1"/>
          <w:sz w:val="22"/>
          <w:szCs w:val="22"/>
        </w:rPr>
        <w:t>2019</w:t>
      </w:r>
      <w:r w:rsidR="00492450" w:rsidRPr="0007688E">
        <w:rPr>
          <w:rFonts w:ascii="ＭＳ 明朝" w:hAnsi="ＭＳ 明朝"/>
          <w:color w:val="000000" w:themeColor="text1"/>
          <w:sz w:val="22"/>
          <w:szCs w:val="22"/>
        </w:rPr>
        <w:t>年</w:t>
      </w:r>
      <w:r w:rsidR="00492450" w:rsidRPr="0007688E">
        <w:rPr>
          <w:rFonts w:ascii="ＭＳ 明朝" w:hAnsi="ＭＳ 明朝"/>
          <w:color w:val="000000" w:themeColor="text1"/>
          <w:sz w:val="22"/>
          <w:szCs w:val="22"/>
        </w:rPr>
        <w:t>4</w:t>
      </w:r>
      <w:r w:rsidR="00492450" w:rsidRPr="0007688E">
        <w:rPr>
          <w:rFonts w:ascii="ＭＳ 明朝" w:hAnsi="ＭＳ 明朝"/>
          <w:color w:val="000000" w:themeColor="text1"/>
          <w:sz w:val="22"/>
          <w:szCs w:val="22"/>
        </w:rPr>
        <w:t>月</w:t>
      </w:r>
      <w:r w:rsidR="00492450" w:rsidRPr="0007688E">
        <w:rPr>
          <w:rFonts w:ascii="ＭＳ 明朝" w:hAnsi="ＭＳ 明朝" w:hint="eastAsia"/>
          <w:color w:val="000000" w:themeColor="text1"/>
          <w:sz w:val="22"/>
          <w:szCs w:val="22"/>
        </w:rPr>
        <w:t>3</w:t>
      </w:r>
      <w:r w:rsidR="00492450" w:rsidRPr="0007688E">
        <w:rPr>
          <w:rFonts w:ascii="ＭＳ 明朝" w:hAnsi="ＭＳ 明朝"/>
          <w:color w:val="000000" w:themeColor="text1"/>
          <w:sz w:val="22"/>
          <w:szCs w:val="22"/>
        </w:rPr>
        <w:t>日に公表された</w:t>
      </w:r>
      <w:r w:rsidRPr="0007688E">
        <w:rPr>
          <w:rFonts w:ascii="ＭＳ 明朝" w:eastAsia="ＭＳ 明朝" w:hAnsi="ＭＳ 明朝" w:hint="eastAsia"/>
          <w:color w:val="000000" w:themeColor="text1"/>
          <w:sz w:val="22"/>
          <w:szCs w:val="22"/>
        </w:rPr>
        <w:t>募集要項</w:t>
      </w:r>
      <w:r w:rsidR="00492450" w:rsidRPr="0007688E">
        <w:rPr>
          <w:rFonts w:ascii="ＭＳ 明朝" w:hAnsi="ＭＳ 明朝"/>
          <w:color w:val="000000" w:themeColor="text1"/>
          <w:sz w:val="22"/>
          <w:szCs w:val="22"/>
        </w:rPr>
        <w:t>及び募集要項に添付された</w:t>
      </w:r>
      <w:r w:rsidRPr="0007688E">
        <w:rPr>
          <w:rFonts w:ascii="ＭＳ 明朝" w:eastAsia="ＭＳ 明朝" w:hAnsi="ＭＳ 明朝" w:hint="eastAsia"/>
          <w:color w:val="000000" w:themeColor="text1"/>
          <w:sz w:val="22"/>
          <w:szCs w:val="22"/>
        </w:rPr>
        <w:t>要求水準書、</w:t>
      </w:r>
      <w:r w:rsidR="00492450" w:rsidRPr="0007688E">
        <w:rPr>
          <w:rFonts w:ascii="ＭＳ 明朝" w:eastAsia="ＭＳ 明朝" w:hAnsi="ＭＳ 明朝" w:hint="eastAsia"/>
          <w:color w:val="000000" w:themeColor="text1"/>
          <w:sz w:val="22"/>
          <w:szCs w:val="22"/>
        </w:rPr>
        <w:t>本契約書、</w:t>
      </w:r>
      <w:r w:rsidRPr="0007688E">
        <w:rPr>
          <w:rFonts w:ascii="ＭＳ 明朝" w:eastAsia="ＭＳ 明朝" w:hAnsi="ＭＳ 明朝" w:hint="eastAsia"/>
          <w:color w:val="000000" w:themeColor="text1"/>
          <w:sz w:val="22"/>
          <w:szCs w:val="22"/>
        </w:rPr>
        <w:t>基本協定書、</w:t>
      </w:r>
      <w:r w:rsidR="00492450" w:rsidRPr="0007688E">
        <w:rPr>
          <w:rFonts w:ascii="ＭＳ 明朝" w:eastAsia="ＭＳ 明朝" w:hAnsi="ＭＳ 明朝" w:hint="eastAsia"/>
          <w:color w:val="000000" w:themeColor="text1"/>
          <w:sz w:val="22"/>
          <w:szCs w:val="22"/>
        </w:rPr>
        <w:t>付帯事業基本協定書、</w:t>
      </w:r>
      <w:r w:rsidR="00492450" w:rsidRPr="0007688E">
        <w:rPr>
          <w:rFonts w:ascii="ＭＳ 明朝" w:hAnsi="ＭＳ 明朝"/>
          <w:color w:val="000000" w:themeColor="text1"/>
          <w:sz w:val="22"/>
          <w:szCs w:val="22"/>
        </w:rPr>
        <w:t>優先交渉者決定基準、様式集、</w:t>
      </w:r>
      <w:r w:rsidRPr="0007688E">
        <w:rPr>
          <w:rFonts w:ascii="ＭＳ 明朝" w:eastAsia="ＭＳ 明朝" w:hAnsi="ＭＳ 明朝" w:hint="eastAsia"/>
          <w:color w:val="000000" w:themeColor="text1"/>
          <w:sz w:val="22"/>
          <w:szCs w:val="22"/>
        </w:rPr>
        <w:t>その他募集要項</w:t>
      </w:r>
      <w:r w:rsidR="00492450" w:rsidRPr="0007688E">
        <w:rPr>
          <w:rFonts w:ascii="ＭＳ 明朝" w:eastAsia="ＭＳ 明朝" w:hAnsi="ＭＳ 明朝" w:hint="eastAsia"/>
          <w:color w:val="000000" w:themeColor="text1"/>
          <w:sz w:val="22"/>
          <w:szCs w:val="22"/>
        </w:rPr>
        <w:t>と合わせて公表又は配布された</w:t>
      </w:r>
      <w:r w:rsidRPr="0007688E">
        <w:rPr>
          <w:rFonts w:ascii="ＭＳ 明朝" w:eastAsia="ＭＳ 明朝" w:hAnsi="ＭＳ 明朝" w:hint="eastAsia"/>
          <w:color w:val="000000" w:themeColor="text1"/>
          <w:sz w:val="22"/>
          <w:szCs w:val="22"/>
        </w:rPr>
        <w:t>資料（公表後の変更を含む）</w:t>
      </w:r>
      <w:r w:rsidR="00492450" w:rsidRPr="0007688E">
        <w:rPr>
          <w:rFonts w:ascii="ＭＳ 明朝" w:hAnsi="ＭＳ 明朝"/>
          <w:color w:val="000000" w:themeColor="text1"/>
          <w:sz w:val="22"/>
          <w:szCs w:val="22"/>
        </w:rPr>
        <w:t>並びに</w:t>
      </w:r>
      <w:r w:rsidR="002243DD" w:rsidRPr="0007688E">
        <w:rPr>
          <w:rFonts w:ascii="ＭＳ 明朝" w:hAnsi="ＭＳ 明朝"/>
          <w:color w:val="000000" w:themeColor="text1"/>
          <w:sz w:val="22"/>
          <w:szCs w:val="22"/>
        </w:rPr>
        <w:t>それら</w:t>
      </w:r>
      <w:r w:rsidR="00492450" w:rsidRPr="0007688E">
        <w:rPr>
          <w:rFonts w:ascii="ＭＳ 明朝" w:hAnsi="ＭＳ 明朝"/>
          <w:color w:val="000000" w:themeColor="text1"/>
          <w:sz w:val="22"/>
          <w:szCs w:val="22"/>
        </w:rPr>
        <w:t>の公表後に受け付けられた質問に対して市が行った回答及</w:t>
      </w:r>
      <w:r w:rsidR="00492450" w:rsidRPr="0007688E">
        <w:rPr>
          <w:rFonts w:ascii="ＭＳ 明朝" w:hAnsi="ＭＳ 明朝" w:hint="eastAsia"/>
          <w:color w:val="000000" w:themeColor="text1"/>
          <w:sz w:val="22"/>
          <w:szCs w:val="22"/>
        </w:rPr>
        <w:t>び回答とともに公表又は配布された資料</w:t>
      </w:r>
      <w:r w:rsidRPr="0007688E">
        <w:rPr>
          <w:rFonts w:ascii="ＭＳ 明朝" w:eastAsia="ＭＳ 明朝" w:hAnsi="ＭＳ 明朝" w:hint="eastAsia"/>
          <w:color w:val="000000" w:themeColor="text1"/>
          <w:sz w:val="22"/>
          <w:szCs w:val="22"/>
        </w:rPr>
        <w:t>をいう。</w:t>
      </w:r>
    </w:p>
    <w:p w14:paraId="31BD5FB0" w14:textId="577F1D0C" w:rsidR="00435187" w:rsidRPr="0007688E" w:rsidRDefault="00435187" w:rsidP="00392557">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1B36F8" w:rsidRPr="0007688E">
        <w:rPr>
          <w:rFonts w:ascii="ＭＳ 明朝" w:eastAsia="ＭＳ 明朝" w:hAnsi="ＭＳ 明朝" w:hint="eastAsia"/>
          <w:color w:val="000000" w:themeColor="text1"/>
          <w:sz w:val="22"/>
          <w:szCs w:val="22"/>
        </w:rPr>
        <w:t>64</w:t>
      </w:r>
      <w:r w:rsidRPr="0007688E">
        <w:rPr>
          <w:rFonts w:ascii="ＭＳ 明朝" w:eastAsia="ＭＳ 明朝" w:hAnsi="ＭＳ 明朝" w:hint="eastAsia"/>
          <w:color w:val="000000" w:themeColor="text1"/>
          <w:sz w:val="22"/>
          <w:szCs w:val="22"/>
        </w:rPr>
        <w:t>)「本件議決」とは、ＰＦＩ法第12条で規定された</w:t>
      </w:r>
      <w:r w:rsidR="00AF55F5" w:rsidRPr="0007688E">
        <w:rPr>
          <w:rFonts w:ascii="ＭＳ 明朝" w:eastAsia="ＭＳ 明朝" w:hAnsi="ＭＳ 明朝" w:hint="eastAsia"/>
          <w:color w:val="000000" w:themeColor="text1"/>
          <w:sz w:val="22"/>
          <w:szCs w:val="22"/>
        </w:rPr>
        <w:t>貝</w:t>
      </w:r>
      <w:r w:rsidR="005946B0" w:rsidRPr="0007688E">
        <w:rPr>
          <w:rFonts w:ascii="ＭＳ 明朝" w:eastAsia="ＭＳ 明朝" w:hAnsi="ＭＳ 明朝" w:hint="eastAsia"/>
          <w:color w:val="000000" w:themeColor="text1"/>
          <w:sz w:val="22"/>
          <w:szCs w:val="22"/>
        </w:rPr>
        <w:t>塚</w:t>
      </w:r>
      <w:r w:rsidRPr="0007688E">
        <w:rPr>
          <w:rFonts w:ascii="ＭＳ 明朝" w:eastAsia="ＭＳ 明朝" w:hAnsi="ＭＳ 明朝" w:hint="eastAsia"/>
          <w:color w:val="000000" w:themeColor="text1"/>
          <w:sz w:val="22"/>
          <w:szCs w:val="22"/>
        </w:rPr>
        <w:t>市議会の議決をいう。</w:t>
      </w:r>
    </w:p>
    <w:p w14:paraId="490CA3C0" w14:textId="428A2C6D" w:rsidR="00890DF1" w:rsidRPr="0007688E" w:rsidRDefault="00890DF1" w:rsidP="00435187">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251505" w:rsidRPr="0007688E">
        <w:rPr>
          <w:rFonts w:ascii="ＭＳ 明朝" w:eastAsia="ＭＳ 明朝" w:hAnsi="ＭＳ 明朝" w:hint="eastAsia"/>
          <w:color w:val="000000" w:themeColor="text1"/>
          <w:sz w:val="22"/>
          <w:szCs w:val="22"/>
        </w:rPr>
        <w:t>6</w:t>
      </w:r>
      <w:r w:rsidR="001B36F8" w:rsidRPr="0007688E">
        <w:rPr>
          <w:rFonts w:ascii="ＭＳ 明朝" w:eastAsia="ＭＳ 明朝" w:hAnsi="ＭＳ 明朝" w:hint="eastAsia"/>
          <w:color w:val="000000" w:themeColor="text1"/>
          <w:sz w:val="22"/>
          <w:szCs w:val="22"/>
        </w:rPr>
        <w:t>5</w:t>
      </w:r>
      <w:r w:rsidRPr="0007688E">
        <w:rPr>
          <w:rFonts w:ascii="ＭＳ 明朝" w:eastAsia="ＭＳ 明朝" w:hAnsi="ＭＳ 明朝" w:hint="eastAsia"/>
          <w:color w:val="000000" w:themeColor="text1"/>
          <w:sz w:val="22"/>
          <w:szCs w:val="22"/>
        </w:rPr>
        <w:t>)「本件工事」とは、本件事業に関する、本件施設等の設計図書に従った、本件施設等の建設</w:t>
      </w:r>
      <w:r w:rsidR="00D85E12" w:rsidRPr="0007688E">
        <w:rPr>
          <w:rFonts w:ascii="ＭＳ 明朝" w:eastAsia="ＭＳ 明朝" w:hAnsi="ＭＳ 明朝" w:hint="eastAsia"/>
          <w:color w:val="000000" w:themeColor="text1"/>
          <w:sz w:val="22"/>
          <w:szCs w:val="22"/>
        </w:rPr>
        <w:t>、</w:t>
      </w:r>
      <w:r w:rsidR="00D544BF" w:rsidRPr="0007688E">
        <w:rPr>
          <w:rFonts w:ascii="ＭＳ 明朝" w:eastAsia="ＭＳ 明朝" w:hAnsi="ＭＳ 明朝" w:hint="eastAsia"/>
          <w:color w:val="000000" w:themeColor="text1"/>
          <w:sz w:val="22"/>
          <w:szCs w:val="22"/>
        </w:rPr>
        <w:t>市役所別館及び市役所</w:t>
      </w:r>
      <w:r w:rsidR="000A4576" w:rsidRPr="0007688E">
        <w:rPr>
          <w:rFonts w:ascii="ＭＳ 明朝" w:eastAsia="ＭＳ 明朝" w:hAnsi="ＭＳ 明朝" w:hint="eastAsia"/>
          <w:color w:val="000000" w:themeColor="text1"/>
          <w:sz w:val="22"/>
          <w:szCs w:val="22"/>
        </w:rPr>
        <w:t>第2別館</w:t>
      </w:r>
      <w:r w:rsidR="00D544BF" w:rsidRPr="0007688E">
        <w:rPr>
          <w:rFonts w:ascii="ＭＳ 明朝" w:eastAsia="ＭＳ 明朝" w:hAnsi="ＭＳ 明朝" w:hint="eastAsia"/>
          <w:color w:val="000000" w:themeColor="text1"/>
          <w:sz w:val="22"/>
          <w:szCs w:val="22"/>
        </w:rPr>
        <w:t>の改修工事、</w:t>
      </w:r>
      <w:r w:rsidR="00FD4033" w:rsidRPr="0007688E">
        <w:rPr>
          <w:rFonts w:ascii="ＭＳ 明朝" w:eastAsia="ＭＳ 明朝" w:hAnsi="ＭＳ 明朝" w:hint="eastAsia"/>
          <w:color w:val="000000" w:themeColor="text1"/>
          <w:sz w:val="22"/>
          <w:szCs w:val="22"/>
        </w:rPr>
        <w:t>解体対象施設等</w:t>
      </w:r>
      <w:r w:rsidR="00D85E12" w:rsidRPr="0007688E">
        <w:rPr>
          <w:rFonts w:ascii="ＭＳ 明朝" w:eastAsia="ＭＳ 明朝" w:hAnsi="ＭＳ 明朝" w:hint="eastAsia"/>
          <w:color w:val="000000" w:themeColor="text1"/>
          <w:sz w:val="22"/>
          <w:szCs w:val="22"/>
        </w:rPr>
        <w:t>の解体撤去及び駐車場等外構施設整備</w:t>
      </w:r>
      <w:r w:rsidRPr="0007688E">
        <w:rPr>
          <w:rFonts w:ascii="ＭＳ 明朝" w:eastAsia="ＭＳ 明朝" w:hAnsi="ＭＳ 明朝" w:hint="eastAsia"/>
          <w:color w:val="000000" w:themeColor="text1"/>
          <w:sz w:val="22"/>
          <w:szCs w:val="22"/>
        </w:rPr>
        <w:t>工事をいう。</w:t>
      </w:r>
    </w:p>
    <w:p w14:paraId="04F2DB2A" w14:textId="5F0BF4F6" w:rsidR="00F5439B" w:rsidRPr="0007688E" w:rsidRDefault="00435187" w:rsidP="00277447">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1B36F8" w:rsidRPr="0007688E">
        <w:rPr>
          <w:rFonts w:ascii="ＭＳ 明朝" w:eastAsia="ＭＳ 明朝" w:hAnsi="ＭＳ 明朝" w:hint="eastAsia"/>
          <w:color w:val="000000" w:themeColor="text1"/>
          <w:sz w:val="22"/>
          <w:szCs w:val="22"/>
        </w:rPr>
        <w:t>66</w:t>
      </w:r>
      <w:r w:rsidRPr="0007688E">
        <w:rPr>
          <w:rFonts w:ascii="ＭＳ 明朝" w:eastAsia="ＭＳ 明朝" w:hAnsi="ＭＳ 明朝" w:hint="eastAsia"/>
          <w:color w:val="000000" w:themeColor="text1"/>
          <w:sz w:val="22"/>
          <w:szCs w:val="22"/>
        </w:rPr>
        <w:t>)「本件事業関連書類」とは、本契約</w:t>
      </w:r>
      <w:r w:rsidR="00F5439B" w:rsidRPr="0007688E">
        <w:rPr>
          <w:rFonts w:ascii="ＭＳ 明朝" w:eastAsia="ＭＳ 明朝" w:hAnsi="ＭＳ 明朝" w:hint="eastAsia"/>
          <w:color w:val="000000" w:themeColor="text1"/>
          <w:sz w:val="22"/>
          <w:szCs w:val="22"/>
        </w:rPr>
        <w:t>書</w:t>
      </w:r>
      <w:r w:rsidRPr="0007688E">
        <w:rPr>
          <w:rFonts w:ascii="ＭＳ 明朝" w:eastAsia="ＭＳ 明朝" w:hAnsi="ＭＳ 明朝" w:hint="eastAsia"/>
          <w:color w:val="000000" w:themeColor="text1"/>
          <w:sz w:val="22"/>
          <w:szCs w:val="22"/>
        </w:rPr>
        <w:t>、基本協定書、</w:t>
      </w:r>
      <w:r w:rsidR="005445D3" w:rsidRPr="0007688E">
        <w:rPr>
          <w:rFonts w:ascii="ＭＳ 明朝" w:eastAsia="ＭＳ 明朝" w:hAnsi="ＭＳ 明朝" w:hint="eastAsia"/>
          <w:color w:val="000000" w:themeColor="text1"/>
          <w:sz w:val="22"/>
          <w:szCs w:val="22"/>
        </w:rPr>
        <w:t>付帯事業基本協定書、</w:t>
      </w:r>
      <w:r w:rsidR="00B846D7" w:rsidRPr="0007688E">
        <w:rPr>
          <w:rFonts w:ascii="ＭＳ 明朝" w:eastAsia="ＭＳ 明朝" w:hAnsi="ＭＳ 明朝"/>
          <w:color w:val="000000" w:themeColor="text1"/>
          <w:sz w:val="22"/>
          <w:szCs w:val="22"/>
        </w:rPr>
        <w:t>募集要項</w:t>
      </w:r>
      <w:r w:rsidRPr="0007688E">
        <w:rPr>
          <w:rFonts w:ascii="ＭＳ 明朝" w:eastAsia="ＭＳ 明朝" w:hAnsi="ＭＳ 明朝" w:hint="eastAsia"/>
          <w:color w:val="000000" w:themeColor="text1"/>
          <w:sz w:val="22"/>
          <w:szCs w:val="22"/>
        </w:rPr>
        <w:t>、</w:t>
      </w:r>
      <w:r w:rsidR="00D941D7" w:rsidRPr="0007688E">
        <w:rPr>
          <w:rFonts w:ascii="ＭＳ 明朝" w:eastAsia="ＭＳ 明朝" w:hAnsi="ＭＳ 明朝" w:hint="eastAsia"/>
          <w:color w:val="000000" w:themeColor="text1"/>
          <w:sz w:val="22"/>
          <w:szCs w:val="22"/>
        </w:rPr>
        <w:t>要求水準書、</w:t>
      </w:r>
      <w:r w:rsidR="005445D3" w:rsidRPr="0007688E">
        <w:rPr>
          <w:rFonts w:ascii="ＭＳ 明朝" w:eastAsia="ＭＳ 明朝" w:hAnsi="ＭＳ 明朝" w:hint="eastAsia"/>
          <w:color w:val="000000" w:themeColor="text1"/>
          <w:sz w:val="22"/>
          <w:szCs w:val="22"/>
        </w:rPr>
        <w:t>実施方針等、</w:t>
      </w:r>
      <w:r w:rsidRPr="0007688E">
        <w:rPr>
          <w:rFonts w:ascii="ＭＳ 明朝" w:eastAsia="ＭＳ 明朝" w:hAnsi="ＭＳ 明朝" w:hint="eastAsia"/>
          <w:color w:val="000000" w:themeColor="text1"/>
          <w:sz w:val="22"/>
          <w:szCs w:val="22"/>
        </w:rPr>
        <w:t>本件</w:t>
      </w:r>
      <w:r w:rsidR="00B846D7" w:rsidRPr="0007688E">
        <w:rPr>
          <w:rFonts w:ascii="ＭＳ 明朝" w:eastAsia="ＭＳ 明朝" w:hAnsi="ＭＳ 明朝" w:hint="eastAsia"/>
          <w:color w:val="000000" w:themeColor="text1"/>
          <w:sz w:val="22"/>
          <w:szCs w:val="22"/>
        </w:rPr>
        <w:t>選定手続</w:t>
      </w:r>
      <w:r w:rsidRPr="0007688E">
        <w:rPr>
          <w:rFonts w:ascii="ＭＳ 明朝" w:eastAsia="ＭＳ 明朝" w:hAnsi="ＭＳ 明朝" w:hint="eastAsia"/>
          <w:color w:val="000000" w:themeColor="text1"/>
          <w:sz w:val="22"/>
          <w:szCs w:val="22"/>
        </w:rPr>
        <w:t>に</w:t>
      </w:r>
      <w:r w:rsidR="00B30F53" w:rsidRPr="0007688E">
        <w:rPr>
          <w:rFonts w:ascii="ＭＳ 明朝" w:eastAsia="ＭＳ 明朝" w:hAnsi="ＭＳ 明朝" w:hint="eastAsia"/>
          <w:color w:val="000000" w:themeColor="text1"/>
          <w:sz w:val="22"/>
          <w:szCs w:val="22"/>
        </w:rPr>
        <w:t>対</w:t>
      </w:r>
      <w:r w:rsidR="000A3C48" w:rsidRPr="0007688E">
        <w:rPr>
          <w:rFonts w:ascii="ＭＳ 明朝" w:eastAsia="ＭＳ 明朝" w:hAnsi="ＭＳ 明朝" w:hint="eastAsia"/>
          <w:color w:val="000000" w:themeColor="text1"/>
          <w:sz w:val="22"/>
          <w:szCs w:val="22"/>
        </w:rPr>
        <w:t>する</w:t>
      </w:r>
      <w:r w:rsidRPr="0007688E">
        <w:rPr>
          <w:rFonts w:ascii="ＭＳ 明朝" w:eastAsia="ＭＳ 明朝" w:hAnsi="ＭＳ 明朝" w:hint="eastAsia"/>
          <w:color w:val="000000" w:themeColor="text1"/>
          <w:sz w:val="22"/>
          <w:szCs w:val="22"/>
        </w:rPr>
        <w:t>質問及び回答書</w:t>
      </w:r>
      <w:r w:rsidRPr="0007688E">
        <w:rPr>
          <w:rFonts w:ascii="ＭＳ 明朝" w:eastAsia="ＭＳ 明朝" w:hAnsi="ＭＳ 明朝"/>
          <w:color w:val="000000" w:themeColor="text1"/>
          <w:sz w:val="22"/>
          <w:szCs w:val="22"/>
        </w:rPr>
        <w:t>及び提案</w:t>
      </w:r>
      <w:r w:rsidRPr="0007688E">
        <w:rPr>
          <w:rFonts w:ascii="ＭＳ 明朝" w:eastAsia="ＭＳ 明朝" w:hAnsi="ＭＳ 明朝" w:hint="eastAsia"/>
          <w:color w:val="000000" w:themeColor="text1"/>
          <w:sz w:val="22"/>
          <w:szCs w:val="22"/>
        </w:rPr>
        <w:t>書をいう。</w:t>
      </w:r>
    </w:p>
    <w:p w14:paraId="73CE88A3" w14:textId="5EC33BAE" w:rsidR="00E40698" w:rsidRPr="0007688E" w:rsidRDefault="00E40698" w:rsidP="00C4756B">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1B36F8" w:rsidRPr="0007688E">
        <w:rPr>
          <w:rFonts w:ascii="ＭＳ 明朝" w:eastAsia="ＭＳ 明朝" w:hAnsi="ＭＳ 明朝" w:hint="eastAsia"/>
          <w:color w:val="000000" w:themeColor="text1"/>
          <w:sz w:val="22"/>
          <w:szCs w:val="22"/>
        </w:rPr>
        <w:t>67</w:t>
      </w:r>
      <w:r w:rsidRPr="0007688E">
        <w:rPr>
          <w:rFonts w:ascii="ＭＳ 明朝" w:eastAsia="ＭＳ 明朝" w:hAnsi="ＭＳ 明朝" w:hint="eastAsia"/>
          <w:color w:val="000000" w:themeColor="text1"/>
          <w:sz w:val="22"/>
          <w:szCs w:val="22"/>
        </w:rPr>
        <w:t>)「本件施設」とは</w:t>
      </w:r>
      <w:r w:rsidR="00AD6A54"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本契約に基づき</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が設計</w:t>
      </w:r>
      <w:r w:rsidR="005834C4" w:rsidRPr="0007688E">
        <w:rPr>
          <w:rFonts w:ascii="ＭＳ 明朝" w:eastAsia="ＭＳ 明朝" w:hAnsi="ＭＳ 明朝" w:hint="eastAsia"/>
          <w:color w:val="000000" w:themeColor="text1"/>
          <w:sz w:val="22"/>
          <w:szCs w:val="22"/>
        </w:rPr>
        <w:t>し、</w:t>
      </w:r>
      <w:r w:rsidRPr="0007688E">
        <w:rPr>
          <w:rFonts w:ascii="ＭＳ 明朝" w:eastAsia="ＭＳ 明朝" w:hAnsi="ＭＳ 明朝" w:hint="eastAsia"/>
          <w:color w:val="000000" w:themeColor="text1"/>
          <w:sz w:val="22"/>
          <w:szCs w:val="22"/>
        </w:rPr>
        <w:t>建設する</w:t>
      </w:r>
      <w:r w:rsidR="00696408" w:rsidRPr="0007688E">
        <w:rPr>
          <w:rFonts w:ascii="ＭＳ 明朝" w:eastAsia="ＭＳ 明朝" w:hAnsi="ＭＳ 明朝" w:hint="eastAsia"/>
          <w:color w:val="000000" w:themeColor="text1"/>
          <w:sz w:val="22"/>
          <w:szCs w:val="22"/>
        </w:rPr>
        <w:t>新</w:t>
      </w:r>
      <w:r w:rsidR="00A36B4C" w:rsidRPr="0007688E">
        <w:rPr>
          <w:rFonts w:ascii="ＭＳ 明朝" w:eastAsia="ＭＳ 明朝" w:hAnsi="ＭＳ 明朝" w:hint="eastAsia"/>
          <w:color w:val="000000" w:themeColor="text1"/>
          <w:sz w:val="22"/>
          <w:szCs w:val="22"/>
        </w:rPr>
        <w:t>庁舎</w:t>
      </w:r>
      <w:r w:rsidRPr="0007688E">
        <w:rPr>
          <w:rFonts w:ascii="ＭＳ 明朝" w:eastAsia="ＭＳ 明朝" w:hAnsi="ＭＳ 明朝" w:hint="eastAsia"/>
          <w:color w:val="000000" w:themeColor="text1"/>
          <w:sz w:val="22"/>
          <w:szCs w:val="22"/>
        </w:rPr>
        <w:t>、</w:t>
      </w:r>
      <w:r w:rsidR="00755D86" w:rsidRPr="0007688E">
        <w:rPr>
          <w:rFonts w:ascii="ＭＳ 明朝" w:eastAsia="ＭＳ 明朝" w:hAnsi="ＭＳ 明朝" w:hint="eastAsia"/>
          <w:color w:val="000000" w:themeColor="text1"/>
          <w:sz w:val="22"/>
          <w:szCs w:val="22"/>
        </w:rPr>
        <w:t>市役所別館及び市役所第2別館について改修工事を実施した施設</w:t>
      </w:r>
      <w:r w:rsidR="005445D3" w:rsidRPr="0007688E">
        <w:rPr>
          <w:rFonts w:ascii="ＭＳ 明朝" w:eastAsia="ＭＳ 明朝" w:hAnsi="ＭＳ 明朝" w:hint="eastAsia"/>
          <w:color w:val="000000" w:themeColor="text1"/>
          <w:sz w:val="22"/>
          <w:szCs w:val="22"/>
        </w:rPr>
        <w:t>部分</w:t>
      </w:r>
      <w:r w:rsidRPr="0007688E">
        <w:rPr>
          <w:rFonts w:ascii="ＭＳ 明朝" w:eastAsia="ＭＳ 明朝" w:hAnsi="ＭＳ 明朝" w:hint="eastAsia"/>
          <w:color w:val="000000" w:themeColor="text1"/>
          <w:sz w:val="22"/>
          <w:szCs w:val="22"/>
        </w:rPr>
        <w:t>その他関連付属施設をいう。</w:t>
      </w:r>
    </w:p>
    <w:p w14:paraId="555CBFC3" w14:textId="512A4E83" w:rsidR="00890DF1" w:rsidRPr="0007688E" w:rsidRDefault="00890DF1" w:rsidP="00890DF1">
      <w:pPr>
        <w:tabs>
          <w:tab w:val="left" w:pos="1200"/>
        </w:tabs>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1B36F8" w:rsidRPr="0007688E">
        <w:rPr>
          <w:rFonts w:ascii="ＭＳ 明朝" w:eastAsia="ＭＳ 明朝" w:hAnsi="ＭＳ 明朝" w:hint="eastAsia"/>
          <w:color w:val="000000" w:themeColor="text1"/>
          <w:sz w:val="22"/>
          <w:szCs w:val="22"/>
        </w:rPr>
        <w:t>68</w:t>
      </w:r>
      <w:r w:rsidRPr="0007688E">
        <w:rPr>
          <w:rFonts w:ascii="ＭＳ 明朝" w:eastAsia="ＭＳ 明朝" w:hAnsi="ＭＳ 明朝" w:hint="eastAsia"/>
          <w:color w:val="000000" w:themeColor="text1"/>
          <w:sz w:val="22"/>
          <w:szCs w:val="22"/>
        </w:rPr>
        <w:t>)「本件施設等」とは、本件施設及び本件備品をいう。</w:t>
      </w:r>
    </w:p>
    <w:p w14:paraId="62358111" w14:textId="6F135BFB" w:rsidR="00890DF1" w:rsidRPr="0007688E" w:rsidRDefault="00890DF1" w:rsidP="00890DF1">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1B36F8" w:rsidRPr="0007688E">
        <w:rPr>
          <w:rFonts w:ascii="ＭＳ 明朝" w:eastAsia="ＭＳ 明朝" w:hAnsi="ＭＳ 明朝" w:hint="eastAsia"/>
          <w:color w:val="000000" w:themeColor="text1"/>
          <w:sz w:val="22"/>
          <w:szCs w:val="22"/>
        </w:rPr>
        <w:t>69</w:t>
      </w:r>
      <w:r w:rsidR="00F77B25"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「本件施設等の設計図書」とは、要求水準書に基づき、本件施設等に関して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が作成した別紙</w:t>
      </w:r>
      <w:r w:rsidR="00110FEC"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記載の基本設計図書及び別紙</w:t>
      </w:r>
      <w:r w:rsidR="00110FEC" w:rsidRPr="0007688E">
        <w:rPr>
          <w:rFonts w:ascii="ＭＳ 明朝" w:eastAsia="ＭＳ 明朝" w:hAnsi="ＭＳ 明朝" w:hint="eastAsia"/>
          <w:color w:val="000000" w:themeColor="text1"/>
          <w:sz w:val="22"/>
          <w:szCs w:val="22"/>
        </w:rPr>
        <w:t>5</w:t>
      </w:r>
      <w:r w:rsidRPr="0007688E">
        <w:rPr>
          <w:rFonts w:ascii="ＭＳ 明朝" w:eastAsia="ＭＳ 明朝" w:hAnsi="ＭＳ 明朝" w:hint="eastAsia"/>
          <w:color w:val="000000" w:themeColor="text1"/>
          <w:sz w:val="22"/>
          <w:szCs w:val="22"/>
        </w:rPr>
        <w:t>記載の実施設計図書その他の本件施設等についての設計に関する図書（第2</w:t>
      </w:r>
      <w:r w:rsidR="004961EF" w:rsidRPr="0007688E">
        <w:rPr>
          <w:rFonts w:ascii="ＭＳ 明朝" w:eastAsia="ＭＳ 明朝" w:hAnsi="ＭＳ 明朝" w:hint="eastAsia"/>
          <w:color w:val="000000" w:themeColor="text1"/>
          <w:sz w:val="22"/>
          <w:szCs w:val="22"/>
        </w:rPr>
        <w:t>1</w:t>
      </w:r>
      <w:r w:rsidRPr="0007688E">
        <w:rPr>
          <w:rFonts w:ascii="ＭＳ 明朝" w:eastAsia="ＭＳ 明朝" w:hAnsi="ＭＳ 明朝" w:hint="eastAsia"/>
          <w:color w:val="000000" w:themeColor="text1"/>
          <w:sz w:val="22"/>
          <w:szCs w:val="22"/>
        </w:rPr>
        <w:t>条、第2</w:t>
      </w:r>
      <w:r w:rsidR="004961EF" w:rsidRPr="0007688E">
        <w:rPr>
          <w:rFonts w:ascii="ＭＳ 明朝" w:eastAsia="ＭＳ 明朝" w:hAnsi="ＭＳ 明朝" w:hint="eastAsia"/>
          <w:color w:val="000000" w:themeColor="text1"/>
          <w:sz w:val="22"/>
          <w:szCs w:val="22"/>
        </w:rPr>
        <w:t>2</w:t>
      </w:r>
      <w:r w:rsidRPr="0007688E">
        <w:rPr>
          <w:rFonts w:ascii="ＭＳ 明朝" w:eastAsia="ＭＳ 明朝" w:hAnsi="ＭＳ 明朝" w:hint="eastAsia"/>
          <w:color w:val="000000" w:themeColor="text1"/>
          <w:sz w:val="22"/>
          <w:szCs w:val="22"/>
        </w:rPr>
        <w:t>条に基づく設計図書の変更部分を含む。</w:t>
      </w:r>
      <w:r w:rsidRPr="0007688E">
        <w:rPr>
          <w:rFonts w:ascii="ＭＳ 明朝" w:eastAsia="ＭＳ 明朝" w:hAnsi="ＭＳ 明朝"/>
          <w:color w:val="000000" w:themeColor="text1"/>
          <w:sz w:val="22"/>
          <w:szCs w:val="22"/>
        </w:rPr>
        <w:t>）</w:t>
      </w:r>
      <w:r w:rsidRPr="0007688E">
        <w:rPr>
          <w:rFonts w:ascii="ＭＳ 明朝" w:eastAsia="ＭＳ 明朝" w:hAnsi="ＭＳ 明朝" w:hint="eastAsia"/>
          <w:color w:val="000000" w:themeColor="text1"/>
          <w:sz w:val="22"/>
          <w:szCs w:val="22"/>
        </w:rPr>
        <w:t>をいう。</w:t>
      </w:r>
    </w:p>
    <w:p w14:paraId="39A5523A" w14:textId="616B2EF6" w:rsidR="00392557" w:rsidRPr="0007688E" w:rsidRDefault="00392557" w:rsidP="00392557">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1B36F8" w:rsidRPr="0007688E">
        <w:rPr>
          <w:rFonts w:ascii="ＭＳ 明朝" w:eastAsia="ＭＳ 明朝" w:hAnsi="ＭＳ 明朝" w:hint="eastAsia"/>
          <w:color w:val="000000" w:themeColor="text1"/>
          <w:sz w:val="22"/>
          <w:szCs w:val="22"/>
        </w:rPr>
        <w:t>70</w:t>
      </w:r>
      <w:r w:rsidRPr="0007688E">
        <w:rPr>
          <w:rFonts w:ascii="ＭＳ 明朝" w:eastAsia="ＭＳ 明朝" w:hAnsi="ＭＳ 明朝" w:hint="eastAsia"/>
          <w:color w:val="000000" w:themeColor="text1"/>
          <w:sz w:val="22"/>
          <w:szCs w:val="22"/>
        </w:rPr>
        <w:t>)「本件選定手続に対する質問及び回答書」とは、2019年　月　日に公表された貝塚市新庁舎整備事業募集要項等に関する質問に対する回答</w:t>
      </w:r>
      <w:r w:rsidR="000A4576" w:rsidRPr="0007688E">
        <w:rPr>
          <w:rFonts w:ascii="ＭＳ 明朝" w:eastAsia="ＭＳ 明朝" w:hAnsi="ＭＳ 明朝" w:hint="eastAsia"/>
          <w:color w:val="000000" w:themeColor="text1"/>
          <w:sz w:val="22"/>
          <w:szCs w:val="22"/>
        </w:rPr>
        <w:t>書</w:t>
      </w:r>
      <w:r w:rsidRPr="0007688E">
        <w:rPr>
          <w:rFonts w:ascii="ＭＳ 明朝" w:eastAsia="ＭＳ 明朝" w:hAnsi="ＭＳ 明朝" w:hint="eastAsia"/>
          <w:color w:val="000000" w:themeColor="text1"/>
          <w:sz w:val="22"/>
          <w:szCs w:val="22"/>
        </w:rPr>
        <w:t>をいう。</w:t>
      </w:r>
    </w:p>
    <w:p w14:paraId="165047E0" w14:textId="67F56C3B" w:rsidR="00B834BA" w:rsidRPr="0007688E" w:rsidRDefault="00B834BA" w:rsidP="00392557">
      <w:pPr>
        <w:tabs>
          <w:tab w:val="left" w:pos="1200"/>
        </w:tabs>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1B36F8" w:rsidRPr="0007688E">
        <w:rPr>
          <w:rFonts w:ascii="ＭＳ 明朝" w:eastAsia="ＭＳ 明朝" w:hAnsi="ＭＳ 明朝" w:hint="eastAsia"/>
          <w:color w:val="000000" w:themeColor="text1"/>
          <w:sz w:val="22"/>
          <w:szCs w:val="22"/>
        </w:rPr>
        <w:t>71</w:t>
      </w:r>
      <w:r w:rsidRPr="0007688E">
        <w:rPr>
          <w:rFonts w:ascii="ＭＳ 明朝" w:eastAsia="ＭＳ 明朝" w:hAnsi="ＭＳ 明朝" w:hint="eastAsia"/>
          <w:color w:val="000000" w:themeColor="text1"/>
          <w:sz w:val="22"/>
          <w:szCs w:val="22"/>
        </w:rPr>
        <w:t>)「本件土地」とは、本件施設等の設置</w:t>
      </w:r>
      <w:r w:rsidR="00D85E12" w:rsidRPr="0007688E">
        <w:rPr>
          <w:rFonts w:ascii="ＭＳ 明朝" w:eastAsia="ＭＳ 明朝" w:hAnsi="ＭＳ 明朝" w:hint="eastAsia"/>
          <w:color w:val="000000" w:themeColor="text1"/>
          <w:sz w:val="22"/>
          <w:szCs w:val="22"/>
        </w:rPr>
        <w:t>並びに</w:t>
      </w:r>
      <w:r w:rsidRPr="0007688E">
        <w:rPr>
          <w:rFonts w:ascii="ＭＳ 明朝" w:eastAsia="ＭＳ 明朝" w:hAnsi="ＭＳ 明朝" w:hint="eastAsia"/>
          <w:color w:val="000000" w:themeColor="text1"/>
          <w:sz w:val="22"/>
          <w:szCs w:val="22"/>
        </w:rPr>
        <w:t>本件施設等の維持管理</w:t>
      </w:r>
      <w:r w:rsidR="00D85E12" w:rsidRPr="0007688E">
        <w:rPr>
          <w:rFonts w:ascii="ＭＳ 明朝" w:eastAsia="ＭＳ 明朝" w:hAnsi="ＭＳ 明朝" w:hint="eastAsia"/>
          <w:color w:val="000000" w:themeColor="text1"/>
          <w:sz w:val="22"/>
          <w:szCs w:val="22"/>
        </w:rPr>
        <w:t>及び運営</w:t>
      </w:r>
      <w:r w:rsidRPr="0007688E">
        <w:rPr>
          <w:rFonts w:ascii="ＭＳ 明朝" w:eastAsia="ＭＳ 明朝" w:hAnsi="ＭＳ 明朝" w:hint="eastAsia"/>
          <w:color w:val="000000" w:themeColor="text1"/>
          <w:sz w:val="22"/>
          <w:szCs w:val="22"/>
        </w:rPr>
        <w:t>を履行する場所であり、別紙1の</w:t>
      </w:r>
      <w:r w:rsidR="0019094C" w:rsidRPr="0007688E">
        <w:rPr>
          <w:rFonts w:ascii="ＭＳ 明朝" w:eastAsia="ＭＳ 明朝" w:hAnsi="ＭＳ 明朝" w:hint="eastAsia"/>
          <w:color w:val="000000" w:themeColor="text1"/>
          <w:sz w:val="22"/>
          <w:szCs w:val="22"/>
        </w:rPr>
        <w:t>図面において</w:t>
      </w:r>
      <w:r w:rsidR="00282E22" w:rsidRPr="0007688E">
        <w:rPr>
          <w:rFonts w:ascii="ＭＳ 明朝" w:eastAsia="ＭＳ 明朝" w:hAnsi="ＭＳ 明朝" w:hint="eastAsia"/>
          <w:color w:val="000000" w:themeColor="text1"/>
          <w:sz w:val="22"/>
          <w:szCs w:val="22"/>
        </w:rPr>
        <w:t>赤</w:t>
      </w:r>
      <w:r w:rsidRPr="0007688E">
        <w:rPr>
          <w:rFonts w:ascii="ＭＳ 明朝" w:eastAsia="ＭＳ 明朝" w:hAnsi="ＭＳ 明朝" w:hint="eastAsia"/>
          <w:color w:val="000000" w:themeColor="text1"/>
          <w:sz w:val="22"/>
          <w:szCs w:val="22"/>
        </w:rPr>
        <w:t>色線で囲んだ範囲をいう。</w:t>
      </w:r>
    </w:p>
    <w:p w14:paraId="20E216D2" w14:textId="111F0BE9" w:rsidR="008B5C3E" w:rsidRPr="0007688E" w:rsidRDefault="008B5C3E" w:rsidP="008B5C3E">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1B36F8" w:rsidRPr="0007688E">
        <w:rPr>
          <w:rFonts w:ascii="ＭＳ 明朝" w:eastAsia="ＭＳ 明朝" w:hAnsi="ＭＳ 明朝" w:hint="eastAsia"/>
          <w:color w:val="000000" w:themeColor="text1"/>
          <w:sz w:val="22"/>
          <w:szCs w:val="22"/>
        </w:rPr>
        <w:t>72</w:t>
      </w:r>
      <w:r w:rsidRPr="0007688E">
        <w:rPr>
          <w:rFonts w:ascii="ＭＳ 明朝" w:eastAsia="ＭＳ 明朝" w:hAnsi="ＭＳ 明朝" w:hint="eastAsia"/>
          <w:color w:val="000000" w:themeColor="text1"/>
          <w:sz w:val="22"/>
          <w:szCs w:val="22"/>
        </w:rPr>
        <w:t>)「本件引渡日」とは、本件施設等</w:t>
      </w:r>
      <w:r w:rsidR="009E483C" w:rsidRPr="0007688E">
        <w:rPr>
          <w:rFonts w:ascii="ＭＳ 明朝" w:eastAsia="ＭＳ 明朝" w:hAnsi="ＭＳ 明朝" w:hint="eastAsia"/>
          <w:color w:val="000000" w:themeColor="text1"/>
          <w:sz w:val="22"/>
          <w:szCs w:val="22"/>
        </w:rPr>
        <w:t>（ただし、駐車場等外構施設を除く。）</w:t>
      </w:r>
      <w:r w:rsidRPr="0007688E">
        <w:rPr>
          <w:rFonts w:ascii="ＭＳ 明朝" w:eastAsia="ＭＳ 明朝" w:hAnsi="ＭＳ 明朝" w:hint="eastAsia"/>
          <w:color w:val="000000" w:themeColor="text1"/>
          <w:sz w:val="22"/>
          <w:szCs w:val="22"/>
        </w:rPr>
        <w:t>の引渡し日として予定された</w:t>
      </w:r>
      <w:r w:rsidR="00AF55F5" w:rsidRPr="0007688E">
        <w:rPr>
          <w:rFonts w:ascii="ＭＳ 明朝" w:eastAsia="ＭＳ 明朝" w:hAnsi="ＭＳ 明朝" w:hint="eastAsia"/>
          <w:color w:val="000000" w:themeColor="text1"/>
          <w:sz w:val="22"/>
          <w:szCs w:val="22"/>
        </w:rPr>
        <w:t>2022</w:t>
      </w:r>
      <w:r w:rsidRPr="0007688E">
        <w:rPr>
          <w:rFonts w:ascii="ＭＳ 明朝" w:eastAsia="ＭＳ 明朝" w:hAnsi="ＭＳ 明朝" w:hint="eastAsia"/>
          <w:color w:val="000000" w:themeColor="text1"/>
          <w:sz w:val="22"/>
          <w:szCs w:val="22"/>
        </w:rPr>
        <w:t>年</w:t>
      </w:r>
      <w:r w:rsidR="00AF55F5"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月</w:t>
      </w:r>
      <w:r w:rsidR="00AF55F5"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日又は本契約に従い変更された本件施設等の引渡し日をいう。</w:t>
      </w:r>
    </w:p>
    <w:p w14:paraId="1C9243D8" w14:textId="2197DA2C" w:rsidR="008B5C3E" w:rsidRPr="0007688E" w:rsidRDefault="008B5C3E" w:rsidP="008B5C3E">
      <w:pPr>
        <w:tabs>
          <w:tab w:val="left" w:pos="1200"/>
        </w:tabs>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1B36F8" w:rsidRPr="0007688E">
        <w:rPr>
          <w:rFonts w:ascii="ＭＳ 明朝" w:eastAsia="ＭＳ 明朝" w:hAnsi="ＭＳ 明朝" w:hint="eastAsia"/>
          <w:color w:val="000000" w:themeColor="text1"/>
          <w:sz w:val="22"/>
          <w:szCs w:val="22"/>
        </w:rPr>
        <w:t>73</w:t>
      </w:r>
      <w:r w:rsidRPr="0007688E">
        <w:rPr>
          <w:rFonts w:ascii="ＭＳ 明朝" w:eastAsia="ＭＳ 明朝" w:hAnsi="ＭＳ 明朝" w:hint="eastAsia"/>
          <w:color w:val="000000" w:themeColor="text1"/>
          <w:sz w:val="22"/>
          <w:szCs w:val="22"/>
        </w:rPr>
        <w:t>)「本件備品」とは、別紙2の</w:t>
      </w:r>
      <w:r w:rsidR="008A1377" w:rsidRPr="0007688E">
        <w:rPr>
          <w:rFonts w:ascii="ＭＳ 明朝" w:eastAsia="ＭＳ 明朝" w:hAnsi="ＭＳ 明朝" w:hint="eastAsia"/>
          <w:color w:val="000000" w:themeColor="text1"/>
          <w:sz w:val="22"/>
          <w:szCs w:val="22"/>
        </w:rPr>
        <w:t>什器</w:t>
      </w:r>
      <w:r w:rsidR="005834C4"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備品をいう。</w:t>
      </w:r>
    </w:p>
    <w:p w14:paraId="324168DF" w14:textId="74010069" w:rsidR="008B5C3E" w:rsidRPr="0007688E" w:rsidRDefault="008B5C3E" w:rsidP="008B5C3E">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1B36F8" w:rsidRPr="0007688E">
        <w:rPr>
          <w:rFonts w:ascii="ＭＳ 明朝" w:eastAsia="ＭＳ 明朝" w:hAnsi="ＭＳ 明朝" w:hint="eastAsia"/>
          <w:color w:val="000000" w:themeColor="text1"/>
          <w:sz w:val="22"/>
          <w:szCs w:val="22"/>
        </w:rPr>
        <w:t>74</w:t>
      </w:r>
      <w:r w:rsidRPr="0007688E">
        <w:rPr>
          <w:rFonts w:ascii="ＭＳ 明朝" w:eastAsia="ＭＳ 明朝" w:hAnsi="ＭＳ 明朝" w:hint="eastAsia"/>
          <w:color w:val="000000" w:themeColor="text1"/>
          <w:sz w:val="22"/>
          <w:szCs w:val="22"/>
        </w:rPr>
        <w:t>）「本定期借地契約」とは、民間収益</w:t>
      </w:r>
      <w:r w:rsidR="00D74F27" w:rsidRPr="0007688E">
        <w:rPr>
          <w:rFonts w:ascii="ＭＳ 明朝" w:eastAsia="ＭＳ 明朝" w:hAnsi="ＭＳ 明朝" w:hint="eastAsia"/>
          <w:color w:val="000000" w:themeColor="text1"/>
          <w:sz w:val="22"/>
          <w:szCs w:val="22"/>
        </w:rPr>
        <w:t>業務</w:t>
      </w:r>
      <w:r w:rsidRPr="0007688E">
        <w:rPr>
          <w:rFonts w:ascii="ＭＳ 明朝" w:eastAsia="ＭＳ 明朝" w:hAnsi="ＭＳ 明朝" w:hint="eastAsia"/>
          <w:color w:val="000000" w:themeColor="text1"/>
          <w:sz w:val="22"/>
          <w:szCs w:val="22"/>
        </w:rPr>
        <w:t>の実施に関し、市と民間収益事業者との間で</w:t>
      </w:r>
      <w:r w:rsidR="008A1377" w:rsidRPr="0007688E">
        <w:rPr>
          <w:rFonts w:ascii="ＭＳ 明朝" w:eastAsia="ＭＳ 明朝" w:hAnsi="ＭＳ 明朝" w:hint="eastAsia"/>
          <w:color w:val="000000" w:themeColor="text1"/>
          <w:sz w:val="22"/>
          <w:szCs w:val="22"/>
        </w:rPr>
        <w:t>別紙</w:t>
      </w:r>
      <w:r w:rsidR="002A1CEA" w:rsidRPr="0007688E">
        <w:rPr>
          <w:rFonts w:ascii="ＭＳ 明朝" w:eastAsia="ＭＳ 明朝" w:hAnsi="ＭＳ 明朝" w:hint="eastAsia"/>
          <w:color w:val="000000" w:themeColor="text1"/>
          <w:sz w:val="22"/>
          <w:szCs w:val="22"/>
        </w:rPr>
        <w:t>1</w:t>
      </w:r>
      <w:r w:rsidR="004E58FB" w:rsidRPr="0007688E">
        <w:rPr>
          <w:rFonts w:ascii="ＭＳ 明朝" w:eastAsia="ＭＳ 明朝" w:hAnsi="ＭＳ 明朝" w:hint="eastAsia"/>
          <w:color w:val="000000" w:themeColor="text1"/>
          <w:sz w:val="22"/>
          <w:szCs w:val="22"/>
        </w:rPr>
        <w:t>6</w:t>
      </w:r>
      <w:r w:rsidR="008A1377" w:rsidRPr="0007688E">
        <w:rPr>
          <w:rFonts w:ascii="ＭＳ 明朝" w:eastAsia="ＭＳ 明朝" w:hAnsi="ＭＳ 明朝" w:hint="eastAsia"/>
          <w:color w:val="000000" w:themeColor="text1"/>
          <w:sz w:val="22"/>
          <w:szCs w:val="22"/>
        </w:rPr>
        <w:t>の様式により</w:t>
      </w:r>
      <w:r w:rsidRPr="0007688E">
        <w:rPr>
          <w:rFonts w:ascii="ＭＳ 明朝" w:eastAsia="ＭＳ 明朝" w:hAnsi="ＭＳ 明朝" w:hint="eastAsia"/>
          <w:color w:val="000000" w:themeColor="text1"/>
          <w:sz w:val="22"/>
          <w:szCs w:val="22"/>
        </w:rPr>
        <w:t>締結される、</w:t>
      </w:r>
      <w:r w:rsidR="00D85E12" w:rsidRPr="0007688E">
        <w:rPr>
          <w:rFonts w:ascii="ＭＳ 明朝" w:eastAsia="ＭＳ 明朝" w:hAnsi="ＭＳ 明朝" w:hint="eastAsia"/>
          <w:color w:val="000000" w:themeColor="text1"/>
          <w:sz w:val="22"/>
          <w:szCs w:val="22"/>
        </w:rPr>
        <w:t>貝</w:t>
      </w:r>
      <w:r w:rsidR="005946B0" w:rsidRPr="0007688E">
        <w:rPr>
          <w:rFonts w:ascii="ＭＳ 明朝" w:eastAsia="ＭＳ 明朝" w:hAnsi="ＭＳ 明朝" w:hint="eastAsia"/>
          <w:color w:val="000000" w:themeColor="text1"/>
          <w:sz w:val="22"/>
          <w:szCs w:val="22"/>
        </w:rPr>
        <w:t>塚</w:t>
      </w:r>
      <w:r w:rsidR="00D85E12" w:rsidRPr="0007688E">
        <w:rPr>
          <w:rFonts w:ascii="ＭＳ 明朝" w:eastAsia="ＭＳ 明朝" w:hAnsi="ＭＳ 明朝" w:hint="eastAsia"/>
          <w:color w:val="000000" w:themeColor="text1"/>
          <w:sz w:val="22"/>
          <w:szCs w:val="22"/>
        </w:rPr>
        <w:t>市</w:t>
      </w:r>
      <w:r w:rsidR="008A1377" w:rsidRPr="0007688E">
        <w:rPr>
          <w:rFonts w:ascii="ＭＳ 明朝" w:eastAsia="ＭＳ 明朝" w:hAnsi="ＭＳ 明朝" w:hint="eastAsia"/>
          <w:color w:val="000000" w:themeColor="text1"/>
          <w:sz w:val="22"/>
          <w:szCs w:val="22"/>
        </w:rPr>
        <w:t>新庁舎整備</w:t>
      </w:r>
      <w:r w:rsidRPr="0007688E">
        <w:rPr>
          <w:rFonts w:ascii="ＭＳ 明朝" w:eastAsia="ＭＳ 明朝" w:hAnsi="ＭＳ 明朝" w:hint="eastAsia"/>
          <w:color w:val="000000" w:themeColor="text1"/>
          <w:sz w:val="22"/>
          <w:szCs w:val="22"/>
        </w:rPr>
        <w:t>事業に伴う民間収益</w:t>
      </w:r>
      <w:r w:rsidR="00D74F27" w:rsidRPr="0007688E">
        <w:rPr>
          <w:rFonts w:ascii="ＭＳ 明朝" w:eastAsia="ＭＳ 明朝" w:hAnsi="ＭＳ 明朝" w:hint="eastAsia"/>
          <w:color w:val="000000" w:themeColor="text1"/>
          <w:sz w:val="22"/>
          <w:szCs w:val="22"/>
        </w:rPr>
        <w:t>業務</w:t>
      </w:r>
      <w:r w:rsidRPr="0007688E">
        <w:rPr>
          <w:rFonts w:ascii="ＭＳ 明朝" w:eastAsia="ＭＳ 明朝" w:hAnsi="ＭＳ 明朝" w:hint="eastAsia"/>
          <w:color w:val="000000" w:themeColor="text1"/>
          <w:sz w:val="22"/>
          <w:szCs w:val="22"/>
        </w:rPr>
        <w:t>実施のための事業用定期借地権設定契約をいう。</w:t>
      </w:r>
    </w:p>
    <w:p w14:paraId="1260FDB8" w14:textId="093E7F77" w:rsidR="003164E5" w:rsidRPr="0007688E" w:rsidRDefault="008B5C3E" w:rsidP="003164E5">
      <w:pPr>
        <w:tabs>
          <w:tab w:val="left" w:pos="1200"/>
        </w:tabs>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1B36F8" w:rsidRPr="0007688E">
        <w:rPr>
          <w:rFonts w:ascii="ＭＳ 明朝" w:eastAsia="ＭＳ 明朝" w:hAnsi="ＭＳ 明朝" w:hint="eastAsia"/>
          <w:color w:val="000000" w:themeColor="text1"/>
          <w:sz w:val="22"/>
          <w:szCs w:val="22"/>
        </w:rPr>
        <w:t>75</w:t>
      </w:r>
      <w:r w:rsidR="003164E5" w:rsidRPr="0007688E">
        <w:rPr>
          <w:rFonts w:ascii="ＭＳ 明朝" w:eastAsia="ＭＳ 明朝" w:hAnsi="ＭＳ 明朝" w:hint="eastAsia"/>
          <w:color w:val="000000" w:themeColor="text1"/>
          <w:sz w:val="22"/>
          <w:szCs w:val="22"/>
        </w:rPr>
        <w:t>）「民間施設用地」とは、民間収益施設の整備及び民間収益施設の維持管理を履行する場所であり、別紙</w:t>
      </w:r>
      <w:r w:rsidR="006B1A92" w:rsidRPr="0007688E">
        <w:rPr>
          <w:rFonts w:ascii="ＭＳ 明朝" w:eastAsia="ＭＳ 明朝" w:hAnsi="ＭＳ 明朝" w:hint="eastAsia"/>
          <w:color w:val="000000" w:themeColor="text1"/>
          <w:sz w:val="22"/>
          <w:szCs w:val="22"/>
        </w:rPr>
        <w:t>1</w:t>
      </w:r>
      <w:r w:rsidR="003164E5" w:rsidRPr="0007688E">
        <w:rPr>
          <w:rFonts w:ascii="ＭＳ 明朝" w:eastAsia="ＭＳ 明朝" w:hAnsi="ＭＳ 明朝" w:hint="eastAsia"/>
          <w:color w:val="000000" w:themeColor="text1"/>
          <w:sz w:val="22"/>
          <w:szCs w:val="22"/>
        </w:rPr>
        <w:t>の</w:t>
      </w:r>
      <w:r w:rsidR="0019094C" w:rsidRPr="0007688E">
        <w:rPr>
          <w:rFonts w:ascii="ＭＳ 明朝" w:eastAsia="ＭＳ 明朝" w:hAnsi="ＭＳ 明朝" w:hint="eastAsia"/>
          <w:color w:val="000000" w:themeColor="text1"/>
          <w:sz w:val="22"/>
          <w:szCs w:val="22"/>
        </w:rPr>
        <w:t>図面において</w:t>
      </w:r>
      <w:r w:rsidR="00282E22" w:rsidRPr="0007688E">
        <w:rPr>
          <w:rFonts w:ascii="ＭＳ 明朝" w:eastAsia="ＭＳ 明朝" w:hAnsi="ＭＳ 明朝" w:hint="eastAsia"/>
          <w:color w:val="000000" w:themeColor="text1"/>
          <w:sz w:val="22"/>
          <w:szCs w:val="22"/>
        </w:rPr>
        <w:t>青</w:t>
      </w:r>
      <w:r w:rsidR="003164E5" w:rsidRPr="0007688E">
        <w:rPr>
          <w:rFonts w:ascii="ＭＳ 明朝" w:eastAsia="ＭＳ 明朝" w:hAnsi="ＭＳ 明朝" w:hint="eastAsia"/>
          <w:color w:val="000000" w:themeColor="text1"/>
          <w:sz w:val="22"/>
          <w:szCs w:val="22"/>
        </w:rPr>
        <w:t>色線で囲んだ範囲をいう。</w:t>
      </w:r>
    </w:p>
    <w:p w14:paraId="2DF232FE" w14:textId="22194963" w:rsidR="00112ED9" w:rsidRPr="0007688E" w:rsidRDefault="00112ED9" w:rsidP="003164E5">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1B36F8" w:rsidRPr="0007688E">
        <w:rPr>
          <w:rFonts w:ascii="ＭＳ 明朝" w:eastAsia="ＭＳ 明朝" w:hAnsi="ＭＳ 明朝" w:hint="eastAsia"/>
          <w:color w:val="000000" w:themeColor="text1"/>
          <w:sz w:val="22"/>
          <w:szCs w:val="22"/>
        </w:rPr>
        <w:t>76</w:t>
      </w:r>
      <w:r w:rsidRPr="0007688E">
        <w:rPr>
          <w:rFonts w:ascii="ＭＳ 明朝" w:eastAsia="ＭＳ 明朝" w:hAnsi="ＭＳ 明朝" w:hint="eastAsia"/>
          <w:color w:val="000000" w:themeColor="text1"/>
          <w:sz w:val="22"/>
          <w:szCs w:val="22"/>
        </w:rPr>
        <w:t>)「民間収益</w:t>
      </w:r>
      <w:r w:rsidR="00D65804" w:rsidRPr="0007688E">
        <w:rPr>
          <w:rFonts w:ascii="ＭＳ 明朝" w:eastAsia="ＭＳ 明朝" w:hAnsi="ＭＳ 明朝" w:hint="eastAsia"/>
          <w:color w:val="000000" w:themeColor="text1"/>
          <w:sz w:val="22"/>
          <w:szCs w:val="22"/>
        </w:rPr>
        <w:t>業務</w:t>
      </w:r>
      <w:r w:rsidRPr="0007688E">
        <w:rPr>
          <w:rFonts w:ascii="ＭＳ 明朝" w:eastAsia="ＭＳ 明朝" w:hAnsi="ＭＳ 明朝"/>
          <w:color w:val="000000" w:themeColor="text1"/>
          <w:sz w:val="22"/>
          <w:szCs w:val="22"/>
        </w:rPr>
        <w:t>」</w:t>
      </w:r>
      <w:r w:rsidRPr="0007688E">
        <w:rPr>
          <w:rFonts w:ascii="ＭＳ 明朝" w:eastAsia="ＭＳ 明朝" w:hAnsi="ＭＳ 明朝" w:hint="eastAsia"/>
          <w:color w:val="000000" w:themeColor="text1"/>
          <w:sz w:val="22"/>
          <w:szCs w:val="22"/>
        </w:rPr>
        <w:t>とは、要求水準書「</w:t>
      </w:r>
      <w:r w:rsidR="00FD238B" w:rsidRPr="0007688E">
        <w:rPr>
          <w:rFonts w:ascii="ＭＳ 明朝" w:eastAsia="ＭＳ 明朝" w:hAnsi="ＭＳ 明朝" w:hint="eastAsia"/>
          <w:color w:val="000000" w:themeColor="text1"/>
          <w:sz w:val="22"/>
          <w:szCs w:val="22"/>
        </w:rPr>
        <w:t>第1</w:t>
      </w:r>
      <w:r w:rsidR="00AE58B2" w:rsidRPr="0007688E">
        <w:rPr>
          <w:rFonts w:ascii="ＭＳ 明朝" w:eastAsia="ＭＳ 明朝" w:hAnsi="ＭＳ 明朝" w:hint="eastAsia"/>
          <w:color w:val="000000" w:themeColor="text1"/>
          <w:sz w:val="22"/>
          <w:szCs w:val="22"/>
        </w:rPr>
        <w:t>3</w:t>
      </w:r>
      <w:r w:rsidRPr="0007688E">
        <w:rPr>
          <w:rFonts w:ascii="ＭＳ 明朝" w:eastAsia="ＭＳ 明朝" w:hAnsi="ＭＳ 明朝" w:hint="eastAsia"/>
          <w:color w:val="000000" w:themeColor="text1"/>
          <w:sz w:val="22"/>
          <w:szCs w:val="22"/>
        </w:rPr>
        <w:t>」</w:t>
      </w:r>
      <w:r w:rsidR="00FD238B" w:rsidRPr="0007688E">
        <w:rPr>
          <w:rFonts w:ascii="ＭＳ 明朝" w:eastAsia="ＭＳ 明朝" w:hAnsi="ＭＳ 明朝" w:hint="eastAsia"/>
          <w:color w:val="000000" w:themeColor="text1"/>
          <w:sz w:val="22"/>
          <w:szCs w:val="22"/>
        </w:rPr>
        <w:t>の「2」</w:t>
      </w:r>
      <w:r w:rsidR="0019094C" w:rsidRPr="0007688E">
        <w:rPr>
          <w:rFonts w:ascii="ＭＳ 明朝" w:eastAsia="ＭＳ 明朝" w:hAnsi="ＭＳ 明朝" w:hint="eastAsia"/>
          <w:color w:val="000000" w:themeColor="text1"/>
          <w:sz w:val="22"/>
          <w:szCs w:val="22"/>
        </w:rPr>
        <w:t>の</w:t>
      </w:r>
      <w:r w:rsidR="00FD238B" w:rsidRPr="0007688E">
        <w:rPr>
          <w:rFonts w:ascii="ＭＳ 明朝" w:eastAsia="ＭＳ 明朝" w:hAnsi="ＭＳ 明朝" w:hint="eastAsia"/>
          <w:color w:val="000000" w:themeColor="text1"/>
          <w:sz w:val="22"/>
          <w:szCs w:val="22"/>
        </w:rPr>
        <w:t>項</w:t>
      </w:r>
      <w:r w:rsidRPr="0007688E">
        <w:rPr>
          <w:rFonts w:ascii="ＭＳ 明朝" w:eastAsia="ＭＳ 明朝" w:hAnsi="ＭＳ 明朝" w:hint="eastAsia"/>
          <w:color w:val="000000" w:themeColor="text1"/>
          <w:sz w:val="22"/>
          <w:szCs w:val="22"/>
        </w:rPr>
        <w:t>に規定する</w:t>
      </w:r>
      <w:r w:rsidR="00D65804" w:rsidRPr="0007688E">
        <w:rPr>
          <w:rFonts w:ascii="ＭＳ 明朝" w:eastAsia="ＭＳ 明朝" w:hAnsi="ＭＳ 明朝" w:hint="eastAsia"/>
          <w:color w:val="000000" w:themeColor="text1"/>
          <w:sz w:val="22"/>
          <w:szCs w:val="22"/>
        </w:rPr>
        <w:t>業務</w:t>
      </w:r>
      <w:r w:rsidRPr="0007688E">
        <w:rPr>
          <w:rFonts w:ascii="ＭＳ 明朝" w:eastAsia="ＭＳ 明朝" w:hAnsi="ＭＳ 明朝" w:hint="eastAsia"/>
          <w:color w:val="000000" w:themeColor="text1"/>
          <w:sz w:val="22"/>
          <w:szCs w:val="22"/>
        </w:rPr>
        <w:t>をいう。</w:t>
      </w:r>
    </w:p>
    <w:p w14:paraId="3F9B0820" w14:textId="76588700" w:rsidR="00112ED9" w:rsidRPr="0007688E" w:rsidRDefault="00112ED9" w:rsidP="00112ED9">
      <w:pPr>
        <w:spacing w:line="320" w:lineRule="exact"/>
        <w:ind w:left="567" w:hanging="283"/>
        <w:rPr>
          <w:rFonts w:ascii="ＭＳ 明朝" w:eastAsia="ＭＳ 明朝" w:hAnsi="ＭＳ 明朝"/>
          <w:b/>
          <w:i/>
          <w:color w:val="000000" w:themeColor="text1"/>
          <w:sz w:val="22"/>
          <w:szCs w:val="22"/>
        </w:rPr>
      </w:pPr>
      <w:r w:rsidRPr="0007688E">
        <w:rPr>
          <w:rFonts w:ascii="ＭＳ 明朝" w:eastAsia="ＭＳ 明朝" w:hAnsi="ＭＳ 明朝" w:hint="eastAsia"/>
          <w:color w:val="000000" w:themeColor="text1"/>
          <w:sz w:val="22"/>
          <w:szCs w:val="22"/>
        </w:rPr>
        <w:t>(</w:t>
      </w:r>
      <w:r w:rsidR="001B36F8" w:rsidRPr="0007688E">
        <w:rPr>
          <w:rFonts w:ascii="ＭＳ 明朝" w:eastAsia="ＭＳ 明朝" w:hAnsi="ＭＳ 明朝" w:hint="eastAsia"/>
          <w:color w:val="000000" w:themeColor="text1"/>
          <w:sz w:val="22"/>
          <w:szCs w:val="22"/>
        </w:rPr>
        <w:t>77</w:t>
      </w:r>
      <w:r w:rsidRPr="0007688E">
        <w:rPr>
          <w:rFonts w:ascii="ＭＳ 明朝" w:eastAsia="ＭＳ 明朝" w:hAnsi="ＭＳ 明朝" w:hint="eastAsia"/>
          <w:color w:val="000000" w:themeColor="text1"/>
          <w:sz w:val="22"/>
          <w:szCs w:val="22"/>
        </w:rPr>
        <w:t>)「民間収益施設」とは、民間収益</w:t>
      </w:r>
      <w:r w:rsidR="00D74F27" w:rsidRPr="0007688E">
        <w:rPr>
          <w:rFonts w:ascii="ＭＳ 明朝" w:eastAsia="ＭＳ 明朝" w:hAnsi="ＭＳ 明朝" w:hint="eastAsia"/>
          <w:color w:val="000000" w:themeColor="text1"/>
          <w:sz w:val="22"/>
          <w:szCs w:val="22"/>
        </w:rPr>
        <w:t>業務</w:t>
      </w:r>
      <w:r w:rsidRPr="0007688E">
        <w:rPr>
          <w:rFonts w:ascii="ＭＳ 明朝" w:eastAsia="ＭＳ 明朝" w:hAnsi="ＭＳ 明朝" w:hint="eastAsia"/>
          <w:color w:val="000000" w:themeColor="text1"/>
          <w:sz w:val="22"/>
          <w:szCs w:val="22"/>
        </w:rPr>
        <w:t>を実施するために</w:t>
      </w:r>
      <w:r w:rsidR="00D74F27" w:rsidRPr="0007688E">
        <w:rPr>
          <w:rFonts w:ascii="ＭＳ 明朝" w:eastAsia="ＭＳ 明朝" w:hAnsi="ＭＳ 明朝" w:hint="eastAsia"/>
          <w:color w:val="000000" w:themeColor="text1"/>
          <w:sz w:val="22"/>
          <w:szCs w:val="22"/>
        </w:rPr>
        <w:t>民間収益</w:t>
      </w:r>
      <w:r w:rsidRPr="0007688E">
        <w:rPr>
          <w:rFonts w:ascii="ＭＳ 明朝" w:eastAsia="ＭＳ 明朝" w:hAnsi="ＭＳ 明朝" w:hint="eastAsia"/>
          <w:color w:val="000000" w:themeColor="text1"/>
          <w:sz w:val="22"/>
          <w:szCs w:val="22"/>
        </w:rPr>
        <w:t>事業者が民間施設用地上に整備する施設をいう。</w:t>
      </w:r>
    </w:p>
    <w:p w14:paraId="399382E6" w14:textId="593D66A0" w:rsidR="00CC3E18" w:rsidRPr="0007688E" w:rsidRDefault="00CC3E18" w:rsidP="00112ED9">
      <w:pPr>
        <w:tabs>
          <w:tab w:val="left" w:pos="1200"/>
        </w:tabs>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w:t>
      </w:r>
      <w:r w:rsidR="001B36F8" w:rsidRPr="0007688E">
        <w:rPr>
          <w:rFonts w:ascii="ＭＳ 明朝" w:eastAsia="ＭＳ 明朝" w:hAnsi="ＭＳ 明朝"/>
          <w:color w:val="000000" w:themeColor="text1"/>
          <w:sz w:val="22"/>
          <w:szCs w:val="22"/>
        </w:rPr>
        <w:t>7</w:t>
      </w:r>
      <w:r w:rsidR="001B36F8" w:rsidRPr="0007688E">
        <w:rPr>
          <w:rFonts w:ascii="ＭＳ 明朝" w:eastAsia="ＭＳ 明朝" w:hAnsi="ＭＳ 明朝" w:hint="eastAsia"/>
          <w:color w:val="000000" w:themeColor="text1"/>
          <w:sz w:val="22"/>
          <w:szCs w:val="22"/>
        </w:rPr>
        <w:t>8</w:t>
      </w:r>
      <w:r w:rsidRPr="0007688E">
        <w:rPr>
          <w:rFonts w:ascii="ＭＳ 明朝" w:eastAsia="ＭＳ 明朝" w:hAnsi="ＭＳ 明朝"/>
          <w:color w:val="000000" w:themeColor="text1"/>
          <w:sz w:val="22"/>
          <w:szCs w:val="22"/>
        </w:rPr>
        <w:t>)「役員等」とは、</w:t>
      </w:r>
      <w:r w:rsidR="00FD238B" w:rsidRPr="0007688E">
        <w:rPr>
          <w:rFonts w:ascii="ＭＳ 明朝" w:eastAsia="ＭＳ 明朝" w:hAnsi="ＭＳ 明朝"/>
          <w:color w:val="000000" w:themeColor="text1"/>
          <w:sz w:val="22"/>
          <w:szCs w:val="22"/>
        </w:rPr>
        <w:t>貝</w:t>
      </w:r>
      <w:r w:rsidR="005946B0" w:rsidRPr="0007688E">
        <w:rPr>
          <w:rFonts w:ascii="ＭＳ 明朝" w:eastAsia="ＭＳ 明朝" w:hAnsi="ＭＳ 明朝"/>
          <w:color w:val="000000" w:themeColor="text1"/>
          <w:sz w:val="22"/>
          <w:szCs w:val="22"/>
        </w:rPr>
        <w:t>塚</w:t>
      </w:r>
      <w:r w:rsidR="000A3C48" w:rsidRPr="0007688E">
        <w:rPr>
          <w:rFonts w:ascii="ＭＳ 明朝" w:eastAsia="ＭＳ 明朝" w:hAnsi="ＭＳ 明朝" w:hint="eastAsia"/>
          <w:color w:val="000000" w:themeColor="text1"/>
          <w:sz w:val="22"/>
          <w:szCs w:val="22"/>
        </w:rPr>
        <w:t>市暴力団排除条例</w:t>
      </w:r>
      <w:r w:rsidRPr="0007688E">
        <w:rPr>
          <w:rFonts w:ascii="ＭＳ 明朝" w:eastAsia="ＭＳ 明朝" w:hAnsi="ＭＳ 明朝" w:hint="eastAsia"/>
          <w:color w:val="000000" w:themeColor="text1"/>
          <w:sz w:val="22"/>
          <w:szCs w:val="22"/>
        </w:rPr>
        <w:t>施行規則第</w:t>
      </w:r>
      <w:r w:rsidRPr="0007688E">
        <w:rPr>
          <w:rFonts w:ascii="ＭＳ 明朝" w:eastAsia="ＭＳ 明朝" w:hAnsi="ＭＳ 明朝"/>
          <w:color w:val="000000" w:themeColor="text1"/>
          <w:sz w:val="22"/>
          <w:szCs w:val="22"/>
        </w:rPr>
        <w:t>3</w:t>
      </w:r>
      <w:r w:rsidRPr="0007688E">
        <w:rPr>
          <w:rFonts w:ascii="ＭＳ 明朝" w:eastAsia="ＭＳ 明朝" w:hAnsi="ＭＳ 明朝" w:hint="eastAsia"/>
          <w:color w:val="000000" w:themeColor="text1"/>
          <w:sz w:val="22"/>
          <w:szCs w:val="22"/>
        </w:rPr>
        <w:t>条第</w:t>
      </w:r>
      <w:r w:rsidRPr="0007688E">
        <w:rPr>
          <w:rFonts w:ascii="ＭＳ 明朝" w:eastAsia="ＭＳ 明朝" w:hAnsi="ＭＳ 明朝"/>
          <w:color w:val="000000" w:themeColor="text1"/>
          <w:sz w:val="22"/>
          <w:szCs w:val="22"/>
        </w:rPr>
        <w:t>5</w:t>
      </w:r>
      <w:r w:rsidRPr="0007688E">
        <w:rPr>
          <w:rFonts w:ascii="ＭＳ 明朝" w:eastAsia="ＭＳ 明朝" w:hAnsi="ＭＳ 明朝" w:hint="eastAsia"/>
          <w:color w:val="000000" w:themeColor="text1"/>
          <w:sz w:val="22"/>
          <w:szCs w:val="22"/>
        </w:rPr>
        <w:t>号に規定する者をいう。</w:t>
      </w:r>
    </w:p>
    <w:p w14:paraId="6B119223" w14:textId="72C5C017" w:rsidR="00392557" w:rsidRPr="0007688E" w:rsidRDefault="00392557" w:rsidP="00392557">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1B36F8" w:rsidRPr="0007688E">
        <w:rPr>
          <w:rFonts w:ascii="ＭＳ 明朝" w:eastAsia="ＭＳ 明朝" w:hAnsi="ＭＳ 明朝" w:hint="eastAsia"/>
          <w:color w:val="000000" w:themeColor="text1"/>
          <w:sz w:val="22"/>
          <w:szCs w:val="22"/>
        </w:rPr>
        <w:t>79</w:t>
      </w:r>
      <w:r w:rsidRPr="0007688E">
        <w:rPr>
          <w:rFonts w:ascii="ＭＳ 明朝" w:eastAsia="ＭＳ 明朝" w:hAnsi="ＭＳ 明朝" w:hint="eastAsia"/>
          <w:color w:val="000000" w:themeColor="text1"/>
          <w:sz w:val="22"/>
          <w:szCs w:val="22"/>
        </w:rPr>
        <w:t>）「優先交渉権者」とは、本件事業の選定手続において、本件事業を実施する者として</w:t>
      </w:r>
      <w:r w:rsidRPr="0007688E">
        <w:rPr>
          <w:rFonts w:ascii="ＭＳ 明朝" w:eastAsia="ＭＳ 明朝" w:hAnsi="ＭＳ 明朝" w:hint="eastAsia"/>
          <w:color w:val="000000" w:themeColor="text1"/>
          <w:sz w:val="22"/>
          <w:szCs w:val="22"/>
        </w:rPr>
        <w:lastRenderedPageBreak/>
        <w:t>選定された、代表企業株式会社　　　　　、及び株式会社　　　　、株式会社　　　　、株式会社　　　　、株式会社　　　　　、株式会社　　　　　並びに株式会社　　　　　により構成される企業グループをいう。</w:t>
      </w:r>
    </w:p>
    <w:p w14:paraId="1C2027BA" w14:textId="3E337C4D" w:rsidR="002243DD" w:rsidRPr="0007688E" w:rsidRDefault="002243DD" w:rsidP="00392557">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1B36F8" w:rsidRPr="0007688E">
        <w:rPr>
          <w:rFonts w:ascii="ＭＳ 明朝" w:eastAsia="ＭＳ 明朝" w:hAnsi="ＭＳ 明朝" w:hint="eastAsia"/>
          <w:color w:val="000000" w:themeColor="text1"/>
          <w:sz w:val="22"/>
          <w:szCs w:val="22"/>
        </w:rPr>
        <w:t>80</w:t>
      </w:r>
      <w:r w:rsidRPr="0007688E">
        <w:rPr>
          <w:rFonts w:ascii="ＭＳ 明朝" w:eastAsia="ＭＳ 明朝" w:hAnsi="ＭＳ 明朝" w:hint="eastAsia"/>
          <w:color w:val="000000" w:themeColor="text1"/>
          <w:sz w:val="22"/>
          <w:szCs w:val="22"/>
        </w:rPr>
        <w:t>）「要求水準」とは、本件事業においてＰＦＩ事業者が実施する業務に関して市が要求するサービスの水準であって、本件事業関連書類において示された業務の基準（ただし、優先交渉権者が提案した業務の水準が当該水準を上回る場合においては、その限りにおいて優先交渉権者が提案した業務の水準）をいう。</w:t>
      </w:r>
    </w:p>
    <w:p w14:paraId="18A0CA56" w14:textId="58346CE3" w:rsidR="00736AB3" w:rsidRPr="0007688E" w:rsidRDefault="001B57F8" w:rsidP="00392557">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1B36F8" w:rsidRPr="0007688E">
        <w:rPr>
          <w:rFonts w:ascii="ＭＳ 明朝" w:eastAsia="ＭＳ 明朝" w:hAnsi="ＭＳ 明朝" w:hint="eastAsia"/>
          <w:color w:val="000000" w:themeColor="text1"/>
          <w:sz w:val="22"/>
          <w:szCs w:val="22"/>
        </w:rPr>
        <w:t>81</w:t>
      </w:r>
      <w:r w:rsidRPr="0007688E">
        <w:rPr>
          <w:rFonts w:ascii="ＭＳ 明朝" w:eastAsia="ＭＳ 明朝" w:hAnsi="ＭＳ 明朝" w:hint="eastAsia"/>
          <w:color w:val="000000" w:themeColor="text1"/>
          <w:sz w:val="22"/>
          <w:szCs w:val="22"/>
        </w:rPr>
        <w:t>)「要求水準書」とは、</w:t>
      </w:r>
      <w:r w:rsidR="00FD238B" w:rsidRPr="0007688E">
        <w:rPr>
          <w:rFonts w:ascii="ＭＳ 明朝" w:eastAsia="ＭＳ 明朝" w:hAnsi="ＭＳ 明朝" w:hint="eastAsia"/>
          <w:color w:val="000000" w:themeColor="text1"/>
          <w:sz w:val="22"/>
          <w:szCs w:val="22"/>
        </w:rPr>
        <w:t>2019</w:t>
      </w:r>
      <w:r w:rsidRPr="0007688E">
        <w:rPr>
          <w:rFonts w:ascii="ＭＳ 明朝" w:eastAsia="ＭＳ 明朝" w:hAnsi="ＭＳ 明朝" w:hint="eastAsia"/>
          <w:color w:val="000000" w:themeColor="text1"/>
          <w:sz w:val="22"/>
          <w:szCs w:val="22"/>
        </w:rPr>
        <w:t>年</w:t>
      </w:r>
      <w:r w:rsidR="00FD238B"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月</w:t>
      </w:r>
      <w:r w:rsidR="006909CC" w:rsidRPr="0007688E">
        <w:rPr>
          <w:rFonts w:ascii="ＭＳ 明朝" w:eastAsia="ＭＳ 明朝" w:hAnsi="ＭＳ 明朝" w:hint="eastAsia"/>
          <w:color w:val="000000" w:themeColor="text1"/>
          <w:sz w:val="22"/>
          <w:szCs w:val="22"/>
        </w:rPr>
        <w:t>3</w:t>
      </w:r>
      <w:r w:rsidRPr="0007688E">
        <w:rPr>
          <w:rFonts w:ascii="ＭＳ 明朝" w:eastAsia="ＭＳ 明朝" w:hAnsi="ＭＳ 明朝" w:hint="eastAsia"/>
          <w:color w:val="000000" w:themeColor="text1"/>
          <w:sz w:val="22"/>
          <w:szCs w:val="22"/>
        </w:rPr>
        <w:t>日に公表された</w:t>
      </w:r>
      <w:r w:rsidR="00B846D7" w:rsidRPr="0007688E">
        <w:rPr>
          <w:rFonts w:ascii="ＭＳ 明朝" w:eastAsia="ＭＳ 明朝" w:hAnsi="ＭＳ 明朝" w:hint="eastAsia"/>
          <w:color w:val="000000" w:themeColor="text1"/>
          <w:sz w:val="22"/>
          <w:szCs w:val="22"/>
        </w:rPr>
        <w:t>募集要項</w:t>
      </w:r>
      <w:r w:rsidRPr="0007688E">
        <w:rPr>
          <w:rFonts w:ascii="ＭＳ 明朝" w:eastAsia="ＭＳ 明朝" w:hAnsi="ＭＳ 明朝" w:hint="eastAsia"/>
          <w:color w:val="000000" w:themeColor="text1"/>
          <w:sz w:val="22"/>
          <w:szCs w:val="22"/>
        </w:rPr>
        <w:t>添付の要求水準書</w:t>
      </w:r>
      <w:r w:rsidR="00F15D8B" w:rsidRPr="0007688E">
        <w:rPr>
          <w:rFonts w:ascii="ＭＳ 明朝" w:eastAsia="ＭＳ 明朝" w:hAnsi="ＭＳ 明朝" w:hint="eastAsia"/>
          <w:color w:val="000000" w:themeColor="text1"/>
          <w:sz w:val="22"/>
          <w:szCs w:val="22"/>
        </w:rPr>
        <w:t>（公表後の変更を含む）</w:t>
      </w:r>
      <w:r w:rsidRPr="0007688E">
        <w:rPr>
          <w:rFonts w:ascii="ＭＳ 明朝" w:eastAsia="ＭＳ 明朝" w:hAnsi="ＭＳ 明朝" w:hint="eastAsia"/>
          <w:color w:val="000000" w:themeColor="text1"/>
          <w:sz w:val="22"/>
          <w:szCs w:val="22"/>
        </w:rPr>
        <w:t>をいう。</w:t>
      </w:r>
    </w:p>
    <w:p w14:paraId="6B7F0ED2" w14:textId="77777777" w:rsidR="00E40698" w:rsidRPr="0007688E" w:rsidRDefault="00E40698" w:rsidP="00D76639">
      <w:pPr>
        <w:pStyle w:val="3"/>
        <w:ind w:left="619" w:hanging="381"/>
        <w:rPr>
          <w:color w:val="000000" w:themeColor="text1"/>
        </w:rPr>
      </w:pPr>
      <w:bookmarkStart w:id="8" w:name="_Toc8589667"/>
    </w:p>
    <w:p w14:paraId="0468765E" w14:textId="77777777" w:rsidR="00CC39E5" w:rsidRPr="0007688E" w:rsidRDefault="00CC39E5" w:rsidP="00280353">
      <w:pPr>
        <w:pStyle w:val="20"/>
        <w:spacing w:afterLines="0" w:after="0"/>
        <w:rPr>
          <w:color w:val="000000" w:themeColor="text1"/>
        </w:rPr>
      </w:pPr>
    </w:p>
    <w:p w14:paraId="3691B32A" w14:textId="77777777" w:rsidR="00E40698" w:rsidRPr="0007688E" w:rsidRDefault="00E40698" w:rsidP="00D76639">
      <w:pPr>
        <w:pStyle w:val="3"/>
        <w:ind w:left="619" w:hanging="381"/>
        <w:rPr>
          <w:color w:val="000000" w:themeColor="text1"/>
        </w:rPr>
      </w:pPr>
      <w:r w:rsidRPr="0007688E">
        <w:rPr>
          <w:rFonts w:hint="eastAsia"/>
          <w:color w:val="000000" w:themeColor="text1"/>
        </w:rPr>
        <w:t>第2章　総則</w:t>
      </w:r>
      <w:bookmarkEnd w:id="8"/>
    </w:p>
    <w:p w14:paraId="0E9322E2" w14:textId="77777777" w:rsidR="006E5810" w:rsidRPr="0007688E" w:rsidRDefault="006E5810" w:rsidP="00280353">
      <w:pPr>
        <w:pStyle w:val="20"/>
        <w:rPr>
          <w:color w:val="000000" w:themeColor="text1"/>
        </w:rPr>
      </w:pPr>
    </w:p>
    <w:p w14:paraId="3DADFCA9" w14:textId="77777777" w:rsidR="00E40698" w:rsidRPr="0007688E" w:rsidRDefault="00E40698" w:rsidP="009D0D4E">
      <w:pPr>
        <w:pStyle w:val="5"/>
        <w:ind w:left="208" w:hanging="328"/>
        <w:rPr>
          <w:color w:val="000000" w:themeColor="text1"/>
          <w:sz w:val="22"/>
          <w:szCs w:val="22"/>
        </w:rPr>
      </w:pPr>
      <w:bookmarkStart w:id="9" w:name="_Toc8589668"/>
      <w:r w:rsidRPr="0007688E">
        <w:rPr>
          <w:rFonts w:hint="eastAsia"/>
          <w:color w:val="000000" w:themeColor="text1"/>
          <w:sz w:val="22"/>
          <w:szCs w:val="22"/>
        </w:rPr>
        <w:t>（目的及び解釈）</w:t>
      </w:r>
      <w:bookmarkEnd w:id="9"/>
    </w:p>
    <w:p w14:paraId="56C2C0F3" w14:textId="77777777" w:rsidR="00E40698" w:rsidRPr="0007688E" w:rsidRDefault="00E40698">
      <w:pPr>
        <w:tabs>
          <w:tab w:val="clear" w:pos="960"/>
          <w:tab w:val="left" w:pos="1080"/>
        </w:tabs>
        <w:ind w:left="284" w:hanging="284"/>
        <w:rPr>
          <w:rFonts w:ascii="ＭＳ 明朝" w:eastAsia="ＭＳ 明朝" w:hAnsi="ＭＳ 明朝"/>
          <w:color w:val="000000" w:themeColor="text1"/>
          <w:sz w:val="22"/>
          <w:szCs w:val="22"/>
        </w:rPr>
      </w:pPr>
      <w:bookmarkStart w:id="10" w:name="第２条"/>
      <w:r w:rsidRPr="0007688E">
        <w:rPr>
          <w:rFonts w:ascii="ＭＳ 明朝" w:eastAsia="ＭＳ 明朝" w:hAnsi="ＭＳ 明朝" w:hint="eastAsia"/>
          <w:color w:val="000000" w:themeColor="text1"/>
          <w:sz w:val="22"/>
          <w:szCs w:val="22"/>
        </w:rPr>
        <w:t>第2条</w:t>
      </w:r>
      <w:bookmarkEnd w:id="10"/>
      <w:r w:rsidR="004D38E2"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本契約は、市及び</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が相互に協力し、本件事業を円滑に実施するために必要な一切の事項を定めることを目的とする。</w:t>
      </w:r>
    </w:p>
    <w:p w14:paraId="08711727" w14:textId="77777777" w:rsidR="00E40698" w:rsidRPr="0007688E" w:rsidRDefault="00E40698">
      <w:pPr>
        <w:tabs>
          <w:tab w:val="clear" w:pos="960"/>
          <w:tab w:val="left" w:pos="0"/>
        </w:tabs>
        <w:rPr>
          <w:rFonts w:ascii="ＭＳ 明朝" w:eastAsia="ＭＳ 明朝" w:hAnsi="ＭＳ 明朝"/>
          <w:color w:val="000000" w:themeColor="text1"/>
          <w:sz w:val="22"/>
          <w:szCs w:val="22"/>
        </w:rPr>
      </w:pPr>
    </w:p>
    <w:p w14:paraId="7591E3B8" w14:textId="77777777" w:rsidR="00E40698" w:rsidRPr="0007688E" w:rsidRDefault="00E40698" w:rsidP="009D0D4E">
      <w:pPr>
        <w:pStyle w:val="5"/>
        <w:ind w:left="208" w:hanging="328"/>
        <w:rPr>
          <w:color w:val="000000" w:themeColor="text1"/>
          <w:sz w:val="22"/>
          <w:szCs w:val="22"/>
        </w:rPr>
      </w:pPr>
      <w:bookmarkStart w:id="11" w:name="_Toc8589669"/>
      <w:r w:rsidRPr="0007688E">
        <w:rPr>
          <w:rFonts w:hint="eastAsia"/>
          <w:color w:val="000000" w:themeColor="text1"/>
          <w:sz w:val="22"/>
          <w:szCs w:val="22"/>
        </w:rPr>
        <w:t>（公共性及び民間事業の趣旨の尊重）</w:t>
      </w:r>
      <w:bookmarkEnd w:id="11"/>
    </w:p>
    <w:p w14:paraId="78D9FEA7" w14:textId="77777777"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bookmarkStart w:id="12" w:name="第３条"/>
      <w:r w:rsidRPr="0007688E">
        <w:rPr>
          <w:rFonts w:ascii="ＭＳ 明朝" w:eastAsia="ＭＳ 明朝" w:hAnsi="ＭＳ 明朝" w:hint="eastAsia"/>
          <w:color w:val="000000" w:themeColor="text1"/>
          <w:sz w:val="22"/>
          <w:szCs w:val="22"/>
        </w:rPr>
        <w:t>第3条</w:t>
      </w:r>
      <w:bookmarkEnd w:id="12"/>
      <w:r w:rsidR="004D38E2"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は、本件事業が公共性を有することを十分理解し、本件事業の実施にあたっては、その趣旨を尊重するものとする。</w:t>
      </w:r>
    </w:p>
    <w:p w14:paraId="5E0B53C3" w14:textId="77777777"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市は、本件事業が民間事業者によって実施されることを十分理解し、その趣旨を尊重するものとする。</w:t>
      </w:r>
    </w:p>
    <w:p w14:paraId="73994CDC" w14:textId="77777777" w:rsidR="00E40698" w:rsidRPr="0007688E" w:rsidRDefault="00E40698">
      <w:pPr>
        <w:tabs>
          <w:tab w:val="clear" w:pos="960"/>
          <w:tab w:val="left" w:pos="0"/>
        </w:tabs>
        <w:rPr>
          <w:rFonts w:ascii="ＭＳ 明朝" w:eastAsia="ＭＳ 明朝" w:hAnsi="ＭＳ 明朝"/>
          <w:color w:val="000000" w:themeColor="text1"/>
          <w:sz w:val="22"/>
          <w:szCs w:val="22"/>
        </w:rPr>
      </w:pPr>
    </w:p>
    <w:p w14:paraId="5B2678C6" w14:textId="77777777" w:rsidR="00CA7EDB" w:rsidRPr="0007688E" w:rsidRDefault="00CA7EDB" w:rsidP="009D0D4E">
      <w:pPr>
        <w:pStyle w:val="5"/>
        <w:ind w:left="208" w:hanging="328"/>
        <w:rPr>
          <w:color w:val="000000" w:themeColor="text1"/>
          <w:sz w:val="22"/>
          <w:szCs w:val="22"/>
        </w:rPr>
      </w:pPr>
      <w:bookmarkStart w:id="13" w:name="_Toc8589673"/>
      <w:r w:rsidRPr="0007688E">
        <w:rPr>
          <w:rFonts w:hint="eastAsia"/>
          <w:color w:val="000000" w:themeColor="text1"/>
          <w:sz w:val="22"/>
          <w:szCs w:val="22"/>
        </w:rPr>
        <w:t>（</w:t>
      </w:r>
      <w:r w:rsidR="0041365D" w:rsidRPr="0007688E">
        <w:rPr>
          <w:rFonts w:hint="eastAsia"/>
          <w:color w:val="000000" w:themeColor="text1"/>
          <w:sz w:val="22"/>
          <w:szCs w:val="22"/>
        </w:rPr>
        <w:t>ＰＦＩ事業者</w:t>
      </w:r>
      <w:r w:rsidRPr="0007688E">
        <w:rPr>
          <w:rFonts w:hint="eastAsia"/>
          <w:color w:val="000000" w:themeColor="text1"/>
          <w:sz w:val="22"/>
          <w:szCs w:val="22"/>
        </w:rPr>
        <w:t>）</w:t>
      </w:r>
      <w:bookmarkEnd w:id="13"/>
    </w:p>
    <w:p w14:paraId="6DF430A6" w14:textId="77777777" w:rsidR="00CA7EDB" w:rsidRPr="0007688E" w:rsidRDefault="00CA7EDB" w:rsidP="00CA7EDB">
      <w:pPr>
        <w:tabs>
          <w:tab w:val="clear" w:pos="960"/>
          <w:tab w:val="left" w:pos="1080"/>
        </w:tabs>
        <w:ind w:left="284" w:hanging="284"/>
        <w:rPr>
          <w:rFonts w:ascii="ＭＳ 明朝" w:eastAsia="ＭＳ 明朝" w:hAnsi="ＭＳ 明朝"/>
          <w:color w:val="000000" w:themeColor="text1"/>
          <w:sz w:val="22"/>
          <w:szCs w:val="22"/>
        </w:rPr>
      </w:pPr>
      <w:bookmarkStart w:id="14" w:name="第６条"/>
      <w:r w:rsidRPr="0007688E">
        <w:rPr>
          <w:rFonts w:ascii="ＭＳ 明朝" w:eastAsia="ＭＳ 明朝" w:hAnsi="ＭＳ 明朝" w:hint="eastAsia"/>
          <w:color w:val="000000" w:themeColor="text1"/>
          <w:sz w:val="22"/>
          <w:szCs w:val="22"/>
        </w:rPr>
        <w:t>第</w:t>
      </w:r>
      <w:r w:rsidR="00B30ABA"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条</w:t>
      </w:r>
      <w:bookmarkEnd w:id="14"/>
      <w:r w:rsidR="004D38E2"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BE3DEE" w:rsidRPr="0007688E">
        <w:rPr>
          <w:rFonts w:ascii="ＭＳ 明朝" w:eastAsia="ＭＳ 明朝" w:hAnsi="ＭＳ 明朝" w:hint="eastAsia"/>
          <w:color w:val="000000" w:themeColor="text1"/>
          <w:sz w:val="22"/>
          <w:szCs w:val="22"/>
        </w:rPr>
        <w:t>ＰＦＩ</w:t>
      </w:r>
      <w:r w:rsidRPr="0007688E">
        <w:rPr>
          <w:rFonts w:ascii="ＭＳ 明朝" w:eastAsia="ＭＳ 明朝" w:hAnsi="ＭＳ 明朝" w:hint="eastAsia"/>
          <w:color w:val="000000" w:themeColor="text1"/>
          <w:sz w:val="22"/>
          <w:szCs w:val="22"/>
        </w:rPr>
        <w:t>事業の遂行を目的として</w:t>
      </w:r>
      <w:r w:rsidR="00D35168" w:rsidRPr="0007688E">
        <w:rPr>
          <w:rFonts w:ascii="ＭＳ 明朝" w:eastAsia="ＭＳ 明朝" w:hAnsi="ＭＳ 明朝" w:hint="eastAsia"/>
          <w:color w:val="000000" w:themeColor="text1"/>
          <w:sz w:val="22"/>
          <w:szCs w:val="22"/>
        </w:rPr>
        <w:t>会社法（平成</w:t>
      </w:r>
      <w:r w:rsidR="00D35168" w:rsidRPr="0007688E">
        <w:rPr>
          <w:rFonts w:ascii="ＭＳ 明朝" w:eastAsia="ＭＳ 明朝" w:hAnsi="ＭＳ 明朝" w:hint="eastAsia"/>
          <w:color w:val="000000" w:themeColor="text1"/>
          <w:sz w:val="22"/>
          <w:szCs w:val="22"/>
          <w:lang w:eastAsia="ja"/>
        </w:rPr>
        <w:t>17</w:t>
      </w:r>
      <w:r w:rsidR="00D35168" w:rsidRPr="0007688E">
        <w:rPr>
          <w:rFonts w:ascii="ＭＳ 明朝" w:eastAsia="ＭＳ 明朝" w:hAnsi="ＭＳ 明朝" w:hint="eastAsia"/>
          <w:color w:val="000000" w:themeColor="text1"/>
          <w:sz w:val="22"/>
          <w:szCs w:val="22"/>
        </w:rPr>
        <w:t>年法律第</w:t>
      </w:r>
      <w:r w:rsidR="00D35168" w:rsidRPr="0007688E">
        <w:rPr>
          <w:rFonts w:ascii="ＭＳ 明朝" w:eastAsia="ＭＳ 明朝" w:hAnsi="ＭＳ 明朝" w:hint="eastAsia"/>
          <w:color w:val="000000" w:themeColor="text1"/>
          <w:sz w:val="22"/>
          <w:szCs w:val="22"/>
          <w:lang w:eastAsia="ja"/>
        </w:rPr>
        <w:t>86</w:t>
      </w:r>
      <w:r w:rsidR="00D35168" w:rsidRPr="0007688E">
        <w:rPr>
          <w:rFonts w:ascii="ＭＳ 明朝" w:eastAsia="ＭＳ 明朝" w:hAnsi="ＭＳ 明朝" w:hint="eastAsia"/>
          <w:color w:val="000000" w:themeColor="text1"/>
          <w:sz w:val="22"/>
          <w:szCs w:val="22"/>
        </w:rPr>
        <w:t>号）</w:t>
      </w:r>
      <w:r w:rsidRPr="0007688E">
        <w:rPr>
          <w:rFonts w:ascii="ＭＳ 明朝" w:eastAsia="ＭＳ 明朝" w:hAnsi="ＭＳ 明朝" w:hint="eastAsia"/>
          <w:color w:val="000000" w:themeColor="text1"/>
          <w:sz w:val="22"/>
          <w:szCs w:val="22"/>
        </w:rPr>
        <w:t>の規定に基づき設立される株式会社とする。</w:t>
      </w:r>
    </w:p>
    <w:p w14:paraId="4BFB3FA6" w14:textId="77777777" w:rsidR="00CA7EDB" w:rsidRPr="0007688E" w:rsidRDefault="00CA7EDB" w:rsidP="00CA7EDB">
      <w:pPr>
        <w:tabs>
          <w:tab w:val="clear" w:pos="960"/>
          <w:tab w:val="left" w:pos="1080"/>
        </w:tabs>
        <w:ind w:left="284" w:hanging="284"/>
        <w:jc w:val="lef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は、市の事前の承認なく、</w:t>
      </w:r>
      <w:r w:rsidR="00FC600C" w:rsidRPr="0007688E">
        <w:rPr>
          <w:rFonts w:ascii="ＭＳ 明朝" w:eastAsia="ＭＳ 明朝" w:hAnsi="ＭＳ 明朝" w:hint="eastAsia"/>
          <w:color w:val="000000" w:themeColor="text1"/>
          <w:sz w:val="22"/>
          <w:szCs w:val="22"/>
        </w:rPr>
        <w:t>ＰＦＩ</w:t>
      </w:r>
      <w:r w:rsidRPr="0007688E">
        <w:rPr>
          <w:rFonts w:ascii="ＭＳ 明朝" w:eastAsia="ＭＳ 明朝" w:hAnsi="ＭＳ 明朝" w:hint="eastAsia"/>
          <w:color w:val="000000" w:themeColor="text1"/>
          <w:sz w:val="22"/>
          <w:szCs w:val="22"/>
        </w:rPr>
        <w:t>事業及びこれに付</w:t>
      </w:r>
      <w:r w:rsidR="004944B9" w:rsidRPr="0007688E">
        <w:rPr>
          <w:rFonts w:ascii="ＭＳ 明朝" w:eastAsia="ＭＳ 明朝" w:hAnsi="ＭＳ 明朝" w:hint="eastAsia"/>
          <w:color w:val="000000" w:themeColor="text1"/>
          <w:sz w:val="22"/>
          <w:szCs w:val="22"/>
        </w:rPr>
        <w:t>随</w:t>
      </w:r>
      <w:r w:rsidRPr="0007688E">
        <w:rPr>
          <w:rFonts w:ascii="ＭＳ 明朝" w:eastAsia="ＭＳ 明朝" w:hAnsi="ＭＳ 明朝" w:hint="eastAsia"/>
          <w:color w:val="000000" w:themeColor="text1"/>
          <w:sz w:val="22"/>
          <w:szCs w:val="22"/>
        </w:rPr>
        <w:t>する業務以外の事業</w:t>
      </w:r>
      <w:r w:rsidR="004944B9" w:rsidRPr="0007688E">
        <w:rPr>
          <w:rFonts w:ascii="ＭＳ 明朝" w:eastAsia="ＭＳ 明朝" w:hAnsi="ＭＳ 明朝" w:hint="eastAsia"/>
          <w:color w:val="000000" w:themeColor="text1"/>
          <w:sz w:val="22"/>
          <w:szCs w:val="22"/>
        </w:rPr>
        <w:t>及び業務</w:t>
      </w:r>
      <w:r w:rsidRPr="0007688E">
        <w:rPr>
          <w:rFonts w:ascii="ＭＳ 明朝" w:eastAsia="ＭＳ 明朝" w:hAnsi="ＭＳ 明朝" w:hint="eastAsia"/>
          <w:color w:val="000000" w:themeColor="text1"/>
          <w:sz w:val="22"/>
          <w:szCs w:val="22"/>
        </w:rPr>
        <w:t>を行ってはならない。</w:t>
      </w:r>
    </w:p>
    <w:p w14:paraId="00C59A27" w14:textId="77777777" w:rsidR="00CA7EDB" w:rsidRPr="0007688E" w:rsidRDefault="00CA7EDB" w:rsidP="00CA7EDB">
      <w:pPr>
        <w:tabs>
          <w:tab w:val="clear" w:pos="960"/>
          <w:tab w:val="left" w:pos="1080"/>
        </w:tabs>
        <w:ind w:left="284" w:hanging="284"/>
        <w:jc w:val="lef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3　</w:t>
      </w:r>
      <w:r w:rsidR="0041365D" w:rsidRPr="0007688E">
        <w:rPr>
          <w:rFonts w:ascii="ＭＳ 明朝" w:eastAsia="ＭＳ 明朝" w:hAnsi="ＭＳ 明朝" w:hint="eastAsia"/>
          <w:color w:val="000000" w:themeColor="text1"/>
          <w:sz w:val="22"/>
          <w:szCs w:val="22"/>
        </w:rPr>
        <w:t>ＰＦＩ事業者</w:t>
      </w:r>
      <w:r w:rsidR="00BC1DE0" w:rsidRPr="0007688E">
        <w:rPr>
          <w:rFonts w:ascii="ＭＳ 明朝" w:eastAsia="ＭＳ 明朝" w:hAnsi="ＭＳ 明朝" w:hint="eastAsia"/>
          <w:color w:val="000000" w:themeColor="text1"/>
          <w:sz w:val="22"/>
          <w:szCs w:val="22"/>
        </w:rPr>
        <w:t>から</w:t>
      </w:r>
      <w:r w:rsidR="00FC600C" w:rsidRPr="0007688E">
        <w:rPr>
          <w:rFonts w:ascii="ＭＳ 明朝" w:eastAsia="ＭＳ 明朝" w:hAnsi="ＭＳ 明朝" w:hint="eastAsia"/>
          <w:color w:val="000000" w:themeColor="text1"/>
          <w:sz w:val="22"/>
          <w:szCs w:val="22"/>
        </w:rPr>
        <w:t>ＰＦＩ</w:t>
      </w:r>
      <w:r w:rsidR="00BC1DE0" w:rsidRPr="0007688E">
        <w:rPr>
          <w:rFonts w:ascii="ＭＳ 明朝" w:eastAsia="ＭＳ 明朝" w:hAnsi="ＭＳ 明朝" w:hint="eastAsia"/>
          <w:color w:val="000000" w:themeColor="text1"/>
          <w:sz w:val="22"/>
          <w:szCs w:val="22"/>
        </w:rPr>
        <w:t>事業に関し業務を請け負い、又は受託する者のすべて（孫請け及び再受託者以下の者を含む。）</w:t>
      </w:r>
      <w:r w:rsidRPr="0007688E">
        <w:rPr>
          <w:rFonts w:ascii="ＭＳ 明朝" w:eastAsia="ＭＳ 明朝" w:hAnsi="ＭＳ 明朝" w:hint="eastAsia"/>
          <w:color w:val="000000" w:themeColor="text1"/>
          <w:sz w:val="22"/>
          <w:szCs w:val="22"/>
        </w:rPr>
        <w:t>の事情に起因する本契約上の</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の債務不履行については、その原因及び結果のいかんを問わず、</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の責めに帰すべき事由とみなす。</w:t>
      </w:r>
    </w:p>
    <w:p w14:paraId="37B76B4A" w14:textId="77777777" w:rsidR="00CA7EDB" w:rsidRPr="0007688E" w:rsidRDefault="00CA7EDB">
      <w:pPr>
        <w:tabs>
          <w:tab w:val="clear" w:pos="960"/>
          <w:tab w:val="left" w:pos="0"/>
        </w:tabs>
        <w:rPr>
          <w:rFonts w:ascii="ＭＳ 明朝" w:eastAsia="ＭＳ 明朝" w:hAnsi="ＭＳ 明朝"/>
          <w:color w:val="000000" w:themeColor="text1"/>
          <w:sz w:val="22"/>
          <w:szCs w:val="22"/>
        </w:rPr>
      </w:pPr>
    </w:p>
    <w:p w14:paraId="129BB44D" w14:textId="77777777" w:rsidR="00E80495" w:rsidRPr="0007688E" w:rsidRDefault="00E80495" w:rsidP="00E80495">
      <w:pPr>
        <w:pStyle w:val="5"/>
        <w:ind w:left="208" w:hanging="328"/>
        <w:rPr>
          <w:color w:val="000000" w:themeColor="text1"/>
          <w:sz w:val="22"/>
          <w:szCs w:val="22"/>
        </w:rPr>
      </w:pPr>
      <w:r w:rsidRPr="0007688E">
        <w:rPr>
          <w:rFonts w:hint="eastAsia"/>
          <w:color w:val="000000" w:themeColor="text1"/>
          <w:sz w:val="22"/>
          <w:szCs w:val="22"/>
        </w:rPr>
        <w:t>（本件事業の概要）</w:t>
      </w:r>
    </w:p>
    <w:p w14:paraId="7A60B8AC" w14:textId="77777777" w:rsidR="00E80495" w:rsidRPr="0007688E" w:rsidRDefault="00E80495" w:rsidP="00E80495">
      <w:pPr>
        <w:tabs>
          <w:tab w:val="clear" w:pos="960"/>
          <w:tab w:val="left" w:pos="108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第5条</w:t>
      </w:r>
      <w:r w:rsidR="004D38E2"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本件事業は、</w:t>
      </w:r>
      <w:r w:rsidR="00E052D4" w:rsidRPr="0007688E">
        <w:rPr>
          <w:rFonts w:ascii="ＭＳ 明朝" w:eastAsia="ＭＳ 明朝" w:hAnsi="ＭＳ 明朝" w:hint="eastAsia"/>
          <w:color w:val="000000" w:themeColor="text1"/>
          <w:sz w:val="22"/>
          <w:szCs w:val="22"/>
        </w:rPr>
        <w:t>事業計画策定業務、</w:t>
      </w:r>
      <w:r w:rsidR="00DB00F1" w:rsidRPr="0007688E">
        <w:rPr>
          <w:rFonts w:ascii="ＭＳ 明朝" w:eastAsia="ＭＳ 明朝" w:hAnsi="ＭＳ 明朝" w:hint="eastAsia"/>
          <w:color w:val="000000" w:themeColor="text1"/>
          <w:sz w:val="22"/>
          <w:szCs w:val="22"/>
        </w:rPr>
        <w:t>調査業務、</w:t>
      </w:r>
      <w:r w:rsidRPr="0007688E">
        <w:rPr>
          <w:rFonts w:ascii="ＭＳ 明朝" w:eastAsia="ＭＳ 明朝" w:hAnsi="ＭＳ 明朝" w:hint="eastAsia"/>
          <w:color w:val="000000" w:themeColor="text1"/>
          <w:sz w:val="22"/>
          <w:szCs w:val="22"/>
        </w:rPr>
        <w:t>施設整備業務</w:t>
      </w:r>
      <w:r w:rsidR="00755D86" w:rsidRPr="0007688E">
        <w:rPr>
          <w:rFonts w:ascii="ＭＳ 明朝" w:eastAsia="ＭＳ 明朝" w:hAnsi="ＭＳ 明朝" w:hint="eastAsia"/>
          <w:color w:val="000000" w:themeColor="text1"/>
          <w:sz w:val="22"/>
          <w:szCs w:val="22"/>
        </w:rPr>
        <w:t>（</w:t>
      </w:r>
      <w:r w:rsidR="00C05DE3" w:rsidRPr="0007688E">
        <w:rPr>
          <w:rFonts w:ascii="ＭＳ 明朝" w:eastAsia="ＭＳ 明朝" w:hAnsi="ＭＳ 明朝" w:hint="eastAsia"/>
          <w:color w:val="000000" w:themeColor="text1"/>
          <w:sz w:val="22"/>
          <w:szCs w:val="22"/>
        </w:rPr>
        <w:t>市役所別館及び市役所第2別館についての改修業務</w:t>
      </w:r>
      <w:r w:rsidR="00755D86" w:rsidRPr="0007688E">
        <w:rPr>
          <w:rFonts w:ascii="ＭＳ 明朝" w:eastAsia="ＭＳ 明朝" w:hAnsi="ＭＳ 明朝" w:hint="eastAsia"/>
          <w:color w:val="000000" w:themeColor="text1"/>
          <w:sz w:val="22"/>
          <w:szCs w:val="22"/>
        </w:rPr>
        <w:t>を含む）</w:t>
      </w:r>
      <w:r w:rsidR="00C05DE3"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本件施設等の竣工時ないし完成時におけるこれらの所有権の市</w:t>
      </w:r>
      <w:r w:rsidR="00BA121A" w:rsidRPr="0007688E">
        <w:rPr>
          <w:rFonts w:ascii="ＭＳ 明朝" w:eastAsia="ＭＳ 明朝" w:hAnsi="ＭＳ 明朝" w:hint="eastAsia"/>
          <w:color w:val="000000" w:themeColor="text1"/>
          <w:sz w:val="22"/>
          <w:szCs w:val="22"/>
        </w:rPr>
        <w:t>への移転業務</w:t>
      </w:r>
      <w:r w:rsidRPr="0007688E">
        <w:rPr>
          <w:rFonts w:ascii="ＭＳ 明朝" w:eastAsia="ＭＳ 明朝" w:hAnsi="ＭＳ 明朝" w:hint="eastAsia"/>
          <w:color w:val="000000" w:themeColor="text1"/>
          <w:sz w:val="22"/>
          <w:szCs w:val="22"/>
        </w:rPr>
        <w:t>、</w:t>
      </w:r>
      <w:r w:rsidR="005445D3" w:rsidRPr="0007688E">
        <w:rPr>
          <w:rFonts w:ascii="ＭＳ 明朝" w:eastAsia="ＭＳ 明朝" w:hAnsi="ＭＳ 明朝" w:hint="eastAsia"/>
          <w:color w:val="000000" w:themeColor="text1"/>
          <w:sz w:val="22"/>
          <w:szCs w:val="22"/>
        </w:rPr>
        <w:t>本件施設等での</w:t>
      </w:r>
      <w:r w:rsidR="00755D86" w:rsidRPr="0007688E">
        <w:rPr>
          <w:rFonts w:ascii="ＭＳ 明朝" w:eastAsia="ＭＳ 明朝" w:hAnsi="ＭＳ 明朝" w:hint="eastAsia"/>
          <w:color w:val="000000" w:themeColor="text1"/>
          <w:sz w:val="22"/>
          <w:szCs w:val="22"/>
        </w:rPr>
        <w:t>開庁準備業務、</w:t>
      </w:r>
      <w:r w:rsidRPr="0007688E">
        <w:rPr>
          <w:rFonts w:ascii="ＭＳ 明朝" w:eastAsia="ＭＳ 明朝" w:hAnsi="ＭＳ 明朝" w:hint="eastAsia"/>
          <w:color w:val="000000" w:themeColor="text1"/>
          <w:sz w:val="22"/>
          <w:szCs w:val="22"/>
        </w:rPr>
        <w:t>維持管理業務</w:t>
      </w:r>
      <w:r w:rsidR="00DB00F1" w:rsidRPr="0007688E">
        <w:rPr>
          <w:rFonts w:ascii="ＭＳ 明朝" w:eastAsia="ＭＳ 明朝" w:hAnsi="ＭＳ 明朝" w:hint="eastAsia"/>
          <w:color w:val="000000" w:themeColor="text1"/>
          <w:sz w:val="22"/>
          <w:szCs w:val="22"/>
        </w:rPr>
        <w:t>、運営業務</w:t>
      </w:r>
      <w:r w:rsidRPr="0007688E">
        <w:rPr>
          <w:rFonts w:ascii="ＭＳ 明朝" w:eastAsia="ＭＳ 明朝" w:hAnsi="ＭＳ 明朝" w:hint="eastAsia"/>
          <w:color w:val="000000" w:themeColor="text1"/>
          <w:sz w:val="22"/>
          <w:szCs w:val="22"/>
        </w:rPr>
        <w:t>に関する事業及び</w:t>
      </w:r>
      <w:r w:rsidR="00DB00F1" w:rsidRPr="0007688E">
        <w:rPr>
          <w:rFonts w:ascii="ＭＳ 明朝" w:eastAsia="ＭＳ 明朝" w:hAnsi="ＭＳ 明朝" w:hint="eastAsia"/>
          <w:color w:val="000000" w:themeColor="text1"/>
          <w:sz w:val="22"/>
          <w:szCs w:val="22"/>
        </w:rPr>
        <w:t>付帯</w:t>
      </w:r>
      <w:r w:rsidRPr="0007688E">
        <w:rPr>
          <w:rFonts w:ascii="ＭＳ 明朝" w:eastAsia="ＭＳ 明朝" w:hAnsi="ＭＳ 明朝" w:hint="eastAsia"/>
          <w:color w:val="000000" w:themeColor="text1"/>
          <w:sz w:val="22"/>
          <w:szCs w:val="22"/>
        </w:rPr>
        <w:t>事業並びにこれらに付随し関連する一切の事業により構成されるものとする。</w:t>
      </w:r>
    </w:p>
    <w:p w14:paraId="6B99A25B" w14:textId="77777777" w:rsidR="00E80495" w:rsidRPr="0007688E" w:rsidRDefault="00E80495" w:rsidP="00E80495">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は、</w:t>
      </w:r>
      <w:r w:rsidR="00FC600C" w:rsidRPr="0007688E">
        <w:rPr>
          <w:rFonts w:ascii="ＭＳ 明朝" w:eastAsia="ＭＳ 明朝" w:hAnsi="ＭＳ 明朝"/>
          <w:color w:val="000000" w:themeColor="text1"/>
          <w:sz w:val="22"/>
          <w:szCs w:val="22"/>
        </w:rPr>
        <w:t>ＰＦＩ</w:t>
      </w:r>
      <w:r w:rsidRPr="0007688E">
        <w:rPr>
          <w:rFonts w:ascii="ＭＳ 明朝" w:eastAsia="ＭＳ 明朝" w:hAnsi="ＭＳ 明朝"/>
          <w:color w:val="000000" w:themeColor="text1"/>
          <w:sz w:val="22"/>
          <w:szCs w:val="22"/>
        </w:rPr>
        <w:t>事業を、</w:t>
      </w:r>
      <w:r w:rsidRPr="0007688E">
        <w:rPr>
          <w:rFonts w:ascii="ＭＳ 明朝" w:eastAsia="ＭＳ 明朝" w:hAnsi="ＭＳ 明朝" w:hint="eastAsia"/>
          <w:color w:val="000000" w:themeColor="text1"/>
          <w:sz w:val="22"/>
          <w:szCs w:val="22"/>
        </w:rPr>
        <w:t>本件事業関連書類</w:t>
      </w:r>
      <w:r w:rsidRPr="0007688E">
        <w:rPr>
          <w:rFonts w:ascii="ＭＳ 明朝" w:eastAsia="ＭＳ 明朝" w:hAnsi="ＭＳ 明朝"/>
          <w:color w:val="000000" w:themeColor="text1"/>
          <w:sz w:val="22"/>
          <w:szCs w:val="22"/>
        </w:rPr>
        <w:t>に従って遂行しなければならない。</w:t>
      </w:r>
    </w:p>
    <w:p w14:paraId="7FF67145" w14:textId="77777777" w:rsidR="00E80495" w:rsidRPr="0007688E" w:rsidRDefault="00E80495" w:rsidP="00E80495">
      <w:pPr>
        <w:tabs>
          <w:tab w:val="clear" w:pos="960"/>
        </w:tabs>
        <w:ind w:left="1080" w:hanging="480"/>
        <w:rPr>
          <w:rFonts w:ascii="ＭＳ 明朝" w:eastAsia="ＭＳ 明朝" w:hAnsi="ＭＳ 明朝"/>
          <w:color w:val="000000" w:themeColor="text1"/>
          <w:sz w:val="22"/>
          <w:szCs w:val="22"/>
        </w:rPr>
      </w:pPr>
    </w:p>
    <w:p w14:paraId="2C6459C8" w14:textId="77777777" w:rsidR="00E40698" w:rsidRPr="0007688E" w:rsidRDefault="00E40698" w:rsidP="009D0D4E">
      <w:pPr>
        <w:pStyle w:val="5"/>
        <w:ind w:left="208" w:hanging="328"/>
        <w:rPr>
          <w:color w:val="000000" w:themeColor="text1"/>
          <w:sz w:val="22"/>
          <w:szCs w:val="22"/>
        </w:rPr>
      </w:pPr>
      <w:r w:rsidRPr="0007688E">
        <w:rPr>
          <w:rFonts w:hint="eastAsia"/>
          <w:color w:val="000000" w:themeColor="text1"/>
          <w:sz w:val="22"/>
          <w:szCs w:val="22"/>
        </w:rPr>
        <w:t>（事業日程）</w:t>
      </w:r>
    </w:p>
    <w:p w14:paraId="20D50EEC" w14:textId="77777777" w:rsidR="00E40698" w:rsidRPr="0007688E" w:rsidRDefault="00E40698">
      <w:pPr>
        <w:tabs>
          <w:tab w:val="clear" w:pos="960"/>
          <w:tab w:val="left" w:pos="1080"/>
        </w:tabs>
        <w:ind w:left="284" w:hanging="284"/>
        <w:rPr>
          <w:rFonts w:ascii="ＭＳ 明朝" w:eastAsia="ＭＳ 明朝" w:hAnsi="ＭＳ 明朝"/>
          <w:i/>
          <w:color w:val="000000" w:themeColor="text1"/>
          <w:sz w:val="22"/>
          <w:szCs w:val="22"/>
        </w:rPr>
      </w:pPr>
      <w:r w:rsidRPr="0007688E">
        <w:rPr>
          <w:rFonts w:ascii="ＭＳ 明朝" w:eastAsia="ＭＳ 明朝" w:hAnsi="ＭＳ 明朝" w:hint="eastAsia"/>
          <w:color w:val="000000" w:themeColor="text1"/>
          <w:sz w:val="22"/>
          <w:szCs w:val="22"/>
        </w:rPr>
        <w:t>第</w:t>
      </w:r>
      <w:r w:rsidR="00E80495" w:rsidRPr="0007688E">
        <w:rPr>
          <w:rFonts w:ascii="ＭＳ 明朝" w:eastAsia="ＭＳ 明朝" w:hAnsi="ＭＳ 明朝" w:hint="eastAsia"/>
          <w:color w:val="000000" w:themeColor="text1"/>
          <w:sz w:val="22"/>
          <w:szCs w:val="22"/>
        </w:rPr>
        <w:t>6</w:t>
      </w:r>
      <w:r w:rsidRPr="0007688E">
        <w:rPr>
          <w:rFonts w:ascii="ＭＳ 明朝" w:eastAsia="ＭＳ 明朝" w:hAnsi="ＭＳ 明朝" w:hint="eastAsia"/>
          <w:color w:val="000000" w:themeColor="text1"/>
          <w:sz w:val="22"/>
          <w:szCs w:val="22"/>
        </w:rPr>
        <w:t>条</w:t>
      </w:r>
      <w:r w:rsidR="004D38E2"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は、本契約締結日から</w:t>
      </w:r>
      <w:r w:rsidR="00E052D4" w:rsidRPr="0007688E">
        <w:rPr>
          <w:rFonts w:ascii="ＭＳ 明朝" w:eastAsia="ＭＳ 明朝" w:hAnsi="ＭＳ 明朝" w:hint="eastAsia"/>
          <w:color w:val="000000" w:themeColor="text1"/>
          <w:sz w:val="22"/>
          <w:szCs w:val="22"/>
        </w:rPr>
        <w:t>2047</w:t>
      </w:r>
      <w:r w:rsidR="00CC213F" w:rsidRPr="0007688E">
        <w:rPr>
          <w:rFonts w:ascii="ＭＳ 明朝" w:eastAsia="ＭＳ 明朝" w:hAnsi="ＭＳ 明朝" w:hint="eastAsia"/>
          <w:color w:val="000000" w:themeColor="text1"/>
          <w:sz w:val="22"/>
          <w:szCs w:val="22"/>
        </w:rPr>
        <w:t>年</w:t>
      </w:r>
      <w:r w:rsidR="00E052D4" w:rsidRPr="0007688E">
        <w:rPr>
          <w:rFonts w:ascii="ＭＳ 明朝" w:eastAsia="ＭＳ 明朝" w:hAnsi="ＭＳ 明朝" w:hint="eastAsia"/>
          <w:color w:val="000000" w:themeColor="text1"/>
          <w:sz w:val="22"/>
          <w:szCs w:val="22"/>
        </w:rPr>
        <w:t>3</w:t>
      </w:r>
      <w:r w:rsidR="00CC213F" w:rsidRPr="0007688E">
        <w:rPr>
          <w:rFonts w:ascii="ＭＳ 明朝" w:eastAsia="ＭＳ 明朝" w:hAnsi="ＭＳ 明朝" w:hint="eastAsia"/>
          <w:color w:val="000000" w:themeColor="text1"/>
          <w:sz w:val="22"/>
          <w:szCs w:val="22"/>
        </w:rPr>
        <w:t>月31日</w:t>
      </w:r>
      <w:r w:rsidRPr="0007688E">
        <w:rPr>
          <w:rFonts w:ascii="ＭＳ 明朝" w:eastAsia="ＭＳ 明朝" w:hAnsi="ＭＳ 明朝" w:hint="eastAsia"/>
          <w:color w:val="000000" w:themeColor="text1"/>
          <w:sz w:val="22"/>
          <w:szCs w:val="22"/>
        </w:rPr>
        <w:t>までの設計、建設、</w:t>
      </w:r>
      <w:r w:rsidR="00862F3C" w:rsidRPr="0007688E">
        <w:rPr>
          <w:rFonts w:ascii="ＭＳ 明朝" w:eastAsia="ＭＳ 明朝" w:hAnsi="ＭＳ 明朝" w:hint="eastAsia"/>
          <w:color w:val="000000" w:themeColor="text1"/>
          <w:sz w:val="22"/>
          <w:szCs w:val="22"/>
        </w:rPr>
        <w:t>維持管理</w:t>
      </w:r>
      <w:r w:rsidR="00B8025D" w:rsidRPr="0007688E">
        <w:rPr>
          <w:rFonts w:ascii="ＭＳ 明朝" w:eastAsia="ＭＳ 明朝" w:hAnsi="ＭＳ 明朝" w:hint="eastAsia"/>
          <w:color w:val="000000" w:themeColor="text1"/>
          <w:sz w:val="22"/>
          <w:szCs w:val="22"/>
        </w:rPr>
        <w:t>、運営</w:t>
      </w:r>
      <w:r w:rsidR="00461205" w:rsidRPr="0007688E">
        <w:rPr>
          <w:rFonts w:ascii="ＭＳ 明朝" w:eastAsia="ＭＳ 明朝" w:hAnsi="ＭＳ 明朝" w:hint="eastAsia"/>
          <w:color w:val="000000" w:themeColor="text1"/>
          <w:sz w:val="22"/>
          <w:szCs w:val="22"/>
        </w:rPr>
        <w:t>業務</w:t>
      </w:r>
      <w:r w:rsidR="00862F3C" w:rsidRPr="0007688E">
        <w:rPr>
          <w:rFonts w:ascii="ＭＳ 明朝" w:eastAsia="ＭＳ 明朝" w:hAnsi="ＭＳ 明朝" w:hint="eastAsia"/>
          <w:color w:val="000000" w:themeColor="text1"/>
          <w:sz w:val="22"/>
          <w:szCs w:val="22"/>
        </w:rPr>
        <w:t>について、</w:t>
      </w:r>
      <w:r w:rsidRPr="0007688E">
        <w:rPr>
          <w:rFonts w:ascii="ＭＳ 明朝" w:eastAsia="ＭＳ 明朝" w:hAnsi="ＭＳ 明朝" w:hint="eastAsia"/>
          <w:color w:val="000000" w:themeColor="text1"/>
          <w:sz w:val="22"/>
          <w:szCs w:val="22"/>
        </w:rPr>
        <w:t>許認可取得時期等を含む全体スケジュール表を、本契約締結以後、</w:t>
      </w:r>
      <w:r w:rsidR="00110FEC" w:rsidRPr="0007688E">
        <w:rPr>
          <w:rFonts w:ascii="ＭＳ 明朝" w:eastAsia="ＭＳ 明朝" w:hAnsi="ＭＳ 明朝" w:hint="eastAsia"/>
          <w:color w:val="000000" w:themeColor="text1"/>
          <w:sz w:val="22"/>
          <w:szCs w:val="22"/>
        </w:rPr>
        <w:t>別紙3</w:t>
      </w:r>
      <w:r w:rsidR="0011574D" w:rsidRPr="0007688E">
        <w:rPr>
          <w:rFonts w:ascii="ＭＳ 明朝" w:eastAsia="ＭＳ 明朝" w:hAnsi="ＭＳ 明朝" w:hint="eastAsia"/>
          <w:color w:val="000000" w:themeColor="text1"/>
          <w:sz w:val="22"/>
          <w:szCs w:val="22"/>
        </w:rPr>
        <w:t>記載の事業</w:t>
      </w:r>
      <w:r w:rsidR="00110FEC" w:rsidRPr="0007688E">
        <w:rPr>
          <w:rFonts w:ascii="ＭＳ 明朝" w:eastAsia="ＭＳ 明朝" w:hAnsi="ＭＳ 明朝" w:hint="eastAsia"/>
          <w:color w:val="000000" w:themeColor="text1"/>
          <w:sz w:val="22"/>
          <w:szCs w:val="22"/>
        </w:rPr>
        <w:t>日程</w:t>
      </w:r>
      <w:r w:rsidR="0011574D" w:rsidRPr="0007688E">
        <w:rPr>
          <w:rFonts w:ascii="ＭＳ 明朝" w:eastAsia="ＭＳ 明朝" w:hAnsi="ＭＳ 明朝" w:hint="eastAsia"/>
          <w:color w:val="000000" w:themeColor="text1"/>
          <w:sz w:val="22"/>
          <w:szCs w:val="22"/>
        </w:rPr>
        <w:t>に適合する内容にて作成し、</w:t>
      </w:r>
      <w:r w:rsidRPr="0007688E">
        <w:rPr>
          <w:rFonts w:ascii="ＭＳ 明朝" w:eastAsia="ＭＳ 明朝" w:hAnsi="ＭＳ 明朝" w:hint="eastAsia"/>
          <w:color w:val="000000" w:themeColor="text1"/>
          <w:sz w:val="22"/>
          <w:szCs w:val="22"/>
        </w:rPr>
        <w:t>速やかに市に提出</w:t>
      </w:r>
      <w:r w:rsidR="009C2CD4" w:rsidRPr="0007688E">
        <w:rPr>
          <w:rFonts w:ascii="ＭＳ 明朝" w:eastAsia="ＭＳ 明朝" w:hAnsi="ＭＳ 明朝" w:hint="eastAsia"/>
          <w:color w:val="000000" w:themeColor="text1"/>
          <w:sz w:val="22"/>
          <w:szCs w:val="22"/>
        </w:rPr>
        <w:t>し、市の承認を得</w:t>
      </w:r>
      <w:r w:rsidRPr="0007688E">
        <w:rPr>
          <w:rFonts w:ascii="ＭＳ 明朝" w:eastAsia="ＭＳ 明朝" w:hAnsi="ＭＳ 明朝" w:hint="eastAsia"/>
          <w:color w:val="000000" w:themeColor="text1"/>
          <w:sz w:val="22"/>
          <w:szCs w:val="22"/>
        </w:rPr>
        <w:t>る。</w:t>
      </w:r>
      <w:r w:rsidR="00E80495" w:rsidRPr="0007688E">
        <w:rPr>
          <w:rFonts w:ascii="ＭＳ 明朝" w:eastAsia="ＭＳ 明朝" w:hAnsi="ＭＳ 明朝" w:hint="eastAsia"/>
          <w:color w:val="000000" w:themeColor="text1"/>
          <w:sz w:val="22"/>
          <w:szCs w:val="22"/>
        </w:rPr>
        <w:t>ただし、市は、当該承認を理由として何らの責任を負担するものではない。</w:t>
      </w:r>
    </w:p>
    <w:p w14:paraId="28AA2F3B" w14:textId="77777777" w:rsidR="00E40698" w:rsidRPr="0007688E" w:rsidRDefault="00E40698">
      <w:pPr>
        <w:tabs>
          <w:tab w:val="clear" w:pos="960"/>
          <w:tab w:val="left" w:pos="0"/>
        </w:tabs>
        <w:rPr>
          <w:rFonts w:ascii="ＭＳ 明朝" w:eastAsia="ＭＳ 明朝" w:hAnsi="ＭＳ 明朝"/>
          <w:color w:val="000000" w:themeColor="text1"/>
          <w:sz w:val="22"/>
          <w:szCs w:val="22"/>
        </w:rPr>
      </w:pPr>
    </w:p>
    <w:p w14:paraId="23E2A674" w14:textId="77777777" w:rsidR="00E40698" w:rsidRPr="0007688E" w:rsidRDefault="00E40698" w:rsidP="009D0D4E">
      <w:pPr>
        <w:pStyle w:val="5"/>
        <w:ind w:left="208" w:hanging="328"/>
        <w:rPr>
          <w:color w:val="000000" w:themeColor="text1"/>
          <w:sz w:val="22"/>
          <w:szCs w:val="22"/>
        </w:rPr>
      </w:pPr>
      <w:bookmarkStart w:id="15" w:name="_Toc8589672"/>
      <w:r w:rsidRPr="0007688E">
        <w:rPr>
          <w:rFonts w:hint="eastAsia"/>
          <w:color w:val="000000" w:themeColor="text1"/>
          <w:sz w:val="22"/>
          <w:szCs w:val="22"/>
        </w:rPr>
        <w:t>（</w:t>
      </w:r>
      <w:r w:rsidR="0041365D" w:rsidRPr="0007688E">
        <w:rPr>
          <w:rFonts w:hint="eastAsia"/>
          <w:color w:val="000000" w:themeColor="text1"/>
          <w:sz w:val="22"/>
          <w:szCs w:val="22"/>
        </w:rPr>
        <w:t>ＰＦＩ事業者</w:t>
      </w:r>
      <w:r w:rsidRPr="0007688E">
        <w:rPr>
          <w:rFonts w:hint="eastAsia"/>
          <w:color w:val="000000" w:themeColor="text1"/>
          <w:sz w:val="22"/>
          <w:szCs w:val="22"/>
        </w:rPr>
        <w:t>の資金調達）</w:t>
      </w:r>
      <w:bookmarkEnd w:id="15"/>
    </w:p>
    <w:p w14:paraId="49187693" w14:textId="77777777"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bookmarkStart w:id="16" w:name="第５条"/>
      <w:r w:rsidRPr="0007688E">
        <w:rPr>
          <w:rFonts w:ascii="ＭＳ 明朝" w:eastAsia="ＭＳ 明朝" w:hAnsi="ＭＳ 明朝" w:hint="eastAsia"/>
          <w:color w:val="000000" w:themeColor="text1"/>
          <w:sz w:val="22"/>
          <w:szCs w:val="22"/>
        </w:rPr>
        <w:t>第</w:t>
      </w:r>
      <w:r w:rsidR="00B30ABA"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条</w:t>
      </w:r>
      <w:bookmarkEnd w:id="16"/>
      <w:r w:rsidR="004D38E2" w:rsidRPr="0007688E">
        <w:rPr>
          <w:rFonts w:ascii="ＭＳ 明朝" w:eastAsia="ＭＳ 明朝" w:hAnsi="ＭＳ 明朝" w:hint="eastAsia"/>
          <w:color w:val="000000" w:themeColor="text1"/>
          <w:sz w:val="22"/>
          <w:szCs w:val="22"/>
        </w:rPr>
        <w:t xml:space="preserve">　</w:t>
      </w:r>
      <w:r w:rsidR="00FC600C" w:rsidRPr="0007688E">
        <w:rPr>
          <w:rFonts w:ascii="ＭＳ 明朝" w:eastAsia="ＭＳ 明朝" w:hAnsi="ＭＳ 明朝" w:hint="eastAsia"/>
          <w:color w:val="000000" w:themeColor="text1"/>
          <w:sz w:val="22"/>
          <w:szCs w:val="22"/>
        </w:rPr>
        <w:t>ＰＦＩ</w:t>
      </w:r>
      <w:r w:rsidRPr="0007688E">
        <w:rPr>
          <w:rFonts w:ascii="ＭＳ 明朝" w:eastAsia="ＭＳ 明朝" w:hAnsi="ＭＳ 明朝" w:hint="eastAsia"/>
          <w:color w:val="000000" w:themeColor="text1"/>
          <w:sz w:val="22"/>
          <w:szCs w:val="22"/>
        </w:rPr>
        <w:t>事業の実施に関する一切の費用は、本契約で特段の規定がある場合を除きすべて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が負担する。</w:t>
      </w:r>
      <w:r w:rsidR="00FC600C" w:rsidRPr="0007688E">
        <w:rPr>
          <w:rFonts w:ascii="ＭＳ 明朝" w:eastAsia="ＭＳ 明朝" w:hAnsi="ＭＳ 明朝" w:hint="eastAsia"/>
          <w:color w:val="000000" w:themeColor="text1"/>
          <w:sz w:val="22"/>
          <w:szCs w:val="22"/>
        </w:rPr>
        <w:t>ＰＦＩ</w:t>
      </w:r>
      <w:r w:rsidRPr="0007688E">
        <w:rPr>
          <w:rFonts w:ascii="ＭＳ 明朝" w:eastAsia="ＭＳ 明朝" w:hAnsi="ＭＳ 明朝" w:hint="eastAsia"/>
          <w:color w:val="000000" w:themeColor="text1"/>
          <w:sz w:val="22"/>
          <w:szCs w:val="22"/>
        </w:rPr>
        <w:t>事業に関する</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の資金調達はすべて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の責任において行う。</w:t>
      </w:r>
    </w:p>
    <w:p w14:paraId="4A89B55A" w14:textId="77777777"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FC600C" w:rsidRPr="0007688E">
        <w:rPr>
          <w:rFonts w:ascii="ＭＳ 明朝" w:eastAsia="ＭＳ 明朝" w:hAnsi="ＭＳ 明朝" w:hint="eastAsia"/>
          <w:color w:val="000000" w:themeColor="text1"/>
          <w:sz w:val="22"/>
          <w:szCs w:val="22"/>
        </w:rPr>
        <w:t>ＰＦＩ</w:t>
      </w:r>
      <w:r w:rsidRPr="0007688E">
        <w:rPr>
          <w:rFonts w:ascii="ＭＳ 明朝" w:eastAsia="ＭＳ 明朝" w:hAnsi="ＭＳ 明朝" w:hint="eastAsia"/>
          <w:color w:val="000000" w:themeColor="text1"/>
          <w:sz w:val="22"/>
          <w:szCs w:val="22"/>
        </w:rPr>
        <w:t>事業に関連する資金調達に対して、ＰＦＩ法第</w:t>
      </w:r>
      <w:r w:rsidR="008C7BAA" w:rsidRPr="0007688E">
        <w:rPr>
          <w:rFonts w:ascii="ＭＳ 明朝" w:eastAsia="ＭＳ 明朝" w:hAnsi="ＭＳ 明朝" w:hint="eastAsia"/>
          <w:color w:val="000000" w:themeColor="text1"/>
          <w:sz w:val="22"/>
          <w:szCs w:val="22"/>
        </w:rPr>
        <w:t>75</w:t>
      </w:r>
      <w:r w:rsidRPr="0007688E">
        <w:rPr>
          <w:rFonts w:ascii="ＭＳ 明朝" w:eastAsia="ＭＳ 明朝" w:hAnsi="ＭＳ 明朝" w:hint="eastAsia"/>
          <w:color w:val="000000" w:themeColor="text1"/>
          <w:sz w:val="22"/>
          <w:szCs w:val="22"/>
        </w:rPr>
        <w:t>条に規定された財政上及び金融上の支援が適用されるよう努力するものとする。</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は、かかる支援が適用される可能性がある場合には、市が</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に対して支払うサービス対価の軽減について、市と協議する。</w:t>
      </w:r>
    </w:p>
    <w:p w14:paraId="1FFF1045" w14:textId="77777777"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市は、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がＰＦＩ法第</w:t>
      </w:r>
      <w:r w:rsidR="008C7BAA" w:rsidRPr="0007688E">
        <w:rPr>
          <w:rFonts w:ascii="ＭＳ 明朝" w:eastAsia="ＭＳ 明朝" w:hAnsi="ＭＳ 明朝" w:hint="eastAsia"/>
          <w:color w:val="000000" w:themeColor="text1"/>
          <w:sz w:val="22"/>
          <w:szCs w:val="22"/>
        </w:rPr>
        <w:t>75</w:t>
      </w:r>
      <w:r w:rsidRPr="0007688E">
        <w:rPr>
          <w:rFonts w:ascii="ＭＳ 明朝" w:eastAsia="ＭＳ 明朝" w:hAnsi="ＭＳ 明朝" w:hint="eastAsia"/>
          <w:color w:val="000000" w:themeColor="text1"/>
          <w:sz w:val="22"/>
          <w:szCs w:val="22"/>
        </w:rPr>
        <w:t>条に規定された法制上及び税制上の措置並びに財政上及び金融上の支援を受けることができるよう努めるものとする。</w:t>
      </w:r>
    </w:p>
    <w:p w14:paraId="171FE0FD" w14:textId="77777777" w:rsidR="00E40698" w:rsidRPr="0007688E" w:rsidRDefault="00E40698">
      <w:pPr>
        <w:ind w:left="840"/>
        <w:rPr>
          <w:rFonts w:ascii="ＭＳ 明朝" w:eastAsia="ＭＳ 明朝" w:hAnsi="ＭＳ 明朝"/>
          <w:color w:val="000000" w:themeColor="text1"/>
          <w:sz w:val="22"/>
          <w:szCs w:val="22"/>
        </w:rPr>
      </w:pPr>
    </w:p>
    <w:p w14:paraId="3D070D0C" w14:textId="77777777" w:rsidR="000340F5" w:rsidRPr="0007688E" w:rsidRDefault="000340F5" w:rsidP="009D0D4E">
      <w:pPr>
        <w:pStyle w:val="5"/>
        <w:ind w:left="208" w:hanging="328"/>
        <w:rPr>
          <w:color w:val="000000" w:themeColor="text1"/>
          <w:sz w:val="22"/>
          <w:szCs w:val="22"/>
        </w:rPr>
      </w:pPr>
      <w:r w:rsidRPr="0007688E">
        <w:rPr>
          <w:rFonts w:hint="eastAsia"/>
          <w:color w:val="000000" w:themeColor="text1"/>
          <w:sz w:val="22"/>
          <w:szCs w:val="22"/>
        </w:rPr>
        <w:t>（</w:t>
      </w:r>
      <w:r w:rsidR="00DD7EA2" w:rsidRPr="0007688E">
        <w:rPr>
          <w:rFonts w:hint="eastAsia"/>
          <w:color w:val="000000" w:themeColor="text1"/>
          <w:sz w:val="22"/>
          <w:szCs w:val="22"/>
        </w:rPr>
        <w:t>積算書</w:t>
      </w:r>
      <w:r w:rsidRPr="0007688E">
        <w:rPr>
          <w:rFonts w:hint="eastAsia"/>
          <w:color w:val="000000" w:themeColor="text1"/>
          <w:sz w:val="22"/>
          <w:szCs w:val="22"/>
        </w:rPr>
        <w:t>）</w:t>
      </w:r>
    </w:p>
    <w:p w14:paraId="528C559B" w14:textId="77777777" w:rsidR="00D243C6" w:rsidRPr="0007688E" w:rsidRDefault="000340F5"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B30ABA" w:rsidRPr="0007688E">
        <w:rPr>
          <w:rFonts w:ascii="ＭＳ 明朝" w:eastAsia="ＭＳ 明朝" w:hAnsi="ＭＳ 明朝" w:hint="eastAsia"/>
          <w:color w:val="000000" w:themeColor="text1"/>
          <w:sz w:val="22"/>
          <w:szCs w:val="22"/>
        </w:rPr>
        <w:t>8</w:t>
      </w:r>
      <w:r w:rsidRPr="0007688E">
        <w:rPr>
          <w:rFonts w:ascii="ＭＳ 明朝" w:eastAsia="ＭＳ 明朝" w:hAnsi="ＭＳ 明朝" w:hint="eastAsia"/>
          <w:color w:val="000000" w:themeColor="text1"/>
          <w:sz w:val="22"/>
          <w:szCs w:val="22"/>
        </w:rPr>
        <w:t>条</w:t>
      </w:r>
      <w:r w:rsidR="004D38E2"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DD7EA2" w:rsidRPr="0007688E">
        <w:rPr>
          <w:rFonts w:ascii="ＭＳ 明朝" w:eastAsia="ＭＳ 明朝" w:hAnsi="ＭＳ 明朝" w:hint="eastAsia"/>
          <w:color w:val="000000" w:themeColor="text1"/>
          <w:sz w:val="22"/>
          <w:szCs w:val="22"/>
        </w:rPr>
        <w:t>実施設計に基づき実施した本件工事についての積算書を新庁舎の建設工事、市役所別館及び市役所第２別館の改修工事、現市役所本庁舎等の解体工事、駐車場等外構施設整備</w:t>
      </w:r>
      <w:r w:rsidR="00084789" w:rsidRPr="0007688E">
        <w:rPr>
          <w:rFonts w:ascii="ＭＳ 明朝" w:eastAsia="ＭＳ 明朝" w:hAnsi="ＭＳ 明朝" w:hint="eastAsia"/>
          <w:color w:val="000000" w:themeColor="text1"/>
          <w:sz w:val="22"/>
          <w:szCs w:val="22"/>
        </w:rPr>
        <w:t>工事の各工事完了後速やかに各工事の</w:t>
      </w:r>
      <w:r w:rsidR="00D243C6" w:rsidRPr="0007688E">
        <w:rPr>
          <w:rFonts w:ascii="ＭＳ 明朝" w:eastAsia="ＭＳ 明朝" w:hAnsi="ＭＳ 明朝" w:hint="eastAsia"/>
          <w:color w:val="000000" w:themeColor="text1"/>
          <w:sz w:val="22"/>
          <w:szCs w:val="22"/>
        </w:rPr>
        <w:t>数量、単価、金額を含む内容</w:t>
      </w:r>
      <w:r w:rsidR="00084789" w:rsidRPr="0007688E">
        <w:rPr>
          <w:rFonts w:ascii="ＭＳ 明朝" w:eastAsia="ＭＳ 明朝" w:hAnsi="ＭＳ 明朝" w:hint="eastAsia"/>
          <w:color w:val="000000" w:themeColor="text1"/>
          <w:sz w:val="22"/>
          <w:szCs w:val="22"/>
        </w:rPr>
        <w:t>を明記して作成し、市に提出して市の確認を受ける。</w:t>
      </w:r>
    </w:p>
    <w:p w14:paraId="6CBD09C0" w14:textId="77777777" w:rsidR="00E40698" w:rsidRPr="0007688E" w:rsidRDefault="00E40698">
      <w:pPr>
        <w:pStyle w:val="31"/>
        <w:ind w:left="840" w:firstLine="0"/>
        <w:rPr>
          <w:rFonts w:ascii="ＭＳ 明朝" w:eastAsia="ＭＳ 明朝" w:hAnsi="ＭＳ 明朝"/>
          <w:i w:val="0"/>
          <w:color w:val="000000" w:themeColor="text1"/>
          <w:sz w:val="22"/>
          <w:szCs w:val="22"/>
        </w:rPr>
      </w:pPr>
    </w:p>
    <w:p w14:paraId="2B2C00EA" w14:textId="77777777" w:rsidR="00E40698" w:rsidRPr="0007688E" w:rsidRDefault="00E40698" w:rsidP="009D0D4E">
      <w:pPr>
        <w:pStyle w:val="5"/>
        <w:ind w:left="208" w:hanging="328"/>
        <w:rPr>
          <w:color w:val="000000" w:themeColor="text1"/>
          <w:sz w:val="22"/>
          <w:szCs w:val="22"/>
        </w:rPr>
      </w:pPr>
      <w:bookmarkStart w:id="17" w:name="_Toc8589674"/>
      <w:r w:rsidRPr="0007688E">
        <w:rPr>
          <w:rFonts w:hint="eastAsia"/>
          <w:color w:val="000000" w:themeColor="text1"/>
          <w:sz w:val="22"/>
          <w:szCs w:val="22"/>
        </w:rPr>
        <w:t>（関係者協議会等）</w:t>
      </w:r>
      <w:bookmarkEnd w:id="17"/>
    </w:p>
    <w:p w14:paraId="522BD5B7" w14:textId="77777777" w:rsidR="00E40698" w:rsidRPr="0007688E" w:rsidRDefault="00E40698" w:rsidP="003532B9">
      <w:pPr>
        <w:tabs>
          <w:tab w:val="clear" w:pos="960"/>
        </w:tabs>
        <w:ind w:left="284" w:hanging="284"/>
        <w:rPr>
          <w:rFonts w:ascii="ＭＳ 明朝" w:eastAsia="ＭＳ 明朝" w:hAnsi="ＭＳ 明朝"/>
          <w:color w:val="000000" w:themeColor="text1"/>
          <w:sz w:val="22"/>
          <w:szCs w:val="22"/>
        </w:rPr>
      </w:pPr>
      <w:bookmarkStart w:id="18" w:name="第７条"/>
      <w:r w:rsidRPr="0007688E">
        <w:rPr>
          <w:rFonts w:ascii="ＭＳ 明朝" w:eastAsia="ＭＳ 明朝" w:hAnsi="ＭＳ 明朝" w:hint="eastAsia"/>
          <w:color w:val="000000" w:themeColor="text1"/>
          <w:sz w:val="22"/>
          <w:szCs w:val="22"/>
        </w:rPr>
        <w:t>第</w:t>
      </w:r>
      <w:r w:rsidR="00B30ABA" w:rsidRPr="0007688E">
        <w:rPr>
          <w:rFonts w:ascii="ＭＳ 明朝" w:eastAsia="ＭＳ 明朝" w:hAnsi="ＭＳ 明朝" w:hint="eastAsia"/>
          <w:color w:val="000000" w:themeColor="text1"/>
          <w:sz w:val="22"/>
          <w:szCs w:val="22"/>
        </w:rPr>
        <w:t>9</w:t>
      </w:r>
      <w:r w:rsidRPr="0007688E">
        <w:rPr>
          <w:rFonts w:ascii="ＭＳ 明朝" w:eastAsia="ＭＳ 明朝" w:hAnsi="ＭＳ 明朝" w:hint="eastAsia"/>
          <w:color w:val="000000" w:themeColor="text1"/>
          <w:sz w:val="22"/>
          <w:szCs w:val="22"/>
        </w:rPr>
        <w:t>条</w:t>
      </w:r>
      <w:bookmarkEnd w:id="18"/>
      <w:r w:rsidR="003532B9"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市及び</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は、本件事業に関する協議を行うことを目的とした、市</w:t>
      </w:r>
      <w:r w:rsidR="005730ED" w:rsidRPr="0007688E">
        <w:rPr>
          <w:rFonts w:ascii="ＭＳ 明朝" w:eastAsia="ＭＳ 明朝" w:hAnsi="ＭＳ 明朝" w:hint="eastAsia"/>
          <w:color w:val="000000" w:themeColor="text1"/>
          <w:sz w:val="22"/>
          <w:szCs w:val="22"/>
        </w:rPr>
        <w:t>と</w:t>
      </w:r>
      <w:r w:rsidR="0041365D" w:rsidRPr="0007688E">
        <w:rPr>
          <w:rFonts w:ascii="ＭＳ 明朝" w:eastAsia="ＭＳ 明朝" w:hAnsi="ＭＳ 明朝" w:hint="eastAsia"/>
          <w:color w:val="000000" w:themeColor="text1"/>
          <w:sz w:val="22"/>
          <w:szCs w:val="22"/>
        </w:rPr>
        <w:t>ＰＦＩ事業者</w:t>
      </w:r>
      <w:r w:rsidR="005730ED" w:rsidRPr="0007688E">
        <w:rPr>
          <w:rFonts w:ascii="ＭＳ 明朝" w:eastAsia="ＭＳ 明朝" w:hAnsi="ＭＳ 明朝" w:hint="eastAsia"/>
          <w:color w:val="000000" w:themeColor="text1"/>
          <w:sz w:val="22"/>
          <w:szCs w:val="22"/>
        </w:rPr>
        <w:t>及び付帯事業者</w:t>
      </w:r>
      <w:r w:rsidRPr="0007688E">
        <w:rPr>
          <w:rFonts w:ascii="ＭＳ 明朝" w:eastAsia="ＭＳ 明朝" w:hAnsi="ＭＳ 明朝" w:hint="eastAsia"/>
          <w:color w:val="000000" w:themeColor="text1"/>
          <w:sz w:val="22"/>
          <w:szCs w:val="22"/>
        </w:rPr>
        <w:t>により構成する関係者協議会を設置するものとする。</w:t>
      </w:r>
      <w:r w:rsidR="0039263D" w:rsidRPr="0007688E">
        <w:rPr>
          <w:rFonts w:ascii="ＭＳ 明朝" w:eastAsia="ＭＳ 明朝" w:hAnsi="ＭＳ 明朝" w:hint="eastAsia"/>
          <w:color w:val="000000" w:themeColor="text1"/>
          <w:sz w:val="22"/>
          <w:szCs w:val="22"/>
        </w:rPr>
        <w:t>ＰＦＩ事業者は、</w:t>
      </w:r>
      <w:r w:rsidRPr="0007688E">
        <w:rPr>
          <w:rFonts w:ascii="ＭＳ 明朝" w:eastAsia="ＭＳ 明朝" w:hAnsi="ＭＳ 明朝" w:hint="eastAsia"/>
          <w:color w:val="000000" w:themeColor="text1"/>
          <w:sz w:val="22"/>
          <w:szCs w:val="22"/>
        </w:rPr>
        <w:t>本契約締結後関係者協議会設置要綱を作成</w:t>
      </w:r>
      <w:r w:rsidR="0039263D" w:rsidRPr="0007688E">
        <w:rPr>
          <w:rFonts w:ascii="ＭＳ 明朝" w:eastAsia="ＭＳ 明朝" w:hAnsi="ＭＳ 明朝" w:hint="eastAsia"/>
          <w:color w:val="000000" w:themeColor="text1"/>
          <w:sz w:val="22"/>
          <w:szCs w:val="22"/>
        </w:rPr>
        <w:t>し、市の承認を得る</w:t>
      </w:r>
      <w:r w:rsidRPr="0007688E">
        <w:rPr>
          <w:rFonts w:ascii="ＭＳ 明朝" w:eastAsia="ＭＳ 明朝" w:hAnsi="ＭＳ 明朝" w:hint="eastAsia"/>
          <w:color w:val="000000" w:themeColor="text1"/>
          <w:sz w:val="22"/>
          <w:szCs w:val="22"/>
        </w:rPr>
        <w:t>ものとし、その内容は市</w:t>
      </w:r>
      <w:r w:rsidR="004D4EC6" w:rsidRPr="0007688E">
        <w:rPr>
          <w:rFonts w:ascii="ＭＳ 明朝" w:eastAsia="ＭＳ 明朝" w:hAnsi="ＭＳ 明朝" w:hint="eastAsia"/>
          <w:color w:val="000000" w:themeColor="text1"/>
          <w:sz w:val="22"/>
          <w:szCs w:val="22"/>
        </w:rPr>
        <w:t>が</w:t>
      </w:r>
      <w:r w:rsidR="0041365D" w:rsidRPr="0007688E">
        <w:rPr>
          <w:rFonts w:ascii="ＭＳ 明朝" w:eastAsia="ＭＳ 明朝" w:hAnsi="ＭＳ 明朝" w:hint="eastAsia"/>
          <w:color w:val="000000" w:themeColor="text1"/>
          <w:sz w:val="22"/>
          <w:szCs w:val="22"/>
        </w:rPr>
        <w:t>ＰＦＩ事業者</w:t>
      </w:r>
      <w:r w:rsidR="004D4EC6" w:rsidRPr="0007688E">
        <w:rPr>
          <w:rFonts w:ascii="ＭＳ 明朝" w:eastAsia="ＭＳ 明朝" w:hAnsi="ＭＳ 明朝" w:hint="eastAsia"/>
          <w:color w:val="000000" w:themeColor="text1"/>
          <w:sz w:val="22"/>
          <w:szCs w:val="22"/>
        </w:rPr>
        <w:t>と</w:t>
      </w:r>
      <w:r w:rsidRPr="0007688E">
        <w:rPr>
          <w:rFonts w:ascii="ＭＳ 明朝" w:eastAsia="ＭＳ 明朝" w:hAnsi="ＭＳ 明朝" w:hint="eastAsia"/>
          <w:color w:val="000000" w:themeColor="text1"/>
          <w:sz w:val="22"/>
          <w:szCs w:val="22"/>
        </w:rPr>
        <w:t>協議</w:t>
      </w:r>
      <w:r w:rsidR="004D4EC6" w:rsidRPr="0007688E">
        <w:rPr>
          <w:rFonts w:ascii="ＭＳ 明朝" w:eastAsia="ＭＳ 明朝" w:hAnsi="ＭＳ 明朝" w:hint="eastAsia"/>
          <w:color w:val="000000" w:themeColor="text1"/>
          <w:sz w:val="22"/>
          <w:szCs w:val="22"/>
        </w:rPr>
        <w:t>の上、最終的には市</w:t>
      </w:r>
      <w:r w:rsidRPr="0007688E">
        <w:rPr>
          <w:rFonts w:ascii="ＭＳ 明朝" w:eastAsia="ＭＳ 明朝" w:hAnsi="ＭＳ 明朝" w:hint="eastAsia"/>
          <w:color w:val="000000" w:themeColor="text1"/>
          <w:sz w:val="22"/>
          <w:szCs w:val="22"/>
        </w:rPr>
        <w:t>に</w:t>
      </w:r>
      <w:r w:rsidR="004D4EC6" w:rsidRPr="0007688E">
        <w:rPr>
          <w:rFonts w:ascii="ＭＳ 明朝" w:eastAsia="ＭＳ 明朝" w:hAnsi="ＭＳ 明朝" w:hint="eastAsia"/>
          <w:color w:val="000000" w:themeColor="text1"/>
          <w:sz w:val="22"/>
          <w:szCs w:val="22"/>
        </w:rPr>
        <w:t>おいて確定する</w:t>
      </w:r>
      <w:r w:rsidRPr="0007688E">
        <w:rPr>
          <w:rFonts w:ascii="ＭＳ 明朝" w:eastAsia="ＭＳ 明朝" w:hAnsi="ＭＳ 明朝" w:hint="eastAsia"/>
          <w:color w:val="000000" w:themeColor="text1"/>
          <w:sz w:val="22"/>
          <w:szCs w:val="22"/>
        </w:rPr>
        <w:t>ものとする。</w:t>
      </w:r>
      <w:r w:rsidR="008D5DF6" w:rsidRPr="0007688E">
        <w:rPr>
          <w:rFonts w:ascii="ＭＳ 明朝" w:eastAsia="ＭＳ 明朝" w:hAnsi="ＭＳ 明朝" w:hint="eastAsia"/>
          <w:color w:val="000000" w:themeColor="text1"/>
          <w:sz w:val="22"/>
          <w:szCs w:val="22"/>
        </w:rPr>
        <w:t>なお、ＰＦＩ事業者の出席者について市が指定した場合、ＰＦＩ事業者はこれに従うものとする。</w:t>
      </w:r>
    </w:p>
    <w:p w14:paraId="76B2BCF9" w14:textId="77777777" w:rsidR="00E3010A" w:rsidRPr="0007688E" w:rsidRDefault="00E3010A"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は、関係者協議会開催の都度、議事録を作成し、市の確認を得るものとする。</w:t>
      </w:r>
    </w:p>
    <w:p w14:paraId="42088116" w14:textId="77777777" w:rsidR="00E40698" w:rsidRPr="0007688E" w:rsidRDefault="00E40698">
      <w:pPr>
        <w:tabs>
          <w:tab w:val="clear" w:pos="960"/>
          <w:tab w:val="left" w:pos="1680"/>
        </w:tabs>
        <w:rPr>
          <w:rFonts w:ascii="ＭＳ 明朝" w:eastAsia="ＭＳ 明朝" w:hAnsi="ＭＳ 明朝"/>
          <w:color w:val="000000" w:themeColor="text1"/>
          <w:sz w:val="22"/>
          <w:szCs w:val="22"/>
        </w:rPr>
      </w:pPr>
    </w:p>
    <w:p w14:paraId="5B4D00BB" w14:textId="77777777" w:rsidR="00E40698" w:rsidRPr="0007688E" w:rsidRDefault="00E40698" w:rsidP="00D4432A">
      <w:pPr>
        <w:pStyle w:val="5"/>
        <w:ind w:left="208" w:hanging="328"/>
        <w:rPr>
          <w:color w:val="000000" w:themeColor="text1"/>
          <w:sz w:val="22"/>
          <w:szCs w:val="22"/>
        </w:rPr>
      </w:pPr>
      <w:bookmarkStart w:id="19" w:name="_Toc8589675"/>
      <w:r w:rsidRPr="0007688E">
        <w:rPr>
          <w:rFonts w:hint="eastAsia"/>
          <w:color w:val="000000" w:themeColor="text1"/>
          <w:sz w:val="22"/>
          <w:szCs w:val="22"/>
        </w:rPr>
        <w:t>（</w:t>
      </w:r>
      <w:r w:rsidR="00FC600C" w:rsidRPr="0007688E">
        <w:rPr>
          <w:rFonts w:hint="eastAsia"/>
          <w:color w:val="000000" w:themeColor="text1"/>
          <w:sz w:val="22"/>
          <w:szCs w:val="22"/>
        </w:rPr>
        <w:t>事業用地</w:t>
      </w:r>
      <w:r w:rsidRPr="0007688E">
        <w:rPr>
          <w:rFonts w:hint="eastAsia"/>
          <w:color w:val="000000" w:themeColor="text1"/>
          <w:sz w:val="22"/>
          <w:szCs w:val="22"/>
        </w:rPr>
        <w:t>の</w:t>
      </w:r>
      <w:r w:rsidR="00360B46" w:rsidRPr="0007688E">
        <w:rPr>
          <w:rFonts w:hint="eastAsia"/>
          <w:color w:val="000000" w:themeColor="text1"/>
          <w:sz w:val="22"/>
          <w:szCs w:val="22"/>
        </w:rPr>
        <w:t>貸付</w:t>
      </w:r>
      <w:r w:rsidRPr="0007688E">
        <w:rPr>
          <w:rFonts w:hint="eastAsia"/>
          <w:color w:val="000000" w:themeColor="text1"/>
          <w:sz w:val="22"/>
          <w:szCs w:val="22"/>
        </w:rPr>
        <w:t>）</w:t>
      </w:r>
      <w:bookmarkEnd w:id="19"/>
    </w:p>
    <w:p w14:paraId="3421FAAC" w14:textId="77777777" w:rsidR="00884193" w:rsidRPr="0007688E" w:rsidRDefault="00E40698" w:rsidP="003E09D0">
      <w:pPr>
        <w:tabs>
          <w:tab w:val="clear" w:pos="960"/>
        </w:tabs>
        <w:ind w:left="284" w:hanging="284"/>
        <w:rPr>
          <w:rFonts w:ascii="ＭＳ 明朝" w:eastAsia="ＭＳ 明朝" w:hAnsi="ＭＳ 明朝"/>
          <w:color w:val="000000" w:themeColor="text1"/>
          <w:sz w:val="22"/>
          <w:szCs w:val="22"/>
        </w:rPr>
      </w:pPr>
      <w:bookmarkStart w:id="20" w:name="第８条"/>
      <w:r w:rsidRPr="0007688E">
        <w:rPr>
          <w:rFonts w:ascii="ＭＳ 明朝" w:eastAsia="ＭＳ 明朝" w:hAnsi="ＭＳ 明朝" w:hint="eastAsia"/>
          <w:color w:val="000000" w:themeColor="text1"/>
          <w:sz w:val="22"/>
          <w:szCs w:val="22"/>
        </w:rPr>
        <w:t>第</w:t>
      </w:r>
      <w:r w:rsidR="00B30ABA" w:rsidRPr="0007688E">
        <w:rPr>
          <w:rFonts w:ascii="ＭＳ 明朝" w:eastAsia="ＭＳ 明朝" w:hAnsi="ＭＳ 明朝" w:hint="eastAsia"/>
          <w:color w:val="000000" w:themeColor="text1"/>
          <w:sz w:val="22"/>
          <w:szCs w:val="22"/>
        </w:rPr>
        <w:t>10</w:t>
      </w:r>
      <w:r w:rsidRPr="0007688E">
        <w:rPr>
          <w:rFonts w:ascii="ＭＳ 明朝" w:eastAsia="ＭＳ 明朝" w:hAnsi="ＭＳ 明朝" w:hint="eastAsia"/>
          <w:color w:val="000000" w:themeColor="text1"/>
          <w:sz w:val="22"/>
          <w:szCs w:val="22"/>
        </w:rPr>
        <w:t>条</w:t>
      </w:r>
      <w:bookmarkEnd w:id="20"/>
      <w:r w:rsidR="00F4480C"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市は、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が、工事開始予定日に速やかに本件工事に着手できるように、工事開始予定日をもって、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w:t>
      </w:r>
      <w:r w:rsidR="00F440D7" w:rsidRPr="0007688E">
        <w:rPr>
          <w:rFonts w:ascii="ＭＳ 明朝" w:eastAsia="ＭＳ 明朝" w:hAnsi="ＭＳ 明朝" w:hint="eastAsia"/>
          <w:color w:val="000000" w:themeColor="text1"/>
          <w:sz w:val="22"/>
          <w:szCs w:val="22"/>
        </w:rPr>
        <w:t>事業用地</w:t>
      </w:r>
      <w:r w:rsidR="00CC213F" w:rsidRPr="0007688E">
        <w:rPr>
          <w:rFonts w:ascii="ＭＳ 明朝" w:eastAsia="ＭＳ 明朝" w:hAnsi="ＭＳ 明朝" w:hint="eastAsia"/>
          <w:color w:val="000000" w:themeColor="text1"/>
          <w:sz w:val="22"/>
          <w:szCs w:val="22"/>
        </w:rPr>
        <w:t>を無償で貸し付ける</w:t>
      </w:r>
      <w:r w:rsidRPr="0007688E">
        <w:rPr>
          <w:rFonts w:ascii="ＭＳ 明朝" w:eastAsia="ＭＳ 明朝" w:hAnsi="ＭＳ 明朝" w:hint="eastAsia"/>
          <w:color w:val="000000" w:themeColor="text1"/>
          <w:sz w:val="22"/>
          <w:szCs w:val="22"/>
        </w:rPr>
        <w:t>。</w:t>
      </w:r>
    </w:p>
    <w:p w14:paraId="169A722D" w14:textId="77777777" w:rsidR="00884193" w:rsidRPr="0007688E" w:rsidRDefault="00884193"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F440D7" w:rsidRPr="0007688E">
        <w:rPr>
          <w:rFonts w:ascii="ＭＳ 明朝" w:eastAsia="ＭＳ 明朝" w:hAnsi="ＭＳ 明朝" w:hint="eastAsia"/>
          <w:color w:val="000000" w:themeColor="text1"/>
          <w:sz w:val="22"/>
          <w:szCs w:val="22"/>
        </w:rPr>
        <w:t>事業用地</w:t>
      </w:r>
      <w:r w:rsidRPr="0007688E">
        <w:rPr>
          <w:rFonts w:ascii="ＭＳ 明朝" w:eastAsia="ＭＳ 明朝" w:hAnsi="ＭＳ 明朝" w:hint="eastAsia"/>
          <w:color w:val="000000" w:themeColor="text1"/>
          <w:sz w:val="22"/>
          <w:szCs w:val="22"/>
        </w:rPr>
        <w:t>の貸付期間は、工事開始予定日から、</w:t>
      </w:r>
      <w:r w:rsidR="00D874D1" w:rsidRPr="0007688E">
        <w:rPr>
          <w:rFonts w:ascii="ＭＳ 明朝" w:eastAsia="ＭＳ 明朝" w:hAnsi="ＭＳ 明朝" w:hint="eastAsia"/>
          <w:color w:val="000000" w:themeColor="text1"/>
          <w:sz w:val="22"/>
          <w:szCs w:val="22"/>
        </w:rPr>
        <w:t>事業用地の返還日</w:t>
      </w:r>
      <w:r w:rsidRPr="0007688E">
        <w:rPr>
          <w:rFonts w:ascii="ＭＳ 明朝" w:eastAsia="ＭＳ 明朝" w:hAnsi="ＭＳ 明朝" w:hint="eastAsia"/>
          <w:color w:val="000000" w:themeColor="text1"/>
          <w:sz w:val="22"/>
          <w:szCs w:val="22"/>
        </w:rPr>
        <w:t>までとする。</w:t>
      </w:r>
    </w:p>
    <w:p w14:paraId="3E1AEC15" w14:textId="77777777" w:rsidR="00E40698" w:rsidRPr="0007688E" w:rsidRDefault="00884193"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w:t>
      </w:r>
      <w:r w:rsidR="00E40698" w:rsidRPr="0007688E">
        <w:rPr>
          <w:rFonts w:ascii="ＭＳ 明朝" w:eastAsia="ＭＳ 明朝" w:hAnsi="ＭＳ 明朝" w:hint="eastAsia"/>
          <w:color w:val="000000" w:themeColor="text1"/>
          <w:sz w:val="22"/>
          <w:szCs w:val="22"/>
        </w:rPr>
        <w:t xml:space="preserve">　</w:t>
      </w:r>
      <w:r w:rsidR="00F440D7" w:rsidRPr="0007688E">
        <w:rPr>
          <w:rFonts w:ascii="ＭＳ 明朝" w:eastAsia="ＭＳ 明朝" w:hAnsi="ＭＳ 明朝" w:hint="eastAsia"/>
          <w:color w:val="000000" w:themeColor="text1"/>
          <w:sz w:val="22"/>
          <w:szCs w:val="22"/>
        </w:rPr>
        <w:t>事業用地</w:t>
      </w:r>
      <w:r w:rsidR="00E40698" w:rsidRPr="0007688E">
        <w:rPr>
          <w:rFonts w:ascii="ＭＳ 明朝" w:eastAsia="ＭＳ 明朝" w:hAnsi="ＭＳ 明朝" w:hint="eastAsia"/>
          <w:color w:val="000000" w:themeColor="text1"/>
          <w:sz w:val="22"/>
          <w:szCs w:val="22"/>
        </w:rPr>
        <w:t>は市所有の財産であり、</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は、</w:t>
      </w:r>
      <w:r w:rsidRPr="0007688E">
        <w:rPr>
          <w:rFonts w:ascii="ＭＳ 明朝" w:eastAsia="ＭＳ 明朝" w:hAnsi="ＭＳ 明朝" w:hint="eastAsia"/>
          <w:color w:val="000000" w:themeColor="text1"/>
          <w:sz w:val="22"/>
          <w:szCs w:val="22"/>
        </w:rPr>
        <w:t>本件工事</w:t>
      </w:r>
      <w:r w:rsidR="00E40698" w:rsidRPr="0007688E">
        <w:rPr>
          <w:rFonts w:ascii="ＭＳ 明朝" w:eastAsia="ＭＳ 明朝" w:hAnsi="ＭＳ 明朝" w:hint="eastAsia"/>
          <w:color w:val="000000" w:themeColor="text1"/>
          <w:sz w:val="22"/>
          <w:szCs w:val="22"/>
        </w:rPr>
        <w:t>に必要な範囲において、</w:t>
      </w:r>
      <w:r w:rsidR="00F440D7" w:rsidRPr="0007688E">
        <w:rPr>
          <w:rFonts w:ascii="ＭＳ 明朝" w:eastAsia="ＭＳ 明朝" w:hAnsi="ＭＳ 明朝" w:hint="eastAsia"/>
          <w:color w:val="000000" w:themeColor="text1"/>
          <w:sz w:val="22"/>
          <w:szCs w:val="22"/>
        </w:rPr>
        <w:t>事業用地</w:t>
      </w:r>
      <w:r w:rsidR="00E40698" w:rsidRPr="0007688E">
        <w:rPr>
          <w:rFonts w:ascii="ＭＳ 明朝" w:eastAsia="ＭＳ 明朝" w:hAnsi="ＭＳ 明朝" w:hint="eastAsia"/>
          <w:color w:val="000000" w:themeColor="text1"/>
          <w:sz w:val="22"/>
          <w:szCs w:val="22"/>
        </w:rPr>
        <w:t>を無償にて</w:t>
      </w:r>
      <w:r w:rsidR="00360B46" w:rsidRPr="0007688E">
        <w:rPr>
          <w:rFonts w:ascii="ＭＳ 明朝" w:eastAsia="ＭＳ 明朝" w:hAnsi="ＭＳ 明朝" w:hint="eastAsia"/>
          <w:color w:val="000000" w:themeColor="text1"/>
          <w:sz w:val="22"/>
          <w:szCs w:val="22"/>
        </w:rPr>
        <w:t>借り受ける</w:t>
      </w:r>
      <w:r w:rsidR="00E40698" w:rsidRPr="0007688E">
        <w:rPr>
          <w:rFonts w:ascii="ＭＳ 明朝" w:eastAsia="ＭＳ 明朝" w:hAnsi="ＭＳ 明朝" w:hint="eastAsia"/>
          <w:color w:val="000000" w:themeColor="text1"/>
          <w:sz w:val="22"/>
          <w:szCs w:val="22"/>
        </w:rPr>
        <w:t>ことができ</w:t>
      </w:r>
      <w:r w:rsidRPr="0007688E">
        <w:rPr>
          <w:rFonts w:ascii="ＭＳ 明朝" w:eastAsia="ＭＳ 明朝" w:hAnsi="ＭＳ 明朝" w:hint="eastAsia"/>
          <w:color w:val="000000" w:themeColor="text1"/>
          <w:sz w:val="22"/>
          <w:szCs w:val="22"/>
        </w:rPr>
        <w:t>、それ以外の目的に供してはならない</w:t>
      </w:r>
      <w:r w:rsidR="00E40698" w:rsidRPr="0007688E">
        <w:rPr>
          <w:rFonts w:ascii="ＭＳ 明朝" w:eastAsia="ＭＳ 明朝" w:hAnsi="ＭＳ 明朝" w:hint="eastAsia"/>
          <w:color w:val="000000" w:themeColor="text1"/>
          <w:sz w:val="22"/>
          <w:szCs w:val="22"/>
        </w:rPr>
        <w:t>。市が</w:t>
      </w:r>
      <w:r w:rsidR="00CC213F" w:rsidRPr="0007688E">
        <w:rPr>
          <w:rFonts w:ascii="ＭＳ 明朝" w:eastAsia="ＭＳ 明朝" w:hAnsi="ＭＳ 明朝" w:hint="eastAsia"/>
          <w:color w:val="000000" w:themeColor="text1"/>
          <w:sz w:val="22"/>
          <w:szCs w:val="22"/>
        </w:rPr>
        <w:t>貸し付ける</w:t>
      </w:r>
      <w:r w:rsidR="00F440D7" w:rsidRPr="0007688E">
        <w:rPr>
          <w:rFonts w:ascii="ＭＳ 明朝" w:eastAsia="ＭＳ 明朝" w:hAnsi="ＭＳ 明朝" w:hint="eastAsia"/>
          <w:color w:val="000000" w:themeColor="text1"/>
          <w:sz w:val="22"/>
          <w:szCs w:val="22"/>
        </w:rPr>
        <w:t>事業用地</w:t>
      </w:r>
      <w:r w:rsidR="00E40698" w:rsidRPr="0007688E">
        <w:rPr>
          <w:rFonts w:ascii="ＭＳ 明朝" w:eastAsia="ＭＳ 明朝" w:hAnsi="ＭＳ 明朝" w:hint="eastAsia"/>
          <w:color w:val="000000" w:themeColor="text1"/>
          <w:sz w:val="22"/>
          <w:szCs w:val="22"/>
        </w:rPr>
        <w:t>以外に、資材置場等が必要となる場合、</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が、自らの責任と費用負担においてこれを確保する。</w:t>
      </w:r>
    </w:p>
    <w:p w14:paraId="29DFC343" w14:textId="77777777" w:rsidR="00884193" w:rsidRPr="0007688E" w:rsidRDefault="00884193"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w:t>
      </w:r>
      <w:r w:rsidR="00E40698"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が</w:t>
      </w:r>
      <w:r w:rsidR="00F440D7" w:rsidRPr="0007688E">
        <w:rPr>
          <w:rFonts w:ascii="ＭＳ 明朝" w:eastAsia="ＭＳ 明朝" w:hAnsi="ＭＳ 明朝" w:hint="eastAsia"/>
          <w:color w:val="000000" w:themeColor="text1"/>
          <w:sz w:val="22"/>
          <w:szCs w:val="22"/>
        </w:rPr>
        <w:t>事業用地</w:t>
      </w:r>
      <w:r w:rsidR="00E40698" w:rsidRPr="0007688E">
        <w:rPr>
          <w:rFonts w:ascii="ＭＳ 明朝" w:eastAsia="ＭＳ 明朝" w:hAnsi="ＭＳ 明朝" w:hint="eastAsia"/>
          <w:color w:val="000000" w:themeColor="text1"/>
          <w:sz w:val="22"/>
          <w:szCs w:val="22"/>
        </w:rPr>
        <w:t>の</w:t>
      </w:r>
      <w:r w:rsidR="00CC213F" w:rsidRPr="0007688E">
        <w:rPr>
          <w:rFonts w:ascii="ＭＳ 明朝" w:eastAsia="ＭＳ 明朝" w:hAnsi="ＭＳ 明朝" w:hint="eastAsia"/>
          <w:color w:val="000000" w:themeColor="text1"/>
          <w:sz w:val="22"/>
          <w:szCs w:val="22"/>
        </w:rPr>
        <w:t>貸付</w:t>
      </w:r>
      <w:r w:rsidR="00E40698" w:rsidRPr="0007688E">
        <w:rPr>
          <w:rFonts w:ascii="ＭＳ 明朝" w:eastAsia="ＭＳ 明朝" w:hAnsi="ＭＳ 明朝" w:hint="eastAsia"/>
          <w:color w:val="000000" w:themeColor="text1"/>
          <w:sz w:val="22"/>
          <w:szCs w:val="22"/>
        </w:rPr>
        <w:t>を受けた後、</w:t>
      </w:r>
      <w:r w:rsidR="00C77F01" w:rsidRPr="0007688E">
        <w:rPr>
          <w:rFonts w:ascii="ＭＳ 明朝" w:eastAsia="ＭＳ 明朝" w:hAnsi="ＭＳ 明朝" w:hint="eastAsia"/>
          <w:color w:val="000000" w:themeColor="text1"/>
          <w:sz w:val="22"/>
          <w:szCs w:val="22"/>
        </w:rPr>
        <w:t>事業用地の返還日</w:t>
      </w:r>
      <w:r w:rsidR="00E40698" w:rsidRPr="0007688E">
        <w:rPr>
          <w:rFonts w:ascii="ＭＳ 明朝" w:eastAsia="ＭＳ 明朝" w:hAnsi="ＭＳ 明朝" w:hint="eastAsia"/>
          <w:color w:val="000000" w:themeColor="text1"/>
          <w:sz w:val="22"/>
          <w:szCs w:val="22"/>
        </w:rPr>
        <w:t>までの</w:t>
      </w:r>
      <w:r w:rsidR="00F440D7" w:rsidRPr="0007688E">
        <w:rPr>
          <w:rFonts w:ascii="ＭＳ 明朝" w:eastAsia="ＭＳ 明朝" w:hAnsi="ＭＳ 明朝" w:hint="eastAsia"/>
          <w:color w:val="000000" w:themeColor="text1"/>
          <w:sz w:val="22"/>
          <w:szCs w:val="22"/>
        </w:rPr>
        <w:t>事業用地</w:t>
      </w:r>
      <w:r w:rsidR="00E40698" w:rsidRPr="0007688E">
        <w:rPr>
          <w:rFonts w:ascii="ＭＳ 明朝" w:eastAsia="ＭＳ 明朝" w:hAnsi="ＭＳ 明朝" w:hint="eastAsia"/>
          <w:color w:val="000000" w:themeColor="text1"/>
          <w:sz w:val="22"/>
          <w:szCs w:val="22"/>
        </w:rPr>
        <w:t>の管理は、</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が善良な管理者の注意義務をもって行う。</w:t>
      </w:r>
      <w:r w:rsidRPr="0007688E">
        <w:rPr>
          <w:rFonts w:ascii="ＭＳ 明朝" w:eastAsia="ＭＳ 明朝" w:hAnsi="ＭＳ 明朝" w:hint="eastAsia"/>
          <w:color w:val="000000" w:themeColor="text1"/>
          <w:sz w:val="22"/>
          <w:szCs w:val="22"/>
        </w:rPr>
        <w:t>貸付期間中における</w:t>
      </w:r>
      <w:r w:rsidR="00F440D7" w:rsidRPr="0007688E">
        <w:rPr>
          <w:rFonts w:ascii="ＭＳ 明朝" w:eastAsia="ＭＳ 明朝" w:hAnsi="ＭＳ 明朝" w:hint="eastAsia"/>
          <w:color w:val="000000" w:themeColor="text1"/>
          <w:sz w:val="22"/>
          <w:szCs w:val="22"/>
        </w:rPr>
        <w:t>事業用地</w:t>
      </w:r>
      <w:r w:rsidRPr="0007688E">
        <w:rPr>
          <w:rFonts w:ascii="ＭＳ 明朝" w:eastAsia="ＭＳ 明朝" w:hAnsi="ＭＳ 明朝" w:hint="eastAsia"/>
          <w:color w:val="000000" w:themeColor="text1"/>
          <w:sz w:val="22"/>
          <w:szCs w:val="22"/>
        </w:rPr>
        <w:t>の補修、管理に要する経費は、すべて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の負担とする。</w:t>
      </w:r>
    </w:p>
    <w:p w14:paraId="0852AED2" w14:textId="77777777" w:rsidR="00E17A31" w:rsidRPr="0007688E" w:rsidRDefault="00884193"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5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F440D7" w:rsidRPr="0007688E">
        <w:rPr>
          <w:rFonts w:ascii="ＭＳ 明朝" w:eastAsia="ＭＳ 明朝" w:hAnsi="ＭＳ 明朝" w:hint="eastAsia"/>
          <w:color w:val="000000" w:themeColor="text1"/>
          <w:sz w:val="22"/>
          <w:szCs w:val="22"/>
        </w:rPr>
        <w:t>事業用地</w:t>
      </w:r>
      <w:r w:rsidR="00E17A31" w:rsidRPr="0007688E">
        <w:rPr>
          <w:rFonts w:ascii="ＭＳ 明朝" w:eastAsia="ＭＳ 明朝" w:hAnsi="ＭＳ 明朝" w:hint="eastAsia"/>
          <w:color w:val="000000" w:themeColor="text1"/>
          <w:sz w:val="22"/>
          <w:szCs w:val="22"/>
        </w:rPr>
        <w:t>の</w:t>
      </w:r>
      <w:r w:rsidR="005C4134" w:rsidRPr="0007688E">
        <w:rPr>
          <w:rFonts w:ascii="ＭＳ 明朝" w:eastAsia="ＭＳ 明朝" w:hAnsi="ＭＳ 明朝" w:hint="eastAsia"/>
          <w:color w:val="000000" w:themeColor="text1"/>
          <w:sz w:val="22"/>
          <w:szCs w:val="22"/>
        </w:rPr>
        <w:t>使用</w:t>
      </w:r>
      <w:r w:rsidR="00360B46" w:rsidRPr="0007688E">
        <w:rPr>
          <w:rFonts w:ascii="ＭＳ 明朝" w:eastAsia="ＭＳ 明朝" w:hAnsi="ＭＳ 明朝" w:hint="eastAsia"/>
          <w:color w:val="000000" w:themeColor="text1"/>
          <w:sz w:val="22"/>
          <w:szCs w:val="22"/>
        </w:rPr>
        <w:t>借</w:t>
      </w:r>
      <w:r w:rsidR="00E17A31" w:rsidRPr="0007688E">
        <w:rPr>
          <w:rFonts w:ascii="ＭＳ 明朝" w:eastAsia="ＭＳ 明朝" w:hAnsi="ＭＳ 明朝" w:hint="eastAsia"/>
          <w:color w:val="000000" w:themeColor="text1"/>
          <w:sz w:val="22"/>
          <w:szCs w:val="22"/>
        </w:rPr>
        <w:t>権を第三者に譲渡し、質権その他の担保権を設定してはならず、</w:t>
      </w:r>
      <w:r w:rsidR="00325F29" w:rsidRPr="0007688E">
        <w:rPr>
          <w:rFonts w:ascii="ＭＳ 明朝" w:eastAsia="ＭＳ 明朝" w:hAnsi="ＭＳ 明朝" w:hint="eastAsia"/>
          <w:color w:val="000000" w:themeColor="text1"/>
          <w:sz w:val="22"/>
          <w:szCs w:val="22"/>
        </w:rPr>
        <w:t>又</w:t>
      </w:r>
      <w:r w:rsidR="00E17A31" w:rsidRPr="0007688E">
        <w:rPr>
          <w:rFonts w:ascii="ＭＳ 明朝" w:eastAsia="ＭＳ 明朝" w:hAnsi="ＭＳ 明朝" w:hint="eastAsia"/>
          <w:color w:val="000000" w:themeColor="text1"/>
          <w:sz w:val="22"/>
          <w:szCs w:val="22"/>
        </w:rPr>
        <w:t>、</w:t>
      </w:r>
      <w:r w:rsidR="00F440D7" w:rsidRPr="0007688E">
        <w:rPr>
          <w:rFonts w:ascii="ＭＳ 明朝" w:eastAsia="ＭＳ 明朝" w:hAnsi="ＭＳ 明朝" w:hint="eastAsia"/>
          <w:color w:val="000000" w:themeColor="text1"/>
          <w:sz w:val="22"/>
          <w:szCs w:val="22"/>
        </w:rPr>
        <w:t>事業用地</w:t>
      </w:r>
      <w:r w:rsidR="00E17A31" w:rsidRPr="0007688E">
        <w:rPr>
          <w:rFonts w:ascii="ＭＳ 明朝" w:eastAsia="ＭＳ 明朝" w:hAnsi="ＭＳ 明朝" w:hint="eastAsia"/>
          <w:color w:val="000000" w:themeColor="text1"/>
          <w:sz w:val="22"/>
          <w:szCs w:val="22"/>
        </w:rPr>
        <w:t>を転貸してはならない。</w:t>
      </w:r>
    </w:p>
    <w:p w14:paraId="67095AB8" w14:textId="77777777" w:rsidR="00E17A31" w:rsidRPr="0007688E" w:rsidRDefault="00E17A31"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6　市は、</w:t>
      </w:r>
      <w:r w:rsidR="00F440D7" w:rsidRPr="0007688E">
        <w:rPr>
          <w:rFonts w:ascii="ＭＳ 明朝" w:eastAsia="ＭＳ 明朝" w:hAnsi="ＭＳ 明朝" w:hint="eastAsia"/>
          <w:color w:val="000000" w:themeColor="text1"/>
          <w:sz w:val="22"/>
          <w:szCs w:val="22"/>
        </w:rPr>
        <w:t>事業用地</w:t>
      </w:r>
      <w:r w:rsidRPr="0007688E">
        <w:rPr>
          <w:rFonts w:ascii="ＭＳ 明朝" w:eastAsia="ＭＳ 明朝" w:hAnsi="ＭＳ 明朝" w:hint="eastAsia"/>
          <w:color w:val="000000" w:themeColor="text1"/>
          <w:sz w:val="22"/>
          <w:szCs w:val="22"/>
        </w:rPr>
        <w:t>について必要に応じて随時利用状況等を調査し、又は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に対して合理的な範囲で報告を求めることができる。この場合、</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は、調査を拒み、妨げ、又は報告を怠ってはならない。</w:t>
      </w:r>
    </w:p>
    <w:p w14:paraId="6CEA3A07" w14:textId="77777777" w:rsidR="00E17A31" w:rsidRPr="0007688E" w:rsidRDefault="00E17A31"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7　第2項に定める貸付期間が満了した場合、又は本契約が終了した場合、</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F440D7" w:rsidRPr="0007688E">
        <w:rPr>
          <w:rFonts w:ascii="ＭＳ 明朝" w:eastAsia="ＭＳ 明朝" w:hAnsi="ＭＳ 明朝" w:hint="eastAsia"/>
          <w:color w:val="000000" w:themeColor="text1"/>
          <w:sz w:val="22"/>
          <w:szCs w:val="22"/>
        </w:rPr>
        <w:t>事業用地</w:t>
      </w:r>
      <w:r w:rsidRPr="0007688E">
        <w:rPr>
          <w:rFonts w:ascii="ＭＳ 明朝" w:eastAsia="ＭＳ 明朝" w:hAnsi="ＭＳ 明朝" w:hint="eastAsia"/>
          <w:color w:val="000000" w:themeColor="text1"/>
          <w:sz w:val="22"/>
          <w:szCs w:val="22"/>
        </w:rPr>
        <w:t>を市の指定する期日までに市に返還しなければならない。この場合、</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F440D7" w:rsidRPr="0007688E">
        <w:rPr>
          <w:rFonts w:ascii="ＭＳ 明朝" w:eastAsia="ＭＳ 明朝" w:hAnsi="ＭＳ 明朝" w:hint="eastAsia"/>
          <w:color w:val="000000" w:themeColor="text1"/>
          <w:sz w:val="22"/>
          <w:szCs w:val="22"/>
        </w:rPr>
        <w:t>事業用地</w:t>
      </w:r>
      <w:r w:rsidRPr="0007688E">
        <w:rPr>
          <w:rFonts w:ascii="ＭＳ 明朝" w:eastAsia="ＭＳ 明朝" w:hAnsi="ＭＳ 明朝" w:hint="eastAsia"/>
          <w:color w:val="000000" w:themeColor="text1"/>
          <w:sz w:val="22"/>
          <w:szCs w:val="22"/>
        </w:rPr>
        <w:t>のうち、本件施設等を除く施設、工作物等で形質を変更した部分について、市の指示に従い</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の負担において原状回復をしなければならない。</w:t>
      </w:r>
    </w:p>
    <w:p w14:paraId="70C1220A" w14:textId="77777777" w:rsidR="00E17A31" w:rsidRPr="0007688E" w:rsidRDefault="00E17A31"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8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C77F01" w:rsidRPr="0007688E">
        <w:rPr>
          <w:rFonts w:ascii="ＭＳ 明朝" w:eastAsia="ＭＳ 明朝" w:hAnsi="ＭＳ 明朝" w:hint="eastAsia"/>
          <w:color w:val="000000" w:themeColor="text1"/>
          <w:sz w:val="22"/>
          <w:szCs w:val="22"/>
        </w:rPr>
        <w:t>事業用地の返還日</w:t>
      </w:r>
      <w:r w:rsidR="00E9450C" w:rsidRPr="0007688E">
        <w:rPr>
          <w:rFonts w:ascii="ＭＳ 明朝" w:eastAsia="ＭＳ 明朝" w:hAnsi="ＭＳ 明朝" w:hint="eastAsia"/>
          <w:color w:val="000000" w:themeColor="text1"/>
          <w:sz w:val="22"/>
          <w:szCs w:val="22"/>
        </w:rPr>
        <w:t>を</w:t>
      </w:r>
      <w:r w:rsidR="00883293" w:rsidRPr="0007688E">
        <w:rPr>
          <w:rFonts w:ascii="ＭＳ 明朝" w:eastAsia="ＭＳ 明朝" w:hAnsi="ＭＳ 明朝" w:hint="eastAsia"/>
          <w:color w:val="000000" w:themeColor="text1"/>
          <w:sz w:val="22"/>
          <w:szCs w:val="22"/>
        </w:rPr>
        <w:t>202</w:t>
      </w:r>
      <w:r w:rsidR="00C77F01" w:rsidRPr="0007688E">
        <w:rPr>
          <w:rFonts w:ascii="ＭＳ 明朝" w:eastAsia="ＭＳ 明朝" w:hAnsi="ＭＳ 明朝" w:hint="eastAsia"/>
          <w:color w:val="000000" w:themeColor="text1"/>
          <w:sz w:val="22"/>
          <w:szCs w:val="22"/>
        </w:rPr>
        <w:t>3</w:t>
      </w:r>
      <w:r w:rsidR="00E9450C" w:rsidRPr="0007688E">
        <w:rPr>
          <w:rFonts w:ascii="ＭＳ 明朝" w:eastAsia="ＭＳ 明朝" w:hAnsi="ＭＳ 明朝" w:hint="eastAsia"/>
          <w:color w:val="000000" w:themeColor="text1"/>
          <w:sz w:val="22"/>
          <w:szCs w:val="22"/>
        </w:rPr>
        <w:t>年</w:t>
      </w:r>
      <w:r w:rsidR="00883293" w:rsidRPr="0007688E">
        <w:rPr>
          <w:rFonts w:ascii="ＭＳ 明朝" w:eastAsia="ＭＳ 明朝" w:hAnsi="ＭＳ 明朝" w:hint="eastAsia"/>
          <w:color w:val="000000" w:themeColor="text1"/>
          <w:sz w:val="22"/>
          <w:szCs w:val="22"/>
        </w:rPr>
        <w:t>4</w:t>
      </w:r>
      <w:r w:rsidR="00E9450C" w:rsidRPr="0007688E">
        <w:rPr>
          <w:rFonts w:ascii="ＭＳ 明朝" w:eastAsia="ＭＳ 明朝" w:hAnsi="ＭＳ 明朝" w:hint="eastAsia"/>
          <w:color w:val="000000" w:themeColor="text1"/>
          <w:sz w:val="22"/>
          <w:szCs w:val="22"/>
        </w:rPr>
        <w:t>月</w:t>
      </w:r>
      <w:r w:rsidR="00883293" w:rsidRPr="0007688E">
        <w:rPr>
          <w:rFonts w:ascii="ＭＳ 明朝" w:eastAsia="ＭＳ 明朝" w:hAnsi="ＭＳ 明朝" w:hint="eastAsia"/>
          <w:color w:val="000000" w:themeColor="text1"/>
          <w:sz w:val="22"/>
          <w:szCs w:val="22"/>
        </w:rPr>
        <w:t xml:space="preserve">　</w:t>
      </w:r>
      <w:r w:rsidR="00E9450C" w:rsidRPr="0007688E">
        <w:rPr>
          <w:rFonts w:ascii="ＭＳ 明朝" w:eastAsia="ＭＳ 明朝" w:hAnsi="ＭＳ 明朝" w:hint="eastAsia"/>
          <w:color w:val="000000" w:themeColor="text1"/>
          <w:sz w:val="22"/>
          <w:szCs w:val="22"/>
        </w:rPr>
        <w:t>日以降に変更し、同日以降も引き続</w:t>
      </w:r>
      <w:r w:rsidR="00E9450C" w:rsidRPr="0007688E">
        <w:rPr>
          <w:rFonts w:ascii="ＭＳ 明朝" w:eastAsia="ＭＳ 明朝" w:hAnsi="ＭＳ 明朝" w:hint="eastAsia"/>
          <w:color w:val="000000" w:themeColor="text1"/>
          <w:sz w:val="22"/>
          <w:szCs w:val="22"/>
        </w:rPr>
        <w:lastRenderedPageBreak/>
        <w:t>き</w:t>
      </w:r>
      <w:r w:rsidRPr="0007688E">
        <w:rPr>
          <w:rFonts w:ascii="ＭＳ 明朝" w:eastAsia="ＭＳ 明朝" w:hAnsi="ＭＳ 明朝" w:hint="eastAsia"/>
          <w:color w:val="000000" w:themeColor="text1"/>
          <w:sz w:val="22"/>
          <w:szCs w:val="22"/>
        </w:rPr>
        <w:t>本件工事の用に供するため</w:t>
      </w:r>
      <w:r w:rsidR="00F440D7" w:rsidRPr="0007688E">
        <w:rPr>
          <w:rFonts w:ascii="ＭＳ 明朝" w:eastAsia="ＭＳ 明朝" w:hAnsi="ＭＳ 明朝" w:hint="eastAsia"/>
          <w:color w:val="000000" w:themeColor="text1"/>
          <w:sz w:val="22"/>
          <w:szCs w:val="22"/>
        </w:rPr>
        <w:t>事業用地</w:t>
      </w:r>
      <w:r w:rsidRPr="0007688E">
        <w:rPr>
          <w:rFonts w:ascii="ＭＳ 明朝" w:eastAsia="ＭＳ 明朝" w:hAnsi="ＭＳ 明朝" w:hint="eastAsia"/>
          <w:color w:val="000000" w:themeColor="text1"/>
          <w:sz w:val="22"/>
          <w:szCs w:val="22"/>
        </w:rPr>
        <w:t>を</w:t>
      </w:r>
      <w:r w:rsidR="00360B46" w:rsidRPr="0007688E">
        <w:rPr>
          <w:rFonts w:ascii="ＭＳ 明朝" w:eastAsia="ＭＳ 明朝" w:hAnsi="ＭＳ 明朝" w:hint="eastAsia"/>
          <w:color w:val="000000" w:themeColor="text1"/>
          <w:sz w:val="22"/>
          <w:szCs w:val="22"/>
        </w:rPr>
        <w:t>借り受けよう</w:t>
      </w:r>
      <w:r w:rsidR="00C2608E" w:rsidRPr="0007688E">
        <w:rPr>
          <w:rFonts w:ascii="ＭＳ 明朝" w:eastAsia="ＭＳ 明朝" w:hAnsi="ＭＳ 明朝" w:hint="eastAsia"/>
          <w:color w:val="000000" w:themeColor="text1"/>
          <w:sz w:val="22"/>
          <w:szCs w:val="22"/>
        </w:rPr>
        <w:t>とするときは、</w:t>
      </w:r>
      <w:r w:rsidR="00817E5F" w:rsidRPr="0007688E">
        <w:rPr>
          <w:rFonts w:ascii="ＭＳ 明朝" w:eastAsia="ＭＳ 明朝" w:hAnsi="ＭＳ 明朝" w:hint="eastAsia"/>
          <w:color w:val="000000" w:themeColor="text1"/>
          <w:sz w:val="22"/>
          <w:szCs w:val="22"/>
        </w:rPr>
        <w:t>202</w:t>
      </w:r>
      <w:r w:rsidR="00C77F01" w:rsidRPr="0007688E">
        <w:rPr>
          <w:rFonts w:ascii="ＭＳ 明朝" w:eastAsia="ＭＳ 明朝" w:hAnsi="ＭＳ 明朝" w:hint="eastAsia"/>
          <w:color w:val="000000" w:themeColor="text1"/>
          <w:sz w:val="22"/>
          <w:szCs w:val="22"/>
        </w:rPr>
        <w:t>2</w:t>
      </w:r>
      <w:r w:rsidR="00E9450C" w:rsidRPr="0007688E">
        <w:rPr>
          <w:rFonts w:ascii="ＭＳ 明朝" w:eastAsia="ＭＳ 明朝" w:hAnsi="ＭＳ 明朝" w:hint="eastAsia"/>
          <w:color w:val="000000" w:themeColor="text1"/>
          <w:sz w:val="22"/>
          <w:szCs w:val="22"/>
        </w:rPr>
        <w:t>年</w:t>
      </w:r>
      <w:r w:rsidR="000F5EA5" w:rsidRPr="0007688E">
        <w:rPr>
          <w:rFonts w:ascii="ＭＳ 明朝" w:eastAsia="ＭＳ 明朝" w:hAnsi="ＭＳ 明朝" w:hint="eastAsia"/>
          <w:color w:val="000000" w:themeColor="text1"/>
          <w:sz w:val="22"/>
          <w:szCs w:val="22"/>
        </w:rPr>
        <w:t>9</w:t>
      </w:r>
      <w:r w:rsidR="00E9450C" w:rsidRPr="0007688E">
        <w:rPr>
          <w:rFonts w:ascii="ＭＳ 明朝" w:eastAsia="ＭＳ 明朝" w:hAnsi="ＭＳ 明朝" w:hint="eastAsia"/>
          <w:color w:val="000000" w:themeColor="text1"/>
          <w:sz w:val="22"/>
          <w:szCs w:val="22"/>
        </w:rPr>
        <w:t>月末日</w:t>
      </w:r>
      <w:r w:rsidR="00C2608E" w:rsidRPr="0007688E">
        <w:rPr>
          <w:rFonts w:ascii="ＭＳ 明朝" w:eastAsia="ＭＳ 明朝" w:hAnsi="ＭＳ 明朝" w:hint="eastAsia"/>
          <w:color w:val="000000" w:themeColor="text1"/>
          <w:sz w:val="22"/>
          <w:szCs w:val="22"/>
        </w:rPr>
        <w:t>までに市に申し出なければならない。この場合、市は、</w:t>
      </w:r>
      <w:r w:rsidR="0041365D" w:rsidRPr="0007688E">
        <w:rPr>
          <w:rFonts w:ascii="ＭＳ 明朝" w:eastAsia="ＭＳ 明朝" w:hAnsi="ＭＳ 明朝" w:hint="eastAsia"/>
          <w:color w:val="000000" w:themeColor="text1"/>
          <w:sz w:val="22"/>
          <w:szCs w:val="22"/>
        </w:rPr>
        <w:t>ＰＦＩ事業者</w:t>
      </w:r>
      <w:r w:rsidR="00C2608E" w:rsidRPr="0007688E">
        <w:rPr>
          <w:rFonts w:ascii="ＭＳ 明朝" w:eastAsia="ＭＳ 明朝" w:hAnsi="ＭＳ 明朝" w:hint="eastAsia"/>
          <w:color w:val="000000" w:themeColor="text1"/>
          <w:sz w:val="22"/>
          <w:szCs w:val="22"/>
        </w:rPr>
        <w:t>による当該期間の更新の申し出が必要かつやむを得ないと判断したときは、これを承諾する。</w:t>
      </w:r>
    </w:p>
    <w:p w14:paraId="3C43D172" w14:textId="77777777" w:rsidR="00E40698" w:rsidRPr="0007688E" w:rsidRDefault="00E40698" w:rsidP="00D4432A">
      <w:pPr>
        <w:tabs>
          <w:tab w:val="clear" w:pos="960"/>
        </w:tabs>
        <w:ind w:left="284" w:hanging="284"/>
        <w:rPr>
          <w:rFonts w:ascii="ＭＳ 明朝" w:eastAsia="ＭＳ 明朝" w:hAnsi="ＭＳ 明朝"/>
          <w:color w:val="000000" w:themeColor="text1"/>
          <w:sz w:val="22"/>
          <w:szCs w:val="22"/>
        </w:rPr>
      </w:pPr>
    </w:p>
    <w:p w14:paraId="10C6C6FA" w14:textId="77777777" w:rsidR="00E40698" w:rsidRPr="0007688E" w:rsidRDefault="00E40698" w:rsidP="009D0D4E">
      <w:pPr>
        <w:pStyle w:val="5"/>
        <w:ind w:left="208" w:hanging="328"/>
        <w:rPr>
          <w:color w:val="000000" w:themeColor="text1"/>
          <w:sz w:val="22"/>
          <w:szCs w:val="22"/>
        </w:rPr>
      </w:pPr>
      <w:bookmarkStart w:id="21" w:name="_Toc8589676"/>
      <w:r w:rsidRPr="0007688E">
        <w:rPr>
          <w:rFonts w:hint="eastAsia"/>
          <w:color w:val="000000" w:themeColor="text1"/>
          <w:sz w:val="22"/>
          <w:szCs w:val="22"/>
        </w:rPr>
        <w:t>（許認可、届出等）</w:t>
      </w:r>
      <w:bookmarkEnd w:id="21"/>
    </w:p>
    <w:p w14:paraId="34CC2004" w14:textId="77777777" w:rsidR="00E40698" w:rsidRPr="0007688E" w:rsidRDefault="00E40698">
      <w:pPr>
        <w:tabs>
          <w:tab w:val="clear" w:pos="960"/>
        </w:tabs>
        <w:ind w:left="284" w:hanging="284"/>
        <w:rPr>
          <w:rFonts w:ascii="ＭＳ 明朝" w:eastAsia="ＭＳ 明朝" w:hAnsi="ＭＳ 明朝"/>
          <w:color w:val="000000" w:themeColor="text1"/>
          <w:sz w:val="22"/>
          <w:szCs w:val="22"/>
        </w:rPr>
      </w:pPr>
      <w:bookmarkStart w:id="22" w:name="第９条"/>
      <w:r w:rsidRPr="0007688E">
        <w:rPr>
          <w:rFonts w:ascii="ＭＳ 明朝" w:eastAsia="ＭＳ 明朝" w:hAnsi="ＭＳ 明朝" w:hint="eastAsia"/>
          <w:color w:val="000000" w:themeColor="text1"/>
          <w:sz w:val="22"/>
          <w:szCs w:val="22"/>
        </w:rPr>
        <w:t>第1</w:t>
      </w:r>
      <w:r w:rsidR="00B30ABA" w:rsidRPr="0007688E">
        <w:rPr>
          <w:rFonts w:ascii="ＭＳ 明朝" w:eastAsia="ＭＳ 明朝" w:hAnsi="ＭＳ 明朝" w:hint="eastAsia"/>
          <w:color w:val="000000" w:themeColor="text1"/>
          <w:sz w:val="22"/>
          <w:szCs w:val="22"/>
        </w:rPr>
        <w:t>1</w:t>
      </w:r>
      <w:r w:rsidRPr="0007688E">
        <w:rPr>
          <w:rFonts w:ascii="ＭＳ 明朝" w:eastAsia="ＭＳ 明朝" w:hAnsi="ＭＳ 明朝" w:hint="eastAsia"/>
          <w:color w:val="000000" w:themeColor="text1"/>
          <w:sz w:val="22"/>
          <w:szCs w:val="22"/>
        </w:rPr>
        <w:t>条</w:t>
      </w:r>
      <w:bookmarkEnd w:id="22"/>
      <w:r w:rsidRPr="0007688E">
        <w:rPr>
          <w:rFonts w:ascii="ＭＳ 明朝" w:eastAsia="ＭＳ 明朝" w:hAnsi="ＭＳ 明朝" w:hint="eastAsia"/>
          <w:color w:val="000000" w:themeColor="text1"/>
          <w:sz w:val="22"/>
          <w:szCs w:val="22"/>
        </w:rPr>
        <w:t xml:space="preserve">　本契約上の義務を履行するために必要な一切の許認可は、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が自らの責任と費用負担において取得</w:t>
      </w:r>
      <w:r w:rsidR="005834C4" w:rsidRPr="0007688E">
        <w:rPr>
          <w:rFonts w:ascii="ＭＳ 明朝" w:eastAsia="ＭＳ 明朝" w:hAnsi="ＭＳ 明朝" w:hint="eastAsia"/>
          <w:color w:val="000000" w:themeColor="text1"/>
          <w:sz w:val="22"/>
          <w:szCs w:val="22"/>
        </w:rPr>
        <w:t>の上</w:t>
      </w:r>
      <w:r w:rsidRPr="0007688E">
        <w:rPr>
          <w:rFonts w:ascii="ＭＳ 明朝" w:eastAsia="ＭＳ 明朝" w:hAnsi="ＭＳ 明朝" w:hint="eastAsia"/>
          <w:color w:val="000000" w:themeColor="text1"/>
          <w:sz w:val="22"/>
          <w:szCs w:val="22"/>
        </w:rPr>
        <w:t>維持し、</w:t>
      </w:r>
      <w:r w:rsidR="00325F29" w:rsidRPr="0007688E">
        <w:rPr>
          <w:rFonts w:ascii="ＭＳ 明朝" w:eastAsia="ＭＳ 明朝" w:hAnsi="ＭＳ 明朝" w:hint="eastAsia"/>
          <w:color w:val="000000" w:themeColor="text1"/>
          <w:sz w:val="22"/>
          <w:szCs w:val="22"/>
        </w:rPr>
        <w:t>又</w:t>
      </w:r>
      <w:r w:rsidRPr="0007688E">
        <w:rPr>
          <w:rFonts w:ascii="ＭＳ 明朝" w:eastAsia="ＭＳ 明朝" w:hAnsi="ＭＳ 明朝" w:hint="eastAsia"/>
          <w:color w:val="000000" w:themeColor="text1"/>
          <w:sz w:val="22"/>
          <w:szCs w:val="22"/>
        </w:rPr>
        <w:t>、必要な一切の届出についても</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が自らの責任と費用負担において提出するものとする。</w:t>
      </w:r>
    </w:p>
    <w:p w14:paraId="15F4FFF7" w14:textId="77777777" w:rsidR="00E40698" w:rsidRPr="0007688E" w:rsidRDefault="00E40698">
      <w:pPr>
        <w:tabs>
          <w:tab w:val="clear" w:pos="96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は、前項の許認可等の申請に際しては、市に事前説明及び事後報告を行う。</w:t>
      </w:r>
    </w:p>
    <w:p w14:paraId="730C5748" w14:textId="77777777" w:rsidR="00E40698" w:rsidRPr="0007688E" w:rsidRDefault="00E40698">
      <w:pPr>
        <w:tabs>
          <w:tab w:val="clear" w:pos="960"/>
          <w:tab w:val="left" w:pos="72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市は、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からの要請がある場合は、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による本契約上の義務を履行するために必要な一切の許認可の取得、届出及びその維持等に必要な資料の提供その他について協力をするものとする。</w:t>
      </w:r>
    </w:p>
    <w:p w14:paraId="3B7D59F8" w14:textId="77777777" w:rsidR="00E40698" w:rsidRPr="0007688E" w:rsidRDefault="00E40698">
      <w:pPr>
        <w:tabs>
          <w:tab w:val="clear" w:pos="960"/>
          <w:tab w:val="left" w:pos="72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4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は、市からの要請がある場合は、市による本契約上の義務を履行するために必要な一切の許認可の取得、届出及びその維持等に必要な資料の提供その他について協力する。</w:t>
      </w:r>
    </w:p>
    <w:p w14:paraId="52F15FD3" w14:textId="77777777" w:rsidR="00E40698" w:rsidRPr="0007688E" w:rsidRDefault="004D38E2">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5　</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は、許認可取得の遅延により増加費用が生じた場合、当該増加費用を負担する。ただし、当該遅延が市の責めに帰すべき</w:t>
      </w:r>
      <w:r w:rsidR="005719FD" w:rsidRPr="0007688E">
        <w:rPr>
          <w:rFonts w:ascii="ＭＳ 明朝" w:eastAsia="ＭＳ 明朝" w:hAnsi="ＭＳ 明朝" w:hint="eastAsia"/>
          <w:color w:val="000000" w:themeColor="text1"/>
          <w:sz w:val="22"/>
          <w:szCs w:val="22"/>
        </w:rPr>
        <w:t>事由による</w:t>
      </w:r>
      <w:r w:rsidR="00E40698" w:rsidRPr="0007688E">
        <w:rPr>
          <w:rFonts w:ascii="ＭＳ 明朝" w:eastAsia="ＭＳ 明朝" w:hAnsi="ＭＳ 明朝" w:hint="eastAsia"/>
          <w:color w:val="000000" w:themeColor="text1"/>
          <w:sz w:val="22"/>
          <w:szCs w:val="22"/>
        </w:rPr>
        <w:t>場合は、市は当該増加費用のうち合理的</w:t>
      </w:r>
      <w:r w:rsidR="005719FD" w:rsidRPr="0007688E">
        <w:rPr>
          <w:rFonts w:ascii="ＭＳ 明朝" w:eastAsia="ＭＳ 明朝" w:hAnsi="ＭＳ 明朝" w:hint="eastAsia"/>
          <w:color w:val="000000" w:themeColor="text1"/>
          <w:sz w:val="22"/>
          <w:szCs w:val="22"/>
        </w:rPr>
        <w:t>な</w:t>
      </w:r>
      <w:r w:rsidR="00E40698" w:rsidRPr="0007688E">
        <w:rPr>
          <w:rFonts w:ascii="ＭＳ 明朝" w:eastAsia="ＭＳ 明朝" w:hAnsi="ＭＳ 明朝" w:hint="eastAsia"/>
          <w:color w:val="000000" w:themeColor="text1"/>
          <w:sz w:val="22"/>
          <w:szCs w:val="22"/>
        </w:rPr>
        <w:t>範囲の費用を負担する。</w:t>
      </w:r>
    </w:p>
    <w:p w14:paraId="10F60E9A" w14:textId="77777777" w:rsidR="006656CD" w:rsidRPr="0007688E" w:rsidRDefault="006656CD">
      <w:pPr>
        <w:tabs>
          <w:tab w:val="clear" w:pos="960"/>
        </w:tabs>
        <w:ind w:left="284" w:hanging="284"/>
        <w:rPr>
          <w:rFonts w:ascii="ＭＳ 明朝" w:eastAsia="ＭＳ 明朝" w:hAnsi="ＭＳ 明朝"/>
          <w:color w:val="000000" w:themeColor="text1"/>
          <w:sz w:val="22"/>
          <w:szCs w:val="22"/>
        </w:rPr>
      </w:pPr>
    </w:p>
    <w:p w14:paraId="4A9AE178" w14:textId="77777777" w:rsidR="00FA70DE" w:rsidRPr="0007688E" w:rsidRDefault="00FA70DE" w:rsidP="009D0D4E">
      <w:pPr>
        <w:pStyle w:val="5"/>
        <w:ind w:left="208" w:hanging="328"/>
        <w:rPr>
          <w:color w:val="000000" w:themeColor="text1"/>
          <w:sz w:val="22"/>
          <w:szCs w:val="22"/>
        </w:rPr>
      </w:pPr>
      <w:r w:rsidRPr="0007688E">
        <w:rPr>
          <w:rFonts w:hint="eastAsia"/>
          <w:color w:val="000000" w:themeColor="text1"/>
          <w:sz w:val="22"/>
          <w:szCs w:val="22"/>
        </w:rPr>
        <w:t>（暴力団等の排除措置）</w:t>
      </w:r>
    </w:p>
    <w:p w14:paraId="32C882EC" w14:textId="77777777" w:rsidR="00FA70DE" w:rsidRPr="0007688E" w:rsidRDefault="00FA70DE" w:rsidP="009D0D4E">
      <w:pPr>
        <w:tabs>
          <w:tab w:val="clear" w:pos="960"/>
        </w:tabs>
        <w:ind w:left="147" w:hanging="147"/>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第12条　市は</w:t>
      </w:r>
      <w:r w:rsidR="0049481C" w:rsidRPr="0007688E">
        <w:rPr>
          <w:rFonts w:ascii="ＭＳ 明朝" w:eastAsia="ＭＳ 明朝" w:hAnsi="ＭＳ 明朝" w:hint="eastAsia"/>
          <w:color w:val="000000" w:themeColor="text1"/>
          <w:sz w:val="22"/>
          <w:szCs w:val="22"/>
        </w:rPr>
        <w:t>、</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w:t>
      </w:r>
      <w:r w:rsidR="0041365D" w:rsidRPr="0007688E">
        <w:rPr>
          <w:rFonts w:ascii="ＭＳ 明朝" w:eastAsia="ＭＳ 明朝" w:hAnsi="ＭＳ 明朝" w:hint="eastAsia"/>
          <w:color w:val="000000" w:themeColor="text1"/>
          <w:sz w:val="22"/>
          <w:szCs w:val="22"/>
        </w:rPr>
        <w:t>ＰＦＩ事業者</w:t>
      </w:r>
      <w:r w:rsidR="0049481C" w:rsidRPr="0007688E">
        <w:rPr>
          <w:rFonts w:ascii="ＭＳ 明朝" w:eastAsia="ＭＳ 明朝" w:hAnsi="ＭＳ 明朝" w:hint="eastAsia"/>
          <w:color w:val="000000" w:themeColor="text1"/>
          <w:sz w:val="22"/>
          <w:szCs w:val="22"/>
        </w:rPr>
        <w:t>並びに</w:t>
      </w:r>
      <w:r w:rsidRPr="0007688E">
        <w:rPr>
          <w:rFonts w:ascii="ＭＳ 明朝" w:eastAsia="ＭＳ 明朝" w:hAnsi="ＭＳ 明朝" w:hint="eastAsia"/>
          <w:color w:val="000000" w:themeColor="text1"/>
          <w:sz w:val="22"/>
          <w:szCs w:val="22"/>
        </w:rPr>
        <w:t>構成</w:t>
      </w:r>
      <w:r w:rsidR="0049481C" w:rsidRPr="0007688E">
        <w:rPr>
          <w:rFonts w:ascii="ＭＳ 明朝" w:eastAsia="ＭＳ 明朝" w:hAnsi="ＭＳ 明朝" w:hint="eastAsia"/>
          <w:color w:val="000000" w:themeColor="text1"/>
          <w:sz w:val="22"/>
          <w:szCs w:val="22"/>
        </w:rPr>
        <w:t>員</w:t>
      </w:r>
      <w:r w:rsidR="00370A6D" w:rsidRPr="0007688E">
        <w:rPr>
          <w:rFonts w:ascii="ＭＳ 明朝" w:eastAsia="ＭＳ 明朝" w:hAnsi="ＭＳ 明朝" w:hint="eastAsia"/>
          <w:color w:val="000000" w:themeColor="text1"/>
          <w:sz w:val="22"/>
          <w:szCs w:val="22"/>
        </w:rPr>
        <w:t>及び</w:t>
      </w:r>
      <w:r w:rsidR="00D509EF" w:rsidRPr="0007688E">
        <w:rPr>
          <w:rFonts w:ascii="ＭＳ 明朝" w:eastAsia="ＭＳ 明朝" w:hAnsi="ＭＳ 明朝" w:hint="eastAsia"/>
          <w:color w:val="000000" w:themeColor="text1"/>
          <w:sz w:val="22"/>
          <w:szCs w:val="22"/>
        </w:rPr>
        <w:t>付帯</w:t>
      </w:r>
      <w:r w:rsidR="00370A6D" w:rsidRPr="0007688E">
        <w:rPr>
          <w:rFonts w:ascii="ＭＳ 明朝" w:eastAsia="ＭＳ 明朝" w:hAnsi="ＭＳ 明朝" w:hint="eastAsia"/>
          <w:color w:val="000000" w:themeColor="text1"/>
          <w:sz w:val="22"/>
          <w:szCs w:val="22"/>
        </w:rPr>
        <w:t>事業者</w:t>
      </w:r>
      <w:r w:rsidR="004529B9" w:rsidRPr="0007688E">
        <w:rPr>
          <w:rFonts w:ascii="ＭＳ 明朝" w:eastAsia="ＭＳ 明朝" w:hAnsi="ＭＳ 明朝" w:hint="eastAsia"/>
          <w:color w:val="000000" w:themeColor="text1"/>
          <w:sz w:val="22"/>
          <w:szCs w:val="22"/>
        </w:rPr>
        <w:t>並びにそれらの下請人等</w:t>
      </w:r>
      <w:r w:rsidRPr="0007688E">
        <w:rPr>
          <w:rFonts w:ascii="ＭＳ 明朝" w:eastAsia="ＭＳ 明朝" w:hAnsi="ＭＳ 明朝" w:hint="eastAsia"/>
          <w:color w:val="000000" w:themeColor="text1"/>
          <w:sz w:val="22"/>
          <w:szCs w:val="22"/>
        </w:rPr>
        <w:t>の役員等の氏名その他の必要な情報の提供を求めることができ、これらの情報を</w:t>
      </w:r>
      <w:r w:rsidR="0049481C" w:rsidRPr="0007688E">
        <w:rPr>
          <w:rFonts w:ascii="ＭＳ 明朝" w:eastAsia="ＭＳ 明朝" w:hAnsi="ＭＳ 明朝" w:hint="eastAsia"/>
          <w:color w:val="000000" w:themeColor="text1"/>
          <w:sz w:val="22"/>
          <w:szCs w:val="22"/>
        </w:rPr>
        <w:t>大阪府警察本部</w:t>
      </w:r>
      <w:r w:rsidR="003E28DE" w:rsidRPr="0007688E">
        <w:rPr>
          <w:rFonts w:ascii="ＭＳ 明朝" w:eastAsia="ＭＳ 明朝" w:hAnsi="ＭＳ 明朝" w:hint="eastAsia"/>
          <w:color w:val="000000" w:themeColor="text1"/>
          <w:sz w:val="22"/>
          <w:szCs w:val="22"/>
        </w:rPr>
        <w:t>長</w:t>
      </w:r>
      <w:r w:rsidR="0049481C" w:rsidRPr="0007688E">
        <w:rPr>
          <w:rFonts w:ascii="ＭＳ 明朝" w:eastAsia="ＭＳ 明朝" w:hAnsi="ＭＳ 明朝" w:hint="eastAsia"/>
          <w:color w:val="000000" w:themeColor="text1"/>
          <w:sz w:val="22"/>
          <w:szCs w:val="22"/>
        </w:rPr>
        <w:t>又は大阪府下の各</w:t>
      </w:r>
      <w:r w:rsidRPr="0007688E">
        <w:rPr>
          <w:rFonts w:ascii="ＭＳ 明朝" w:eastAsia="ＭＳ 明朝" w:hAnsi="ＭＳ 明朝" w:hint="eastAsia"/>
          <w:color w:val="000000" w:themeColor="text1"/>
          <w:sz w:val="22"/>
          <w:szCs w:val="22"/>
        </w:rPr>
        <w:t>警察署長に提供することにより</w:t>
      </w:r>
      <w:r w:rsidR="0049481C" w:rsidRPr="0007688E">
        <w:rPr>
          <w:rFonts w:ascii="ＭＳ 明朝" w:eastAsia="ＭＳ 明朝" w:hAnsi="ＭＳ 明朝" w:hint="eastAsia"/>
          <w:color w:val="000000" w:themeColor="text1"/>
          <w:sz w:val="22"/>
          <w:szCs w:val="22"/>
        </w:rPr>
        <w:t>、</w:t>
      </w:r>
      <w:r w:rsidR="0041365D" w:rsidRPr="0007688E">
        <w:rPr>
          <w:rFonts w:ascii="ＭＳ 明朝" w:eastAsia="ＭＳ 明朝" w:hAnsi="ＭＳ 明朝" w:hint="eastAsia"/>
          <w:color w:val="000000" w:themeColor="text1"/>
          <w:sz w:val="22"/>
          <w:szCs w:val="22"/>
        </w:rPr>
        <w:t>ＰＦＩ事業者</w:t>
      </w:r>
      <w:r w:rsidR="0049481C" w:rsidRPr="0007688E">
        <w:rPr>
          <w:rFonts w:ascii="ＭＳ 明朝" w:eastAsia="ＭＳ 明朝" w:hAnsi="ＭＳ 明朝" w:hint="eastAsia"/>
          <w:color w:val="000000" w:themeColor="text1"/>
          <w:sz w:val="22"/>
          <w:szCs w:val="22"/>
        </w:rPr>
        <w:t>並びに構成員</w:t>
      </w:r>
      <w:r w:rsidR="00370A6D" w:rsidRPr="0007688E">
        <w:rPr>
          <w:rFonts w:ascii="ＭＳ 明朝" w:eastAsia="ＭＳ 明朝" w:hAnsi="ＭＳ 明朝" w:hint="eastAsia"/>
          <w:color w:val="000000" w:themeColor="text1"/>
          <w:sz w:val="22"/>
          <w:szCs w:val="22"/>
        </w:rPr>
        <w:t>及び</w:t>
      </w:r>
      <w:r w:rsidR="00D509EF" w:rsidRPr="0007688E">
        <w:rPr>
          <w:rFonts w:ascii="ＭＳ 明朝" w:eastAsia="ＭＳ 明朝" w:hAnsi="ＭＳ 明朝" w:hint="eastAsia"/>
          <w:color w:val="000000" w:themeColor="text1"/>
          <w:sz w:val="22"/>
          <w:szCs w:val="22"/>
        </w:rPr>
        <w:t>付帯</w:t>
      </w:r>
      <w:r w:rsidR="00370A6D" w:rsidRPr="0007688E">
        <w:rPr>
          <w:rFonts w:ascii="ＭＳ 明朝" w:eastAsia="ＭＳ 明朝" w:hAnsi="ＭＳ 明朝" w:hint="eastAsia"/>
          <w:color w:val="000000" w:themeColor="text1"/>
          <w:sz w:val="22"/>
          <w:szCs w:val="22"/>
        </w:rPr>
        <w:t>事業者</w:t>
      </w:r>
      <w:r w:rsidR="004529B9" w:rsidRPr="0007688E">
        <w:rPr>
          <w:rFonts w:ascii="ＭＳ 明朝" w:eastAsia="ＭＳ 明朝" w:hAnsi="ＭＳ 明朝" w:hint="eastAsia"/>
          <w:color w:val="000000" w:themeColor="text1"/>
          <w:sz w:val="22"/>
          <w:szCs w:val="22"/>
        </w:rPr>
        <w:t>並びにそれらの下請人等</w:t>
      </w:r>
      <w:r w:rsidRPr="0007688E">
        <w:rPr>
          <w:rFonts w:ascii="ＭＳ 明朝" w:eastAsia="ＭＳ 明朝" w:hAnsi="ＭＳ 明朝" w:hint="eastAsia"/>
          <w:color w:val="000000" w:themeColor="text1"/>
          <w:sz w:val="22"/>
          <w:szCs w:val="22"/>
        </w:rPr>
        <w:t>の役員等が暴力団等であるかどうかについて意見を聴くことができる。</w:t>
      </w:r>
    </w:p>
    <w:p w14:paraId="515378C4" w14:textId="77777777" w:rsidR="00FA70DE" w:rsidRPr="0007688E" w:rsidRDefault="0049481C" w:rsidP="009D0D4E">
      <w:pPr>
        <w:tabs>
          <w:tab w:val="clear" w:pos="960"/>
        </w:tabs>
        <w:ind w:left="220" w:hanging="2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FA70DE" w:rsidRPr="0007688E">
        <w:rPr>
          <w:rFonts w:ascii="ＭＳ 明朝" w:eastAsia="ＭＳ 明朝" w:hAnsi="ＭＳ 明朝" w:hint="eastAsia"/>
          <w:color w:val="000000" w:themeColor="text1"/>
          <w:sz w:val="22"/>
          <w:szCs w:val="22"/>
        </w:rPr>
        <w:t>市は、前項の規定による意見の聴取により得た情報について、本</w:t>
      </w:r>
      <w:r w:rsidRPr="0007688E">
        <w:rPr>
          <w:rFonts w:ascii="ＭＳ 明朝" w:eastAsia="ＭＳ 明朝" w:hAnsi="ＭＳ 明朝" w:hint="eastAsia"/>
          <w:color w:val="000000" w:themeColor="text1"/>
          <w:sz w:val="22"/>
          <w:szCs w:val="22"/>
        </w:rPr>
        <w:t>件</w:t>
      </w:r>
      <w:r w:rsidR="00FA70DE" w:rsidRPr="0007688E">
        <w:rPr>
          <w:rFonts w:ascii="ＭＳ 明朝" w:eastAsia="ＭＳ 明朝" w:hAnsi="ＭＳ 明朝" w:hint="eastAsia"/>
          <w:color w:val="000000" w:themeColor="text1"/>
          <w:sz w:val="22"/>
          <w:szCs w:val="22"/>
        </w:rPr>
        <w:t>事業の実施以外の業務において暴力団等の排除措置を講ずるために利用し、又は他の実施機関（</w:t>
      </w:r>
      <w:r w:rsidR="00817E5F" w:rsidRPr="0007688E">
        <w:rPr>
          <w:rFonts w:ascii="ＭＳ 明朝" w:eastAsia="ＭＳ 明朝" w:hAnsi="ＭＳ 明朝" w:hint="eastAsia"/>
          <w:color w:val="000000" w:themeColor="text1"/>
          <w:sz w:val="22"/>
          <w:szCs w:val="22"/>
        </w:rPr>
        <w:t>貝</w:t>
      </w:r>
      <w:r w:rsidR="005946B0" w:rsidRPr="0007688E">
        <w:rPr>
          <w:rFonts w:ascii="ＭＳ 明朝" w:eastAsia="ＭＳ 明朝" w:hAnsi="ＭＳ 明朝" w:hint="eastAsia"/>
          <w:color w:val="000000" w:themeColor="text1"/>
          <w:sz w:val="22"/>
          <w:szCs w:val="22"/>
        </w:rPr>
        <w:t>塚</w:t>
      </w:r>
      <w:r w:rsidR="00817E5F" w:rsidRPr="0007688E">
        <w:rPr>
          <w:rFonts w:ascii="ＭＳ 明朝" w:eastAsia="ＭＳ 明朝" w:hAnsi="ＭＳ 明朝" w:hint="eastAsia"/>
          <w:color w:val="000000" w:themeColor="text1"/>
          <w:sz w:val="22"/>
          <w:szCs w:val="22"/>
        </w:rPr>
        <w:t>市</w:t>
      </w:r>
      <w:r w:rsidR="00FA70DE" w:rsidRPr="0007688E">
        <w:rPr>
          <w:rFonts w:ascii="ＭＳ 明朝" w:eastAsia="ＭＳ 明朝" w:hAnsi="ＭＳ 明朝" w:hint="eastAsia"/>
          <w:color w:val="000000" w:themeColor="text1"/>
          <w:sz w:val="22"/>
          <w:szCs w:val="22"/>
        </w:rPr>
        <w:t>個人情報</w:t>
      </w:r>
      <w:r w:rsidR="00817E5F" w:rsidRPr="0007688E">
        <w:rPr>
          <w:rFonts w:ascii="ＭＳ 明朝" w:eastAsia="ＭＳ 明朝" w:hAnsi="ＭＳ 明朝" w:hint="eastAsia"/>
          <w:color w:val="000000" w:themeColor="text1"/>
          <w:sz w:val="22"/>
          <w:szCs w:val="22"/>
        </w:rPr>
        <w:t>の</w:t>
      </w:r>
      <w:r w:rsidR="00FA70DE" w:rsidRPr="0007688E">
        <w:rPr>
          <w:rFonts w:ascii="ＭＳ 明朝" w:eastAsia="ＭＳ 明朝" w:hAnsi="ＭＳ 明朝" w:hint="eastAsia"/>
          <w:color w:val="000000" w:themeColor="text1"/>
          <w:sz w:val="22"/>
          <w:szCs w:val="22"/>
        </w:rPr>
        <w:t>保護</w:t>
      </w:r>
      <w:r w:rsidR="00254D4B" w:rsidRPr="0007688E">
        <w:rPr>
          <w:rFonts w:ascii="ＭＳ 明朝" w:eastAsia="ＭＳ 明朝" w:hAnsi="ＭＳ 明朝" w:hint="eastAsia"/>
          <w:color w:val="000000" w:themeColor="text1"/>
          <w:sz w:val="22"/>
          <w:szCs w:val="22"/>
        </w:rPr>
        <w:t>及び</w:t>
      </w:r>
      <w:r w:rsidR="00817E5F" w:rsidRPr="0007688E">
        <w:rPr>
          <w:rFonts w:ascii="ＭＳ 明朝" w:eastAsia="ＭＳ 明朝" w:hAnsi="ＭＳ 明朝" w:hint="eastAsia"/>
          <w:color w:val="000000" w:themeColor="text1"/>
          <w:sz w:val="22"/>
          <w:szCs w:val="22"/>
        </w:rPr>
        <w:t>情報公開に関する</w:t>
      </w:r>
      <w:r w:rsidR="00FA70DE" w:rsidRPr="0007688E">
        <w:rPr>
          <w:rFonts w:ascii="ＭＳ 明朝" w:eastAsia="ＭＳ 明朝" w:hAnsi="ＭＳ 明朝" w:hint="eastAsia"/>
          <w:color w:val="000000" w:themeColor="text1"/>
          <w:sz w:val="22"/>
          <w:szCs w:val="22"/>
        </w:rPr>
        <w:t>条例（平成</w:t>
      </w:r>
      <w:r w:rsidR="00817E5F" w:rsidRPr="0007688E">
        <w:rPr>
          <w:rFonts w:ascii="ＭＳ 明朝" w:eastAsia="ＭＳ 明朝" w:hAnsi="ＭＳ 明朝" w:hint="eastAsia"/>
          <w:color w:val="000000" w:themeColor="text1"/>
          <w:sz w:val="22"/>
          <w:szCs w:val="22"/>
        </w:rPr>
        <w:t>9</w:t>
      </w:r>
      <w:r w:rsidR="00FA70DE" w:rsidRPr="0007688E">
        <w:rPr>
          <w:rFonts w:ascii="ＭＳ 明朝" w:eastAsia="ＭＳ 明朝" w:hAnsi="ＭＳ 明朝" w:hint="eastAsia"/>
          <w:color w:val="000000" w:themeColor="text1"/>
          <w:sz w:val="22"/>
          <w:szCs w:val="22"/>
        </w:rPr>
        <w:t>年</w:t>
      </w:r>
      <w:r w:rsidR="00817E5F" w:rsidRPr="0007688E">
        <w:rPr>
          <w:rFonts w:ascii="ＭＳ 明朝" w:eastAsia="ＭＳ 明朝" w:hAnsi="ＭＳ 明朝" w:hint="eastAsia"/>
          <w:color w:val="000000" w:themeColor="text1"/>
          <w:sz w:val="22"/>
          <w:szCs w:val="22"/>
        </w:rPr>
        <w:t>貝</w:t>
      </w:r>
      <w:r w:rsidR="005946B0" w:rsidRPr="0007688E">
        <w:rPr>
          <w:rFonts w:ascii="ＭＳ 明朝" w:eastAsia="ＭＳ 明朝" w:hAnsi="ＭＳ 明朝" w:hint="eastAsia"/>
          <w:color w:val="000000" w:themeColor="text1"/>
          <w:sz w:val="22"/>
          <w:szCs w:val="22"/>
        </w:rPr>
        <w:t>塚</w:t>
      </w:r>
      <w:r w:rsidR="002C5D32" w:rsidRPr="0007688E">
        <w:rPr>
          <w:rFonts w:ascii="ＭＳ 明朝" w:eastAsia="ＭＳ 明朝" w:hAnsi="ＭＳ 明朝" w:hint="eastAsia"/>
          <w:color w:val="000000" w:themeColor="text1"/>
          <w:sz w:val="22"/>
          <w:szCs w:val="22"/>
        </w:rPr>
        <w:t>市</w:t>
      </w:r>
      <w:r w:rsidR="00FA70DE" w:rsidRPr="0007688E">
        <w:rPr>
          <w:rFonts w:ascii="ＭＳ 明朝" w:eastAsia="ＭＳ 明朝" w:hAnsi="ＭＳ 明朝" w:hint="eastAsia"/>
          <w:color w:val="000000" w:themeColor="text1"/>
          <w:sz w:val="22"/>
          <w:szCs w:val="22"/>
        </w:rPr>
        <w:t>条例第</w:t>
      </w:r>
      <w:r w:rsidR="00817E5F" w:rsidRPr="0007688E">
        <w:rPr>
          <w:rFonts w:ascii="ＭＳ 明朝" w:eastAsia="ＭＳ 明朝" w:hAnsi="ＭＳ 明朝" w:hint="eastAsia"/>
          <w:color w:val="000000" w:themeColor="text1"/>
          <w:sz w:val="22"/>
          <w:szCs w:val="22"/>
        </w:rPr>
        <w:t>31</w:t>
      </w:r>
      <w:r w:rsidR="00FA70DE" w:rsidRPr="0007688E">
        <w:rPr>
          <w:rFonts w:ascii="ＭＳ 明朝" w:eastAsia="ＭＳ 明朝" w:hAnsi="ＭＳ 明朝" w:hint="eastAsia"/>
          <w:color w:val="000000" w:themeColor="text1"/>
          <w:sz w:val="22"/>
          <w:szCs w:val="22"/>
        </w:rPr>
        <w:t>号）第</w:t>
      </w:r>
      <w:r w:rsidRPr="0007688E">
        <w:rPr>
          <w:rFonts w:ascii="ＭＳ 明朝" w:eastAsia="ＭＳ 明朝" w:hAnsi="ＭＳ 明朝" w:hint="eastAsia"/>
          <w:color w:val="000000" w:themeColor="text1"/>
          <w:sz w:val="22"/>
          <w:szCs w:val="22"/>
        </w:rPr>
        <w:t>2</w:t>
      </w:r>
      <w:r w:rsidR="00FA70DE" w:rsidRPr="0007688E">
        <w:rPr>
          <w:rFonts w:ascii="ＭＳ 明朝" w:eastAsia="ＭＳ 明朝" w:hAnsi="ＭＳ 明朝" w:hint="eastAsia"/>
          <w:color w:val="000000" w:themeColor="text1"/>
          <w:sz w:val="22"/>
          <w:szCs w:val="22"/>
        </w:rPr>
        <w:t>条第</w:t>
      </w:r>
      <w:r w:rsidR="00817E5F" w:rsidRPr="0007688E">
        <w:rPr>
          <w:rFonts w:ascii="ＭＳ 明朝" w:eastAsia="ＭＳ 明朝" w:hAnsi="ＭＳ 明朝" w:hint="eastAsia"/>
          <w:color w:val="000000" w:themeColor="text1"/>
          <w:sz w:val="22"/>
          <w:szCs w:val="22"/>
        </w:rPr>
        <w:t>9</w:t>
      </w:r>
      <w:r w:rsidR="00FA70DE" w:rsidRPr="0007688E">
        <w:rPr>
          <w:rFonts w:ascii="ＭＳ 明朝" w:eastAsia="ＭＳ 明朝" w:hAnsi="ＭＳ 明朝" w:hint="eastAsia"/>
          <w:color w:val="000000" w:themeColor="text1"/>
          <w:sz w:val="22"/>
          <w:szCs w:val="22"/>
        </w:rPr>
        <w:t>号に規定する実施機関をいう。）に提供することができる。</w:t>
      </w:r>
    </w:p>
    <w:p w14:paraId="0A4CD9AA" w14:textId="77777777" w:rsidR="00FA70DE" w:rsidRPr="0007688E" w:rsidRDefault="0049481C" w:rsidP="009D0D4E">
      <w:pPr>
        <w:tabs>
          <w:tab w:val="clear" w:pos="960"/>
        </w:tabs>
        <w:ind w:left="220" w:hanging="2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3　</w:t>
      </w:r>
      <w:r w:rsidR="0041365D" w:rsidRPr="0007688E">
        <w:rPr>
          <w:rFonts w:ascii="ＭＳ 明朝" w:eastAsia="ＭＳ 明朝" w:hAnsi="ＭＳ 明朝" w:hint="eastAsia"/>
          <w:color w:val="000000" w:themeColor="text1"/>
          <w:sz w:val="22"/>
          <w:szCs w:val="22"/>
        </w:rPr>
        <w:t>ＰＦＩ事業者</w:t>
      </w:r>
      <w:r w:rsidR="00FA70DE" w:rsidRPr="0007688E">
        <w:rPr>
          <w:rFonts w:ascii="ＭＳ 明朝" w:eastAsia="ＭＳ 明朝" w:hAnsi="ＭＳ 明朝" w:hint="eastAsia"/>
          <w:color w:val="000000" w:themeColor="text1"/>
          <w:sz w:val="22"/>
          <w:szCs w:val="22"/>
        </w:rPr>
        <w:t>は、担当業務を第三者</w:t>
      </w:r>
      <w:r w:rsidR="002F5A90" w:rsidRPr="0007688E">
        <w:rPr>
          <w:rFonts w:ascii="ＭＳ 明朝" w:eastAsia="ＭＳ 明朝" w:hAnsi="ＭＳ 明朝" w:hint="eastAsia"/>
          <w:color w:val="000000" w:themeColor="text1"/>
          <w:sz w:val="22"/>
          <w:szCs w:val="22"/>
        </w:rPr>
        <w:t>（</w:t>
      </w:r>
      <w:r w:rsidR="0041365D" w:rsidRPr="0007688E">
        <w:rPr>
          <w:rFonts w:ascii="ＭＳ 明朝" w:eastAsia="ＭＳ 明朝" w:hAnsi="ＭＳ 明朝" w:hint="eastAsia"/>
          <w:color w:val="000000" w:themeColor="text1"/>
          <w:sz w:val="22"/>
          <w:szCs w:val="22"/>
        </w:rPr>
        <w:t>ＰＦＩ事業者</w:t>
      </w:r>
      <w:r w:rsidR="002F5A90" w:rsidRPr="0007688E">
        <w:rPr>
          <w:rFonts w:ascii="ＭＳ 明朝" w:eastAsia="ＭＳ 明朝" w:hAnsi="ＭＳ 明朝" w:hint="eastAsia"/>
          <w:color w:val="000000" w:themeColor="text1"/>
          <w:sz w:val="22"/>
          <w:szCs w:val="22"/>
        </w:rPr>
        <w:t>の役員、従業員を含む。</w:t>
      </w:r>
      <w:r w:rsidR="0024326B" w:rsidRPr="0007688E">
        <w:rPr>
          <w:rFonts w:ascii="ＭＳ 明朝" w:eastAsia="ＭＳ 明朝" w:hAnsi="ＭＳ 明朝" w:hint="eastAsia"/>
          <w:color w:val="000000" w:themeColor="text1"/>
          <w:sz w:val="22"/>
          <w:szCs w:val="22"/>
        </w:rPr>
        <w:t>本条において以下同様とする。</w:t>
      </w:r>
      <w:r w:rsidR="002F5A90" w:rsidRPr="0007688E">
        <w:rPr>
          <w:rFonts w:ascii="ＭＳ 明朝" w:eastAsia="ＭＳ 明朝" w:hAnsi="ＭＳ 明朝" w:hint="eastAsia"/>
          <w:color w:val="000000" w:themeColor="text1"/>
          <w:sz w:val="22"/>
          <w:szCs w:val="22"/>
        </w:rPr>
        <w:t>）</w:t>
      </w:r>
      <w:r w:rsidR="00FA70DE" w:rsidRPr="0007688E">
        <w:rPr>
          <w:rFonts w:ascii="ＭＳ 明朝" w:eastAsia="ＭＳ 明朝" w:hAnsi="ＭＳ 明朝" w:hint="eastAsia"/>
          <w:color w:val="000000" w:themeColor="text1"/>
          <w:sz w:val="22"/>
          <w:szCs w:val="22"/>
        </w:rPr>
        <w:t>に行わせようとする場合は、暴力団等にこれを行わせてはならず、当該第三者が暴力団等であることが判明したときは、直ちに、その旨を市に報告しなければならない。</w:t>
      </w:r>
    </w:p>
    <w:p w14:paraId="4146F5CC" w14:textId="77777777" w:rsidR="00FA70DE" w:rsidRPr="0007688E" w:rsidRDefault="0049481C" w:rsidP="009D0D4E">
      <w:pPr>
        <w:tabs>
          <w:tab w:val="clear" w:pos="960"/>
        </w:tabs>
        <w:ind w:left="220" w:hanging="2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4　</w:t>
      </w:r>
      <w:r w:rsidR="0041365D" w:rsidRPr="0007688E">
        <w:rPr>
          <w:rFonts w:ascii="ＭＳ 明朝" w:eastAsia="ＭＳ 明朝" w:hAnsi="ＭＳ 明朝" w:hint="eastAsia"/>
          <w:color w:val="000000" w:themeColor="text1"/>
          <w:sz w:val="22"/>
          <w:szCs w:val="22"/>
        </w:rPr>
        <w:t>ＰＦＩ事業者</w:t>
      </w:r>
      <w:r w:rsidR="00FA70DE" w:rsidRPr="0007688E">
        <w:rPr>
          <w:rFonts w:ascii="ＭＳ 明朝" w:eastAsia="ＭＳ 明朝" w:hAnsi="ＭＳ 明朝" w:hint="eastAsia"/>
          <w:color w:val="000000" w:themeColor="text1"/>
          <w:sz w:val="22"/>
          <w:szCs w:val="22"/>
        </w:rPr>
        <w:t>は、担当業務を第三者に行わせた場合において、当該第三者が暴力団等であることが判明したときは、直ちに、その旨を市に報告し、当該第三者との契約を解除しなければならない。</w:t>
      </w:r>
    </w:p>
    <w:p w14:paraId="5A505EEF" w14:textId="77777777" w:rsidR="00FA70DE" w:rsidRPr="0007688E" w:rsidRDefault="0049481C" w:rsidP="009D0D4E">
      <w:pPr>
        <w:tabs>
          <w:tab w:val="clear" w:pos="960"/>
        </w:tabs>
        <w:ind w:left="220" w:hanging="2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5　</w:t>
      </w:r>
      <w:r w:rsidR="0041365D" w:rsidRPr="0007688E">
        <w:rPr>
          <w:rFonts w:ascii="ＭＳ 明朝" w:eastAsia="ＭＳ 明朝" w:hAnsi="ＭＳ 明朝" w:hint="eastAsia"/>
          <w:color w:val="000000" w:themeColor="text1"/>
          <w:sz w:val="22"/>
          <w:szCs w:val="22"/>
        </w:rPr>
        <w:t>ＰＦＩ事業者</w:t>
      </w:r>
      <w:r w:rsidR="00FA70DE" w:rsidRPr="0007688E">
        <w:rPr>
          <w:rFonts w:ascii="ＭＳ 明朝" w:eastAsia="ＭＳ 明朝" w:hAnsi="ＭＳ 明朝" w:hint="eastAsia"/>
          <w:color w:val="000000" w:themeColor="text1"/>
          <w:sz w:val="22"/>
          <w:szCs w:val="22"/>
        </w:rPr>
        <w:t>は、</w:t>
      </w:r>
      <w:r w:rsidR="0074268E" w:rsidRPr="0007688E">
        <w:rPr>
          <w:rFonts w:ascii="ＭＳ 明朝" w:eastAsia="ＭＳ 明朝" w:hAnsi="ＭＳ 明朝" w:hint="eastAsia"/>
          <w:color w:val="000000" w:themeColor="text1"/>
          <w:sz w:val="22"/>
          <w:szCs w:val="22"/>
        </w:rPr>
        <w:t>本件事業</w:t>
      </w:r>
      <w:r w:rsidR="00FA70DE" w:rsidRPr="0007688E">
        <w:rPr>
          <w:rFonts w:ascii="ＭＳ 明朝" w:eastAsia="ＭＳ 明朝" w:hAnsi="ＭＳ 明朝" w:hint="eastAsia"/>
          <w:color w:val="000000" w:themeColor="text1"/>
          <w:sz w:val="22"/>
          <w:szCs w:val="22"/>
        </w:rPr>
        <w:t>の実施に当たり、暴力団等から業務の妨害その他不当な要求（以下この号において「不当介入」という。）を受けたときは、直ちに、その旨を市に報告し、及び警察に届け出て、捜査に必要な協力を行わなければならない。構成</w:t>
      </w:r>
      <w:r w:rsidRPr="0007688E">
        <w:rPr>
          <w:rFonts w:ascii="ＭＳ 明朝" w:eastAsia="ＭＳ 明朝" w:hAnsi="ＭＳ 明朝" w:hint="eastAsia"/>
          <w:color w:val="000000" w:themeColor="text1"/>
          <w:sz w:val="22"/>
          <w:szCs w:val="22"/>
        </w:rPr>
        <w:t>員</w:t>
      </w:r>
      <w:r w:rsidR="000F17BA" w:rsidRPr="0007688E">
        <w:rPr>
          <w:rFonts w:ascii="ＭＳ 明朝" w:eastAsia="ＭＳ 明朝" w:hAnsi="ＭＳ 明朝" w:hint="eastAsia"/>
          <w:color w:val="000000" w:themeColor="text1"/>
          <w:sz w:val="22"/>
          <w:szCs w:val="22"/>
        </w:rPr>
        <w:t>又は</w:t>
      </w:r>
      <w:r w:rsidR="00D509EF" w:rsidRPr="0007688E">
        <w:rPr>
          <w:rFonts w:ascii="ＭＳ 明朝" w:eastAsia="ＭＳ 明朝" w:hAnsi="ＭＳ 明朝" w:hint="eastAsia"/>
          <w:color w:val="000000" w:themeColor="text1"/>
          <w:sz w:val="22"/>
          <w:szCs w:val="22"/>
        </w:rPr>
        <w:t>付帯</w:t>
      </w:r>
      <w:r w:rsidR="000F17BA" w:rsidRPr="0007688E">
        <w:rPr>
          <w:rFonts w:ascii="ＭＳ 明朝" w:eastAsia="ＭＳ 明朝" w:hAnsi="ＭＳ 明朝" w:hint="eastAsia"/>
          <w:color w:val="000000" w:themeColor="text1"/>
          <w:sz w:val="22"/>
          <w:szCs w:val="22"/>
        </w:rPr>
        <w:t>事業者</w:t>
      </w:r>
      <w:r w:rsidR="00FA70DE" w:rsidRPr="0007688E">
        <w:rPr>
          <w:rFonts w:ascii="ＭＳ 明朝" w:eastAsia="ＭＳ 明朝" w:hAnsi="ＭＳ 明朝" w:hint="eastAsia"/>
          <w:color w:val="000000" w:themeColor="text1"/>
          <w:sz w:val="22"/>
          <w:szCs w:val="22"/>
        </w:rPr>
        <w:t>が担当業務を第三者に行わせる場合において、当該第三者が暴力団等から不当介入を受けたときも、同様とする。</w:t>
      </w:r>
    </w:p>
    <w:p w14:paraId="5856F022" w14:textId="77777777" w:rsidR="00FA70DE" w:rsidRPr="0007688E" w:rsidRDefault="0049481C" w:rsidP="009D0D4E">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6　</w:t>
      </w:r>
      <w:r w:rsidR="00FA70DE" w:rsidRPr="0007688E">
        <w:rPr>
          <w:rFonts w:ascii="ＭＳ 明朝" w:eastAsia="ＭＳ 明朝" w:hAnsi="ＭＳ 明朝" w:hint="eastAsia"/>
          <w:color w:val="000000" w:themeColor="text1"/>
          <w:sz w:val="22"/>
          <w:szCs w:val="22"/>
        </w:rPr>
        <w:t>市は、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w:t>
      </w:r>
      <w:r w:rsidR="00FA70DE" w:rsidRPr="0007688E">
        <w:rPr>
          <w:rFonts w:ascii="ＭＳ 明朝" w:eastAsia="ＭＳ 明朝" w:hAnsi="ＭＳ 明朝" w:hint="eastAsia"/>
          <w:color w:val="000000" w:themeColor="text1"/>
          <w:sz w:val="22"/>
          <w:szCs w:val="22"/>
        </w:rPr>
        <w:t>構成</w:t>
      </w:r>
      <w:r w:rsidRPr="0007688E">
        <w:rPr>
          <w:rFonts w:ascii="ＭＳ 明朝" w:eastAsia="ＭＳ 明朝" w:hAnsi="ＭＳ 明朝" w:hint="eastAsia"/>
          <w:color w:val="000000" w:themeColor="text1"/>
          <w:sz w:val="22"/>
          <w:szCs w:val="22"/>
        </w:rPr>
        <w:t>員</w:t>
      </w:r>
      <w:r w:rsidR="000F17BA" w:rsidRPr="0007688E">
        <w:rPr>
          <w:rFonts w:ascii="ＭＳ 明朝" w:eastAsia="ＭＳ 明朝" w:hAnsi="ＭＳ 明朝" w:hint="eastAsia"/>
          <w:color w:val="000000" w:themeColor="text1"/>
          <w:sz w:val="22"/>
          <w:szCs w:val="22"/>
        </w:rPr>
        <w:t>又は</w:t>
      </w:r>
      <w:r w:rsidR="00D509EF" w:rsidRPr="0007688E">
        <w:rPr>
          <w:rFonts w:ascii="ＭＳ 明朝" w:eastAsia="ＭＳ 明朝" w:hAnsi="ＭＳ 明朝" w:hint="eastAsia"/>
          <w:color w:val="000000" w:themeColor="text1"/>
          <w:sz w:val="22"/>
          <w:szCs w:val="22"/>
        </w:rPr>
        <w:t>付帯</w:t>
      </w:r>
      <w:r w:rsidR="000F17BA" w:rsidRPr="0007688E">
        <w:rPr>
          <w:rFonts w:ascii="ＭＳ 明朝" w:eastAsia="ＭＳ 明朝" w:hAnsi="ＭＳ 明朝" w:hint="eastAsia"/>
          <w:color w:val="000000" w:themeColor="text1"/>
          <w:sz w:val="22"/>
          <w:szCs w:val="22"/>
        </w:rPr>
        <w:t>事業者</w:t>
      </w:r>
      <w:r w:rsidR="00FA70DE" w:rsidRPr="0007688E">
        <w:rPr>
          <w:rFonts w:ascii="ＭＳ 明朝" w:eastAsia="ＭＳ 明朝" w:hAnsi="ＭＳ 明朝" w:hint="eastAsia"/>
          <w:color w:val="000000" w:themeColor="text1"/>
          <w:sz w:val="22"/>
          <w:szCs w:val="22"/>
        </w:rPr>
        <w:t>が、担当業務を第三者に行わせる場合において、当該第三者が暴力団等であることが判明したときは、</w:t>
      </w:r>
      <w:r w:rsidR="0041365D" w:rsidRPr="0007688E">
        <w:rPr>
          <w:rFonts w:ascii="ＭＳ 明朝" w:eastAsia="ＭＳ 明朝" w:hAnsi="ＭＳ 明朝" w:hint="eastAsia"/>
          <w:color w:val="000000" w:themeColor="text1"/>
          <w:sz w:val="22"/>
          <w:szCs w:val="22"/>
        </w:rPr>
        <w:t>ＰＦＩ事業者</w:t>
      </w:r>
      <w:r w:rsidR="00FA70DE" w:rsidRPr="0007688E">
        <w:rPr>
          <w:rFonts w:ascii="ＭＳ 明朝" w:eastAsia="ＭＳ 明朝" w:hAnsi="ＭＳ 明朝" w:hint="eastAsia"/>
          <w:color w:val="000000" w:themeColor="text1"/>
          <w:sz w:val="22"/>
          <w:szCs w:val="22"/>
        </w:rPr>
        <w:t>に対し、当該第三者との間で契約を締結し、若しくは構成</w:t>
      </w:r>
      <w:r w:rsidRPr="0007688E">
        <w:rPr>
          <w:rFonts w:ascii="ＭＳ 明朝" w:eastAsia="ＭＳ 明朝" w:hAnsi="ＭＳ 明朝" w:hint="eastAsia"/>
          <w:color w:val="000000" w:themeColor="text1"/>
          <w:sz w:val="22"/>
          <w:szCs w:val="22"/>
        </w:rPr>
        <w:t>員</w:t>
      </w:r>
      <w:r w:rsidR="000F17BA" w:rsidRPr="0007688E">
        <w:rPr>
          <w:rFonts w:ascii="ＭＳ 明朝" w:eastAsia="ＭＳ 明朝" w:hAnsi="ＭＳ 明朝" w:hint="eastAsia"/>
          <w:color w:val="000000" w:themeColor="text1"/>
          <w:sz w:val="22"/>
          <w:szCs w:val="22"/>
        </w:rPr>
        <w:t>及び</w:t>
      </w:r>
      <w:r w:rsidR="00D509EF" w:rsidRPr="0007688E">
        <w:rPr>
          <w:rFonts w:ascii="ＭＳ 明朝" w:eastAsia="ＭＳ 明朝" w:hAnsi="ＭＳ 明朝" w:hint="eastAsia"/>
          <w:color w:val="000000" w:themeColor="text1"/>
          <w:sz w:val="22"/>
          <w:szCs w:val="22"/>
        </w:rPr>
        <w:t>付帯</w:t>
      </w:r>
      <w:r w:rsidR="000F17BA" w:rsidRPr="0007688E">
        <w:rPr>
          <w:rFonts w:ascii="ＭＳ 明朝" w:eastAsia="ＭＳ 明朝" w:hAnsi="ＭＳ 明朝" w:hint="eastAsia"/>
          <w:color w:val="000000" w:themeColor="text1"/>
          <w:sz w:val="22"/>
          <w:szCs w:val="22"/>
        </w:rPr>
        <w:t>事業者</w:t>
      </w:r>
      <w:r w:rsidR="00FA70DE" w:rsidRPr="0007688E">
        <w:rPr>
          <w:rFonts w:ascii="ＭＳ 明朝" w:eastAsia="ＭＳ 明朝" w:hAnsi="ＭＳ 明朝" w:hint="eastAsia"/>
          <w:color w:val="000000" w:themeColor="text1"/>
          <w:sz w:val="22"/>
          <w:szCs w:val="22"/>
        </w:rPr>
        <w:t>をして締結させないよう、又は、既に当該第三者と契約を締結している場合にあっては、当該契約を解除し、若しくは構成</w:t>
      </w:r>
      <w:r w:rsidR="00653900" w:rsidRPr="0007688E">
        <w:rPr>
          <w:rFonts w:ascii="ＭＳ 明朝" w:eastAsia="ＭＳ 明朝" w:hAnsi="ＭＳ 明朝" w:hint="eastAsia"/>
          <w:color w:val="000000" w:themeColor="text1"/>
          <w:sz w:val="22"/>
          <w:szCs w:val="22"/>
        </w:rPr>
        <w:t>員</w:t>
      </w:r>
      <w:r w:rsidR="000F17BA" w:rsidRPr="0007688E">
        <w:rPr>
          <w:rFonts w:ascii="ＭＳ 明朝" w:eastAsia="ＭＳ 明朝" w:hAnsi="ＭＳ 明朝" w:hint="eastAsia"/>
          <w:color w:val="000000" w:themeColor="text1"/>
          <w:sz w:val="22"/>
          <w:szCs w:val="22"/>
        </w:rPr>
        <w:t>及び</w:t>
      </w:r>
      <w:r w:rsidR="00D509EF" w:rsidRPr="0007688E">
        <w:rPr>
          <w:rFonts w:ascii="ＭＳ 明朝" w:eastAsia="ＭＳ 明朝" w:hAnsi="ＭＳ 明朝" w:hint="eastAsia"/>
          <w:color w:val="000000" w:themeColor="text1"/>
          <w:sz w:val="22"/>
          <w:szCs w:val="22"/>
        </w:rPr>
        <w:t>付帯</w:t>
      </w:r>
      <w:r w:rsidR="000F17BA" w:rsidRPr="0007688E">
        <w:rPr>
          <w:rFonts w:ascii="ＭＳ 明朝" w:eastAsia="ＭＳ 明朝" w:hAnsi="ＭＳ 明朝" w:hint="eastAsia"/>
          <w:color w:val="000000" w:themeColor="text1"/>
          <w:sz w:val="22"/>
          <w:szCs w:val="22"/>
        </w:rPr>
        <w:t>事業者</w:t>
      </w:r>
      <w:r w:rsidR="00FA70DE" w:rsidRPr="0007688E">
        <w:rPr>
          <w:rFonts w:ascii="ＭＳ 明朝" w:eastAsia="ＭＳ 明朝" w:hAnsi="ＭＳ 明朝" w:hint="eastAsia"/>
          <w:color w:val="000000" w:themeColor="text1"/>
          <w:sz w:val="22"/>
          <w:szCs w:val="22"/>
        </w:rPr>
        <w:t>をして解除させるよう、求めることができる。</w:t>
      </w:r>
    </w:p>
    <w:p w14:paraId="1A47251E" w14:textId="77777777" w:rsidR="00FA70DE" w:rsidRPr="0007688E" w:rsidRDefault="00FA70DE">
      <w:pPr>
        <w:tabs>
          <w:tab w:val="clear" w:pos="960"/>
        </w:tabs>
        <w:ind w:left="284" w:hanging="284"/>
        <w:rPr>
          <w:rFonts w:ascii="ＭＳ 明朝" w:eastAsia="ＭＳ 明朝" w:hAnsi="ＭＳ 明朝"/>
          <w:color w:val="000000" w:themeColor="text1"/>
          <w:sz w:val="22"/>
          <w:szCs w:val="22"/>
        </w:rPr>
      </w:pPr>
    </w:p>
    <w:p w14:paraId="36679E6E" w14:textId="77777777" w:rsidR="00E40698" w:rsidRPr="0007688E" w:rsidRDefault="00E40698" w:rsidP="009D0D4E">
      <w:pPr>
        <w:pStyle w:val="5"/>
        <w:ind w:left="208" w:hanging="328"/>
        <w:rPr>
          <w:color w:val="000000" w:themeColor="text1"/>
          <w:sz w:val="22"/>
          <w:szCs w:val="22"/>
        </w:rPr>
      </w:pPr>
      <w:r w:rsidRPr="0007688E">
        <w:rPr>
          <w:rFonts w:hint="eastAsia"/>
          <w:color w:val="000000" w:themeColor="text1"/>
          <w:sz w:val="22"/>
          <w:szCs w:val="22"/>
        </w:rPr>
        <w:lastRenderedPageBreak/>
        <w:t>（</w:t>
      </w:r>
      <w:r w:rsidR="00B846D7" w:rsidRPr="0007688E">
        <w:rPr>
          <w:rFonts w:hint="eastAsia"/>
          <w:color w:val="000000" w:themeColor="text1"/>
          <w:sz w:val="22"/>
          <w:szCs w:val="22"/>
        </w:rPr>
        <w:t>募集要項</w:t>
      </w:r>
      <w:r w:rsidRPr="0007688E">
        <w:rPr>
          <w:rFonts w:hint="eastAsia"/>
          <w:color w:val="000000" w:themeColor="text1"/>
          <w:sz w:val="22"/>
          <w:szCs w:val="22"/>
        </w:rPr>
        <w:t>、要求水準書の不備</w:t>
      </w:r>
      <w:r w:rsidR="005834C4" w:rsidRPr="0007688E">
        <w:rPr>
          <w:rFonts w:hint="eastAsia"/>
          <w:color w:val="000000" w:themeColor="text1"/>
          <w:sz w:val="22"/>
          <w:szCs w:val="22"/>
        </w:rPr>
        <w:t>、</w:t>
      </w:r>
      <w:r w:rsidRPr="0007688E">
        <w:rPr>
          <w:rFonts w:hint="eastAsia"/>
          <w:color w:val="000000" w:themeColor="text1"/>
          <w:sz w:val="22"/>
          <w:szCs w:val="22"/>
        </w:rPr>
        <w:t>誤謬又は内容変更）</w:t>
      </w:r>
    </w:p>
    <w:p w14:paraId="4035B415" w14:textId="77777777" w:rsidR="005834C4" w:rsidRPr="0007688E" w:rsidRDefault="00E40698">
      <w:pPr>
        <w:tabs>
          <w:tab w:val="clear" w:pos="96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第1</w:t>
      </w:r>
      <w:r w:rsidR="00710412" w:rsidRPr="0007688E">
        <w:rPr>
          <w:rFonts w:ascii="ＭＳ 明朝" w:eastAsia="ＭＳ 明朝" w:hAnsi="ＭＳ 明朝" w:hint="eastAsia"/>
          <w:color w:val="000000" w:themeColor="text1"/>
          <w:sz w:val="22"/>
          <w:szCs w:val="22"/>
        </w:rPr>
        <w:t>3</w:t>
      </w:r>
      <w:r w:rsidRPr="0007688E">
        <w:rPr>
          <w:rFonts w:ascii="ＭＳ 明朝" w:eastAsia="ＭＳ 明朝" w:hAnsi="ＭＳ 明朝" w:hint="eastAsia"/>
          <w:color w:val="000000" w:themeColor="text1"/>
          <w:sz w:val="22"/>
          <w:szCs w:val="22"/>
        </w:rPr>
        <w:t xml:space="preserve">条　</w:t>
      </w:r>
      <w:r w:rsidR="00B846D7" w:rsidRPr="0007688E">
        <w:rPr>
          <w:rFonts w:ascii="ＭＳ 明朝" w:eastAsia="ＭＳ 明朝" w:hAnsi="ＭＳ 明朝" w:hint="eastAsia"/>
          <w:color w:val="000000" w:themeColor="text1"/>
          <w:sz w:val="22"/>
          <w:szCs w:val="22"/>
        </w:rPr>
        <w:t>募集要項</w:t>
      </w:r>
      <w:r w:rsidR="00EC04BC"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要求水準書</w:t>
      </w:r>
      <w:r w:rsidR="00EC04BC" w:rsidRPr="0007688E">
        <w:rPr>
          <w:rFonts w:ascii="ＭＳ 明朝" w:eastAsia="ＭＳ 明朝" w:hAnsi="ＭＳ 明朝" w:hint="eastAsia"/>
          <w:color w:val="000000" w:themeColor="text1"/>
          <w:sz w:val="22"/>
          <w:szCs w:val="22"/>
        </w:rPr>
        <w:t>について、</w:t>
      </w:r>
      <w:r w:rsidRPr="0007688E">
        <w:rPr>
          <w:rFonts w:ascii="ＭＳ 明朝" w:eastAsia="ＭＳ 明朝" w:hAnsi="ＭＳ 明朝" w:hint="eastAsia"/>
          <w:color w:val="000000" w:themeColor="text1"/>
          <w:sz w:val="22"/>
          <w:szCs w:val="22"/>
        </w:rPr>
        <w:t>不備若しくは誤謬</w:t>
      </w:r>
      <w:r w:rsidR="00EC04BC" w:rsidRPr="0007688E">
        <w:rPr>
          <w:rFonts w:ascii="ＭＳ 明朝" w:eastAsia="ＭＳ 明朝" w:hAnsi="ＭＳ 明朝" w:hint="eastAsia"/>
          <w:color w:val="000000" w:themeColor="text1"/>
          <w:sz w:val="22"/>
          <w:szCs w:val="22"/>
        </w:rPr>
        <w:t>があった場合</w:t>
      </w:r>
      <w:r w:rsidRPr="0007688E">
        <w:rPr>
          <w:rFonts w:ascii="ＭＳ 明朝" w:eastAsia="ＭＳ 明朝" w:hAnsi="ＭＳ 明朝" w:hint="eastAsia"/>
          <w:color w:val="000000" w:themeColor="text1"/>
          <w:sz w:val="22"/>
          <w:szCs w:val="22"/>
        </w:rPr>
        <w:t>、</w:t>
      </w:r>
      <w:r w:rsidR="00EC04BC" w:rsidRPr="0007688E">
        <w:rPr>
          <w:rFonts w:ascii="ＭＳ 明朝" w:eastAsia="ＭＳ 明朝" w:hAnsi="ＭＳ 明朝" w:hint="eastAsia"/>
          <w:color w:val="000000" w:themeColor="text1"/>
          <w:sz w:val="22"/>
          <w:szCs w:val="22"/>
        </w:rPr>
        <w:t>又は法令の変更等により業務内容を変更する必要が生じたとき、災害、事故等により特別な業務を行う必要が生じたとき、その他業務内容の変更が特に必要と認められるときは、市は</w:t>
      </w:r>
      <w:r w:rsidR="005834C4" w:rsidRPr="0007688E">
        <w:rPr>
          <w:rFonts w:ascii="ＭＳ 明朝" w:eastAsia="ＭＳ 明朝" w:hAnsi="ＭＳ 明朝" w:hint="eastAsia"/>
          <w:color w:val="000000" w:themeColor="text1"/>
          <w:sz w:val="22"/>
          <w:szCs w:val="22"/>
        </w:rPr>
        <w:t>それらの内容を変更することができるものとする。</w:t>
      </w:r>
    </w:p>
    <w:p w14:paraId="674A6677" w14:textId="77777777" w:rsidR="00E40698" w:rsidRPr="0007688E" w:rsidRDefault="005834C4">
      <w:pPr>
        <w:tabs>
          <w:tab w:val="clear" w:pos="96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前項による募集要項及び要求水準書</w:t>
      </w:r>
      <w:r w:rsidR="00E40698" w:rsidRPr="0007688E">
        <w:rPr>
          <w:rFonts w:ascii="ＭＳ 明朝" w:eastAsia="ＭＳ 明朝" w:hAnsi="ＭＳ 明朝" w:hint="eastAsia"/>
          <w:color w:val="000000" w:themeColor="text1"/>
          <w:sz w:val="22"/>
          <w:szCs w:val="22"/>
        </w:rPr>
        <w:t>の内容の変更に起因して</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において費用の増加又は損害が生じた場合、市は、当該増加費用又は損害のうち合理的</w:t>
      </w:r>
      <w:r w:rsidR="00A75091" w:rsidRPr="0007688E">
        <w:rPr>
          <w:rFonts w:ascii="ＭＳ 明朝" w:eastAsia="ＭＳ 明朝" w:hAnsi="ＭＳ 明朝" w:hint="eastAsia"/>
          <w:color w:val="000000" w:themeColor="text1"/>
          <w:sz w:val="22"/>
          <w:szCs w:val="22"/>
        </w:rPr>
        <w:t>な</w:t>
      </w:r>
      <w:r w:rsidR="00E40698" w:rsidRPr="0007688E">
        <w:rPr>
          <w:rFonts w:ascii="ＭＳ 明朝" w:eastAsia="ＭＳ 明朝" w:hAnsi="ＭＳ 明朝" w:hint="eastAsia"/>
          <w:color w:val="000000" w:themeColor="text1"/>
          <w:sz w:val="22"/>
          <w:szCs w:val="22"/>
        </w:rPr>
        <w:t>範囲の費用又は損害を負担するものとする。</w:t>
      </w:r>
      <w:r w:rsidRPr="0007688E">
        <w:rPr>
          <w:rFonts w:ascii="ＭＳ 明朝" w:eastAsia="ＭＳ 明朝" w:hAnsi="ＭＳ 明朝" w:hint="eastAsia"/>
          <w:color w:val="000000" w:themeColor="text1"/>
          <w:sz w:val="22"/>
          <w:szCs w:val="22"/>
        </w:rPr>
        <w:t>ただし、変更の原因がＰＦＩ事業者の責めに帰すべき事由に基づく場合はこの限りではない。</w:t>
      </w:r>
    </w:p>
    <w:p w14:paraId="2C49BF18" w14:textId="77777777" w:rsidR="00E40698" w:rsidRPr="0007688E" w:rsidRDefault="00E40698">
      <w:pPr>
        <w:pStyle w:val="20"/>
        <w:tabs>
          <w:tab w:val="clear" w:pos="1920"/>
        </w:tabs>
        <w:rPr>
          <w:rFonts w:ascii="ＭＳ 明朝" w:eastAsia="ＭＳ 明朝" w:hAnsi="ＭＳ 明朝"/>
          <w:color w:val="000000" w:themeColor="text1"/>
        </w:rPr>
      </w:pPr>
      <w:bookmarkStart w:id="23" w:name="_Toc8589678"/>
    </w:p>
    <w:p w14:paraId="2434C9B9" w14:textId="77777777" w:rsidR="00FF3169" w:rsidRPr="0007688E" w:rsidRDefault="00FF3169" w:rsidP="00FF3169">
      <w:pPr>
        <w:pStyle w:val="3"/>
        <w:ind w:left="619" w:hanging="381"/>
        <w:rPr>
          <w:color w:val="000000" w:themeColor="text1"/>
        </w:rPr>
      </w:pPr>
      <w:r w:rsidRPr="0007688E">
        <w:rPr>
          <w:rFonts w:hint="eastAsia"/>
          <w:color w:val="000000" w:themeColor="text1"/>
        </w:rPr>
        <w:t>第</w:t>
      </w:r>
      <w:r w:rsidR="001E3D24" w:rsidRPr="0007688E">
        <w:rPr>
          <w:rFonts w:hint="eastAsia"/>
          <w:color w:val="000000" w:themeColor="text1"/>
        </w:rPr>
        <w:t>3</w:t>
      </w:r>
      <w:r w:rsidRPr="0007688E">
        <w:rPr>
          <w:rFonts w:hint="eastAsia"/>
          <w:color w:val="000000" w:themeColor="text1"/>
        </w:rPr>
        <w:t xml:space="preserve">章　</w:t>
      </w:r>
      <w:r w:rsidR="001E3D24" w:rsidRPr="0007688E">
        <w:rPr>
          <w:rFonts w:hint="eastAsia"/>
          <w:color w:val="000000" w:themeColor="text1"/>
        </w:rPr>
        <w:t>事業計画策定業務</w:t>
      </w:r>
    </w:p>
    <w:p w14:paraId="182B750F" w14:textId="77777777" w:rsidR="006656CD" w:rsidRPr="0007688E" w:rsidRDefault="006656CD" w:rsidP="006656CD">
      <w:pPr>
        <w:tabs>
          <w:tab w:val="clear" w:pos="960"/>
          <w:tab w:val="left" w:pos="1080"/>
        </w:tabs>
        <w:ind w:left="284" w:hanging="284"/>
        <w:rPr>
          <w:rFonts w:ascii="ＭＳ 明朝" w:eastAsia="ＭＳ 明朝" w:hAnsi="ＭＳ 明朝"/>
          <w:color w:val="000000" w:themeColor="text1"/>
          <w:sz w:val="22"/>
          <w:szCs w:val="22"/>
        </w:rPr>
      </w:pPr>
    </w:p>
    <w:p w14:paraId="5636726D" w14:textId="77777777" w:rsidR="001E3D24" w:rsidRPr="0007688E" w:rsidRDefault="001E3D24" w:rsidP="001E3D24">
      <w:pPr>
        <w:pStyle w:val="5"/>
        <w:ind w:left="208" w:hanging="328"/>
        <w:rPr>
          <w:color w:val="000000" w:themeColor="text1"/>
          <w:sz w:val="22"/>
          <w:szCs w:val="22"/>
        </w:rPr>
      </w:pPr>
      <w:r w:rsidRPr="0007688E">
        <w:rPr>
          <w:rFonts w:hint="eastAsia"/>
          <w:color w:val="000000" w:themeColor="text1"/>
          <w:sz w:val="22"/>
          <w:szCs w:val="22"/>
        </w:rPr>
        <w:t>（事業計画の策定）</w:t>
      </w:r>
    </w:p>
    <w:p w14:paraId="01D09F5C" w14:textId="77777777" w:rsidR="001E3D24" w:rsidRPr="0007688E" w:rsidRDefault="001E3D24" w:rsidP="001E3D24">
      <w:pPr>
        <w:tabs>
          <w:tab w:val="clear" w:pos="960"/>
          <w:tab w:val="left" w:pos="108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第14条　ＰＦＩ事業者は、本契約締結後速やかに、要求水準書に定めるところにより、</w:t>
      </w:r>
      <w:r w:rsidR="00DD5107" w:rsidRPr="0007688E">
        <w:rPr>
          <w:rFonts w:ascii="ＭＳ 明朝" w:eastAsia="ＭＳ 明朝" w:hAnsi="ＭＳ 明朝" w:hint="eastAsia"/>
          <w:color w:val="000000" w:themeColor="text1"/>
          <w:sz w:val="22"/>
          <w:szCs w:val="22"/>
        </w:rPr>
        <w:t>調査業務、設計業務、建設業務、工事監理業務、新庁舎開庁準備業務、維持管理業務、運営業務及び提案業務に関する</w:t>
      </w:r>
      <w:r w:rsidRPr="0007688E">
        <w:rPr>
          <w:rFonts w:ascii="ＭＳ 明朝" w:eastAsia="ＭＳ 明朝" w:hAnsi="ＭＳ 明朝" w:hint="eastAsia"/>
          <w:color w:val="000000" w:themeColor="text1"/>
          <w:sz w:val="22"/>
          <w:szCs w:val="22"/>
        </w:rPr>
        <w:t>事業計画書を</w:t>
      </w:r>
      <w:r w:rsidR="00DD5107" w:rsidRPr="0007688E">
        <w:rPr>
          <w:rFonts w:ascii="ＭＳ 明朝" w:eastAsia="ＭＳ 明朝" w:hAnsi="ＭＳ 明朝" w:hint="eastAsia"/>
          <w:color w:val="000000" w:themeColor="text1"/>
          <w:sz w:val="22"/>
          <w:szCs w:val="22"/>
        </w:rPr>
        <w:t>策定し、</w:t>
      </w:r>
      <w:r w:rsidRPr="0007688E">
        <w:rPr>
          <w:rFonts w:ascii="ＭＳ 明朝" w:eastAsia="ＭＳ 明朝" w:hAnsi="ＭＳ 明朝" w:hint="eastAsia"/>
          <w:color w:val="000000" w:themeColor="text1"/>
          <w:sz w:val="22"/>
          <w:szCs w:val="22"/>
        </w:rPr>
        <w:t>市に提出する。市は、これらの内容の確認を行う。ＰＦＩ事業者は、市による上記確認が得られ次第、次の工程に進むことができる。市は、遅滞なく確認作業を行ったうえ、その結果をＰＦＩ事業者に通知し、できるだけ全体スケジュールに影響のないよう配慮するものとする。</w:t>
      </w:r>
    </w:p>
    <w:p w14:paraId="3B7E4525" w14:textId="77777777" w:rsidR="001E3D24" w:rsidRPr="0007688E" w:rsidRDefault="001E3D24" w:rsidP="001E3D24">
      <w:pPr>
        <w:tabs>
          <w:tab w:val="clear" w:pos="960"/>
          <w:tab w:val="left" w:pos="0"/>
        </w:tabs>
        <w:rPr>
          <w:rFonts w:ascii="ＭＳ 明朝" w:eastAsia="ＭＳ 明朝" w:hAnsi="ＭＳ 明朝"/>
          <w:color w:val="000000" w:themeColor="text1"/>
          <w:sz w:val="22"/>
          <w:szCs w:val="22"/>
        </w:rPr>
      </w:pPr>
    </w:p>
    <w:p w14:paraId="762F632C" w14:textId="77777777" w:rsidR="006656CD" w:rsidRPr="0007688E" w:rsidRDefault="006656CD" w:rsidP="001E3D24">
      <w:pPr>
        <w:tabs>
          <w:tab w:val="clear" w:pos="960"/>
          <w:tab w:val="left" w:pos="0"/>
        </w:tabs>
        <w:rPr>
          <w:rFonts w:ascii="ＭＳ 明朝" w:eastAsia="ＭＳ 明朝" w:hAnsi="ＭＳ 明朝"/>
          <w:color w:val="000000" w:themeColor="text1"/>
          <w:sz w:val="22"/>
          <w:szCs w:val="22"/>
        </w:rPr>
      </w:pPr>
    </w:p>
    <w:p w14:paraId="12FC91D0" w14:textId="77777777" w:rsidR="001E3D24" w:rsidRPr="0007688E" w:rsidRDefault="001E3D24" w:rsidP="001E3D24">
      <w:pPr>
        <w:pStyle w:val="3"/>
        <w:ind w:left="619" w:hanging="381"/>
        <w:rPr>
          <w:color w:val="000000" w:themeColor="text1"/>
        </w:rPr>
      </w:pPr>
      <w:r w:rsidRPr="0007688E">
        <w:rPr>
          <w:rFonts w:hint="eastAsia"/>
          <w:color w:val="000000" w:themeColor="text1"/>
        </w:rPr>
        <w:t>第4章　調査業務</w:t>
      </w:r>
    </w:p>
    <w:p w14:paraId="7E7291BB" w14:textId="77777777" w:rsidR="006656CD" w:rsidRPr="0007688E" w:rsidRDefault="006656CD" w:rsidP="006656CD">
      <w:pPr>
        <w:tabs>
          <w:tab w:val="clear" w:pos="960"/>
          <w:tab w:val="left" w:pos="1080"/>
        </w:tabs>
        <w:ind w:left="284" w:hanging="284"/>
        <w:rPr>
          <w:rFonts w:ascii="ＭＳ 明朝" w:eastAsia="ＭＳ 明朝" w:hAnsi="ＭＳ 明朝"/>
          <w:color w:val="000000" w:themeColor="text1"/>
          <w:sz w:val="22"/>
          <w:szCs w:val="22"/>
        </w:rPr>
      </w:pPr>
    </w:p>
    <w:p w14:paraId="0C4DA37B" w14:textId="77777777" w:rsidR="001E3D24" w:rsidRPr="0007688E" w:rsidRDefault="001E3D24" w:rsidP="001E3D24">
      <w:pPr>
        <w:pStyle w:val="5"/>
        <w:ind w:left="208" w:hanging="328"/>
        <w:rPr>
          <w:color w:val="000000" w:themeColor="text1"/>
          <w:sz w:val="22"/>
          <w:szCs w:val="22"/>
        </w:rPr>
      </w:pPr>
      <w:r w:rsidRPr="0007688E">
        <w:rPr>
          <w:rFonts w:hint="eastAsia"/>
          <w:color w:val="000000" w:themeColor="text1"/>
          <w:sz w:val="22"/>
          <w:szCs w:val="22"/>
        </w:rPr>
        <w:t>（事前調査業務及び関連業務）</w:t>
      </w:r>
    </w:p>
    <w:p w14:paraId="19855291" w14:textId="77777777" w:rsidR="001E3D24" w:rsidRPr="0007688E" w:rsidRDefault="001E3D24" w:rsidP="001E3D24">
      <w:pPr>
        <w:tabs>
          <w:tab w:val="clear" w:pos="96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第15条　ＰＦＩ事業者は、</w:t>
      </w:r>
      <w:r w:rsidR="00D16AE1" w:rsidRPr="0007688E">
        <w:rPr>
          <w:rFonts w:ascii="ＭＳ 明朝" w:eastAsia="ＭＳ 明朝" w:hAnsi="ＭＳ 明朝" w:hint="eastAsia"/>
          <w:color w:val="000000" w:themeColor="text1"/>
          <w:sz w:val="22"/>
          <w:szCs w:val="22"/>
        </w:rPr>
        <w:t>事業用地</w:t>
      </w:r>
      <w:r w:rsidR="00A7505A" w:rsidRPr="0007688E">
        <w:rPr>
          <w:rFonts w:ascii="ＭＳ 明朝" w:eastAsia="ＭＳ 明朝" w:hAnsi="ＭＳ 明朝" w:hint="eastAsia"/>
          <w:color w:val="000000" w:themeColor="text1"/>
          <w:sz w:val="22"/>
          <w:szCs w:val="22"/>
        </w:rPr>
        <w:t>について</w:t>
      </w:r>
      <w:r w:rsidR="00D16AE1" w:rsidRPr="0007688E">
        <w:rPr>
          <w:rFonts w:ascii="ＭＳ 明朝" w:eastAsia="ＭＳ 明朝" w:hAnsi="ＭＳ 明朝" w:hint="eastAsia"/>
          <w:color w:val="000000" w:themeColor="text1"/>
          <w:sz w:val="22"/>
          <w:szCs w:val="22"/>
        </w:rPr>
        <w:t>の本件工事に必要な測量調査、地質調査、</w:t>
      </w:r>
      <w:r w:rsidR="002115D7" w:rsidRPr="0007688E">
        <w:rPr>
          <w:rFonts w:ascii="ＭＳ 明朝" w:eastAsia="ＭＳ 明朝" w:hAnsi="ＭＳ 明朝" w:hint="eastAsia"/>
          <w:color w:val="000000" w:themeColor="text1"/>
          <w:sz w:val="22"/>
          <w:szCs w:val="22"/>
        </w:rPr>
        <w:t>電波障害対策調査</w:t>
      </w:r>
      <w:r w:rsidR="00A7505A" w:rsidRPr="0007688E">
        <w:rPr>
          <w:rFonts w:ascii="ＭＳ 明朝" w:eastAsia="ＭＳ 明朝" w:hAnsi="ＭＳ 明朝" w:hint="eastAsia"/>
          <w:color w:val="000000" w:themeColor="text1"/>
          <w:sz w:val="22"/>
          <w:szCs w:val="22"/>
        </w:rPr>
        <w:t>（机上調査</w:t>
      </w:r>
      <w:r w:rsidR="002115D7" w:rsidRPr="0007688E">
        <w:rPr>
          <w:rFonts w:ascii="ＭＳ 明朝" w:eastAsia="ＭＳ 明朝" w:hAnsi="ＭＳ 明朝" w:hint="eastAsia"/>
          <w:color w:val="000000" w:themeColor="text1"/>
          <w:sz w:val="22"/>
          <w:szCs w:val="22"/>
        </w:rPr>
        <w:t>、</w:t>
      </w:r>
      <w:r w:rsidR="00A7505A" w:rsidRPr="0007688E">
        <w:rPr>
          <w:rFonts w:ascii="ＭＳ 明朝" w:eastAsia="ＭＳ 明朝" w:hAnsi="ＭＳ 明朝" w:hint="eastAsia"/>
          <w:color w:val="000000" w:themeColor="text1"/>
          <w:sz w:val="22"/>
          <w:szCs w:val="22"/>
        </w:rPr>
        <w:t>事前調査、事後調査）、本件工事に伴い家屋等に</w:t>
      </w:r>
      <w:r w:rsidR="00C97DC5" w:rsidRPr="0007688E">
        <w:rPr>
          <w:rFonts w:ascii="ＭＳ 明朝" w:eastAsia="ＭＳ 明朝" w:hAnsi="ＭＳ 明朝" w:hint="eastAsia"/>
          <w:color w:val="000000" w:themeColor="text1"/>
          <w:sz w:val="22"/>
          <w:szCs w:val="22"/>
        </w:rPr>
        <w:t>棄損</w:t>
      </w:r>
      <w:r w:rsidR="00A7505A" w:rsidRPr="0007688E">
        <w:rPr>
          <w:rFonts w:ascii="ＭＳ 明朝" w:eastAsia="ＭＳ 明朝" w:hAnsi="ＭＳ 明朝" w:hint="eastAsia"/>
          <w:color w:val="000000" w:themeColor="text1"/>
          <w:sz w:val="22"/>
          <w:szCs w:val="22"/>
        </w:rPr>
        <w:t>等を及ぼす恐れがある範囲についての</w:t>
      </w:r>
      <w:r w:rsidR="002115D7" w:rsidRPr="0007688E">
        <w:rPr>
          <w:rFonts w:ascii="ＭＳ 明朝" w:eastAsia="ＭＳ 明朝" w:hAnsi="ＭＳ 明朝" w:hint="eastAsia"/>
          <w:color w:val="000000" w:themeColor="text1"/>
          <w:sz w:val="22"/>
          <w:szCs w:val="22"/>
        </w:rPr>
        <w:t>周辺家屋調査、</w:t>
      </w:r>
      <w:r w:rsidR="00FD4033" w:rsidRPr="0007688E">
        <w:rPr>
          <w:rFonts w:ascii="ＭＳ 明朝" w:eastAsia="ＭＳ 明朝" w:hAnsi="ＭＳ 明朝" w:hint="eastAsia"/>
          <w:color w:val="000000" w:themeColor="text1"/>
          <w:sz w:val="22"/>
          <w:szCs w:val="22"/>
        </w:rPr>
        <w:t>解体対象施設等</w:t>
      </w:r>
      <w:r w:rsidR="00A7505A" w:rsidRPr="0007688E">
        <w:rPr>
          <w:rFonts w:ascii="ＭＳ 明朝" w:eastAsia="ＭＳ 明朝" w:hAnsi="ＭＳ 明朝" w:hint="eastAsia"/>
          <w:color w:val="000000" w:themeColor="text1"/>
          <w:sz w:val="22"/>
          <w:szCs w:val="22"/>
        </w:rPr>
        <w:t>についての</w:t>
      </w:r>
      <w:r w:rsidR="002115D7" w:rsidRPr="0007688E">
        <w:rPr>
          <w:rFonts w:ascii="ＭＳ 明朝" w:eastAsia="ＭＳ 明朝" w:hAnsi="ＭＳ 明朝" w:hint="eastAsia"/>
          <w:color w:val="000000" w:themeColor="text1"/>
          <w:sz w:val="22"/>
          <w:szCs w:val="22"/>
        </w:rPr>
        <w:t>PCB及びアスベスト含有材等使用状況調査</w:t>
      </w:r>
      <w:r w:rsidR="00A7505A" w:rsidRPr="0007688E">
        <w:rPr>
          <w:rFonts w:ascii="ＭＳ 明朝" w:eastAsia="ＭＳ 明朝" w:hAnsi="ＭＳ 明朝" w:hint="eastAsia"/>
          <w:color w:val="000000" w:themeColor="text1"/>
          <w:sz w:val="22"/>
          <w:szCs w:val="22"/>
        </w:rPr>
        <w:t>（設計図書及び現地確認</w:t>
      </w:r>
      <w:r w:rsidR="002115D7" w:rsidRPr="0007688E">
        <w:rPr>
          <w:rFonts w:ascii="ＭＳ 明朝" w:eastAsia="ＭＳ 明朝" w:hAnsi="ＭＳ 明朝" w:hint="eastAsia"/>
          <w:color w:val="000000" w:themeColor="text1"/>
          <w:sz w:val="22"/>
          <w:szCs w:val="22"/>
        </w:rPr>
        <w:t>、</w:t>
      </w:r>
      <w:r w:rsidR="004575B8" w:rsidRPr="0007688E">
        <w:rPr>
          <w:rFonts w:ascii="ＭＳ 明朝" w:eastAsia="ＭＳ 明朝" w:hAnsi="ＭＳ 明朝" w:hint="eastAsia"/>
          <w:color w:val="000000" w:themeColor="text1"/>
          <w:sz w:val="22"/>
          <w:szCs w:val="22"/>
        </w:rPr>
        <w:t>必要な分析、PCB及びアスベスト含有材の使用部位の把握）、</w:t>
      </w:r>
      <w:r w:rsidR="00D16AE1" w:rsidRPr="0007688E">
        <w:rPr>
          <w:rFonts w:ascii="ＭＳ 明朝" w:eastAsia="ＭＳ 明朝" w:hAnsi="ＭＳ 明朝" w:hint="eastAsia"/>
          <w:color w:val="000000" w:themeColor="text1"/>
          <w:sz w:val="22"/>
          <w:szCs w:val="22"/>
        </w:rPr>
        <w:t>その他の調査を自らの責任と費用負担において</w:t>
      </w:r>
      <w:r w:rsidR="002115D7" w:rsidRPr="0007688E">
        <w:rPr>
          <w:rFonts w:ascii="ＭＳ 明朝" w:eastAsia="ＭＳ 明朝" w:hAnsi="ＭＳ 明朝" w:hint="eastAsia"/>
          <w:color w:val="000000" w:themeColor="text1"/>
          <w:sz w:val="22"/>
          <w:szCs w:val="22"/>
        </w:rPr>
        <w:t>必要な時期に</w:t>
      </w:r>
      <w:r w:rsidR="00D16AE1" w:rsidRPr="0007688E">
        <w:rPr>
          <w:rFonts w:ascii="ＭＳ 明朝" w:eastAsia="ＭＳ 明朝" w:hAnsi="ＭＳ 明朝" w:hint="eastAsia"/>
          <w:color w:val="000000" w:themeColor="text1"/>
          <w:sz w:val="22"/>
          <w:szCs w:val="22"/>
        </w:rPr>
        <w:t>行うものとする。</w:t>
      </w:r>
    </w:p>
    <w:p w14:paraId="2ABD56F3" w14:textId="77777777" w:rsidR="00C97DC5" w:rsidRPr="0007688E" w:rsidRDefault="001E3D24" w:rsidP="001E3D24">
      <w:pPr>
        <w:tabs>
          <w:tab w:val="clear" w:pos="96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w:t>
      </w:r>
      <w:r w:rsidR="00C97DC5" w:rsidRPr="0007688E">
        <w:rPr>
          <w:rFonts w:ascii="ＭＳ 明朝" w:eastAsia="ＭＳ 明朝" w:hAnsi="ＭＳ 明朝" w:hint="eastAsia"/>
          <w:color w:val="000000" w:themeColor="text1"/>
          <w:sz w:val="22"/>
          <w:szCs w:val="22"/>
        </w:rPr>
        <w:t xml:space="preserve">　</w:t>
      </w:r>
      <w:r w:rsidR="00503813" w:rsidRPr="0007688E">
        <w:rPr>
          <w:rFonts w:ascii="ＭＳ 明朝" w:eastAsia="ＭＳ 明朝" w:hAnsi="ＭＳ 明朝" w:hint="eastAsia"/>
          <w:color w:val="000000" w:themeColor="text1"/>
          <w:sz w:val="22"/>
          <w:szCs w:val="22"/>
        </w:rPr>
        <w:t>ＰＦＩ事業者は、前項の電波障害対策調査の結果、障害対策が必要となった場合には、ＰＦＩ事業者の費用と責任において速やかに対策を実施（</w:t>
      </w:r>
      <w:r w:rsidR="00C97DC5" w:rsidRPr="0007688E">
        <w:rPr>
          <w:rFonts w:ascii="ＭＳ 明朝" w:eastAsia="ＭＳ 明朝" w:hAnsi="ＭＳ 明朝" w:hint="eastAsia"/>
          <w:color w:val="000000" w:themeColor="text1"/>
          <w:sz w:val="22"/>
          <w:szCs w:val="22"/>
        </w:rPr>
        <w:t>なお、</w:t>
      </w:r>
      <w:r w:rsidR="00503813" w:rsidRPr="0007688E">
        <w:rPr>
          <w:rFonts w:ascii="ＭＳ 明朝" w:eastAsia="ＭＳ 明朝" w:hAnsi="ＭＳ 明朝" w:hint="eastAsia"/>
          <w:color w:val="000000" w:themeColor="text1"/>
          <w:sz w:val="22"/>
          <w:szCs w:val="22"/>
        </w:rPr>
        <w:t>CATV等による障害対策設備の維持管理に関する負担金は新庁舎整備費用に含まれるものと</w:t>
      </w:r>
      <w:r w:rsidR="00C97DC5" w:rsidRPr="0007688E">
        <w:rPr>
          <w:rFonts w:ascii="ＭＳ 明朝" w:eastAsia="ＭＳ 明朝" w:hAnsi="ＭＳ 明朝" w:hint="eastAsia"/>
          <w:color w:val="000000" w:themeColor="text1"/>
          <w:sz w:val="22"/>
          <w:szCs w:val="22"/>
        </w:rPr>
        <w:t>する。</w:t>
      </w:r>
      <w:r w:rsidR="00503813" w:rsidRPr="0007688E">
        <w:rPr>
          <w:rFonts w:ascii="ＭＳ 明朝" w:eastAsia="ＭＳ 明朝" w:hAnsi="ＭＳ 明朝" w:hint="eastAsia"/>
          <w:color w:val="000000" w:themeColor="text1"/>
          <w:sz w:val="22"/>
          <w:szCs w:val="22"/>
        </w:rPr>
        <w:t>）し、</w:t>
      </w:r>
      <w:r w:rsidR="00C97DC5" w:rsidRPr="0007688E">
        <w:rPr>
          <w:rFonts w:ascii="ＭＳ 明朝" w:eastAsia="ＭＳ 明朝" w:hAnsi="ＭＳ 明朝" w:hint="eastAsia"/>
          <w:color w:val="000000" w:themeColor="text1"/>
          <w:sz w:val="22"/>
          <w:szCs w:val="22"/>
        </w:rPr>
        <w:t>また、</w:t>
      </w:r>
      <w:r w:rsidR="00503813" w:rsidRPr="0007688E">
        <w:rPr>
          <w:rFonts w:ascii="ＭＳ 明朝" w:eastAsia="ＭＳ 明朝" w:hAnsi="ＭＳ 明朝" w:hint="eastAsia"/>
          <w:color w:val="000000" w:themeColor="text1"/>
          <w:sz w:val="22"/>
          <w:szCs w:val="22"/>
        </w:rPr>
        <w:t>前項の周辺家屋調査の結果、本件工事に</w:t>
      </w:r>
      <w:r w:rsidR="00C97DC5" w:rsidRPr="0007688E">
        <w:rPr>
          <w:rFonts w:ascii="ＭＳ 明朝" w:eastAsia="ＭＳ 明朝" w:hAnsi="ＭＳ 明朝" w:hint="eastAsia"/>
          <w:color w:val="000000" w:themeColor="text1"/>
          <w:sz w:val="22"/>
          <w:szCs w:val="22"/>
        </w:rPr>
        <w:t>起因する周辺家屋等の棄損等が</w:t>
      </w:r>
      <w:r w:rsidR="006909CC" w:rsidRPr="0007688E">
        <w:rPr>
          <w:rFonts w:ascii="ＭＳ 明朝" w:eastAsia="ＭＳ 明朝" w:hAnsi="ＭＳ 明朝" w:hint="eastAsia"/>
          <w:color w:val="000000" w:themeColor="text1"/>
          <w:sz w:val="22"/>
          <w:szCs w:val="22"/>
        </w:rPr>
        <w:t>判明し</w:t>
      </w:r>
      <w:r w:rsidR="00C97DC5" w:rsidRPr="0007688E">
        <w:rPr>
          <w:rFonts w:ascii="ＭＳ 明朝" w:eastAsia="ＭＳ 明朝" w:hAnsi="ＭＳ 明朝" w:hint="eastAsia"/>
          <w:color w:val="000000" w:themeColor="text1"/>
          <w:sz w:val="22"/>
          <w:szCs w:val="22"/>
        </w:rPr>
        <w:t>た場合は、ＰＦＩ事業者の費用と責任において現状復旧等適切な対応をする。</w:t>
      </w:r>
    </w:p>
    <w:p w14:paraId="3CBD6CB0" w14:textId="77777777" w:rsidR="001E3D24" w:rsidRPr="0007688E" w:rsidRDefault="001E3D24" w:rsidP="001E3D24">
      <w:pPr>
        <w:tabs>
          <w:tab w:val="clear" w:pos="96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ＰＦＩ事業者は、</w:t>
      </w:r>
      <w:r w:rsidR="00C97DC5" w:rsidRPr="0007688E">
        <w:rPr>
          <w:rFonts w:ascii="ＭＳ 明朝" w:eastAsia="ＭＳ 明朝" w:hAnsi="ＭＳ 明朝" w:hint="eastAsia"/>
          <w:color w:val="000000" w:themeColor="text1"/>
          <w:sz w:val="22"/>
          <w:szCs w:val="22"/>
        </w:rPr>
        <w:t>第1</w:t>
      </w:r>
      <w:r w:rsidRPr="0007688E">
        <w:rPr>
          <w:rFonts w:ascii="ＭＳ 明朝" w:eastAsia="ＭＳ 明朝" w:hAnsi="ＭＳ 明朝" w:hint="eastAsia"/>
          <w:color w:val="000000" w:themeColor="text1"/>
          <w:sz w:val="22"/>
          <w:szCs w:val="22"/>
        </w:rPr>
        <w:t>項の調査を行うに際しては、事前に調査計画書を作成し</w:t>
      </w:r>
      <w:r w:rsidR="003C4528" w:rsidRPr="0007688E">
        <w:rPr>
          <w:rFonts w:ascii="ＭＳ 明朝" w:eastAsia="ＭＳ 明朝" w:hAnsi="ＭＳ 明朝" w:hint="eastAsia"/>
          <w:color w:val="000000" w:themeColor="text1"/>
          <w:sz w:val="22"/>
          <w:szCs w:val="22"/>
        </w:rPr>
        <w:t>て</w:t>
      </w:r>
      <w:r w:rsidRPr="0007688E">
        <w:rPr>
          <w:rFonts w:ascii="ＭＳ 明朝" w:eastAsia="ＭＳ 明朝" w:hAnsi="ＭＳ 明朝" w:hint="eastAsia"/>
          <w:color w:val="000000" w:themeColor="text1"/>
          <w:sz w:val="22"/>
          <w:szCs w:val="22"/>
        </w:rPr>
        <w:t>市に提出</w:t>
      </w:r>
      <w:r w:rsidR="00C97DC5" w:rsidRPr="0007688E">
        <w:rPr>
          <w:rFonts w:ascii="ＭＳ 明朝" w:eastAsia="ＭＳ 明朝" w:hAnsi="ＭＳ 明朝" w:hint="eastAsia"/>
          <w:color w:val="000000" w:themeColor="text1"/>
          <w:sz w:val="22"/>
          <w:szCs w:val="22"/>
        </w:rPr>
        <w:t>し、第2項の対策を実施する際しても事前に対策計画書を作成し</w:t>
      </w:r>
      <w:r w:rsidR="003C4528" w:rsidRPr="0007688E">
        <w:rPr>
          <w:rFonts w:ascii="ＭＳ 明朝" w:eastAsia="ＭＳ 明朝" w:hAnsi="ＭＳ 明朝" w:hint="eastAsia"/>
          <w:color w:val="000000" w:themeColor="text1"/>
          <w:sz w:val="22"/>
          <w:szCs w:val="22"/>
        </w:rPr>
        <w:t>て</w:t>
      </w:r>
      <w:r w:rsidR="00C97DC5" w:rsidRPr="0007688E">
        <w:rPr>
          <w:rFonts w:ascii="ＭＳ 明朝" w:eastAsia="ＭＳ 明朝" w:hAnsi="ＭＳ 明朝" w:hint="eastAsia"/>
          <w:color w:val="000000" w:themeColor="text1"/>
          <w:sz w:val="22"/>
          <w:szCs w:val="22"/>
        </w:rPr>
        <w:t>市に提出して</w:t>
      </w:r>
      <w:r w:rsidR="003C4528" w:rsidRPr="0007688E">
        <w:rPr>
          <w:rFonts w:ascii="ＭＳ 明朝" w:eastAsia="ＭＳ 明朝" w:hAnsi="ＭＳ 明朝" w:hint="eastAsia"/>
          <w:color w:val="000000" w:themeColor="text1"/>
          <w:sz w:val="22"/>
          <w:szCs w:val="22"/>
        </w:rPr>
        <w:t>、市の各確認を受けるものと</w:t>
      </w:r>
      <w:r w:rsidRPr="0007688E">
        <w:rPr>
          <w:rFonts w:ascii="ＭＳ 明朝" w:eastAsia="ＭＳ 明朝" w:hAnsi="ＭＳ 明朝" w:hint="eastAsia"/>
          <w:color w:val="000000" w:themeColor="text1"/>
          <w:sz w:val="22"/>
          <w:szCs w:val="22"/>
        </w:rPr>
        <w:t>する。</w:t>
      </w:r>
    </w:p>
    <w:p w14:paraId="49FF6F8F" w14:textId="77777777" w:rsidR="001E3D24" w:rsidRPr="0007688E" w:rsidRDefault="00C97DC5" w:rsidP="001E3D24">
      <w:pPr>
        <w:tabs>
          <w:tab w:val="clear" w:pos="96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w:t>
      </w:r>
      <w:r w:rsidR="001E3D24" w:rsidRPr="0007688E">
        <w:rPr>
          <w:rFonts w:ascii="ＭＳ 明朝" w:eastAsia="ＭＳ 明朝" w:hAnsi="ＭＳ 明朝" w:hint="eastAsia"/>
          <w:color w:val="000000" w:themeColor="text1"/>
          <w:sz w:val="22"/>
          <w:szCs w:val="22"/>
        </w:rPr>
        <w:t xml:space="preserve">　ＰＦＩ事業者は、第1項の調査が終了した場合には調査報告書を</w:t>
      </w:r>
      <w:r w:rsidR="003C4528" w:rsidRPr="0007688E">
        <w:rPr>
          <w:rFonts w:ascii="ＭＳ 明朝" w:eastAsia="ＭＳ 明朝" w:hAnsi="ＭＳ 明朝" w:hint="eastAsia"/>
          <w:color w:val="000000" w:themeColor="text1"/>
          <w:sz w:val="22"/>
          <w:szCs w:val="22"/>
        </w:rPr>
        <w:t>、第2項の対策が完了した場合には完了報告書を、それぞれ</w:t>
      </w:r>
      <w:r w:rsidR="001E3D24" w:rsidRPr="0007688E">
        <w:rPr>
          <w:rFonts w:ascii="ＭＳ 明朝" w:eastAsia="ＭＳ 明朝" w:hAnsi="ＭＳ 明朝" w:hint="eastAsia"/>
          <w:color w:val="000000" w:themeColor="text1"/>
          <w:sz w:val="22"/>
          <w:szCs w:val="22"/>
        </w:rPr>
        <w:t>作成し</w:t>
      </w:r>
      <w:r w:rsidR="003C4528" w:rsidRPr="0007688E">
        <w:rPr>
          <w:rFonts w:ascii="ＭＳ 明朝" w:eastAsia="ＭＳ 明朝" w:hAnsi="ＭＳ 明朝" w:hint="eastAsia"/>
          <w:color w:val="000000" w:themeColor="text1"/>
          <w:sz w:val="22"/>
          <w:szCs w:val="22"/>
        </w:rPr>
        <w:t>て</w:t>
      </w:r>
      <w:r w:rsidR="001E3D24" w:rsidRPr="0007688E">
        <w:rPr>
          <w:rFonts w:ascii="ＭＳ 明朝" w:eastAsia="ＭＳ 明朝" w:hAnsi="ＭＳ 明朝" w:hint="eastAsia"/>
          <w:color w:val="000000" w:themeColor="text1"/>
          <w:sz w:val="22"/>
          <w:szCs w:val="22"/>
        </w:rPr>
        <w:t>市に提出するものとする。調査報告書の提出時期については、実施する調査内容に応じて市とＰＦＩ事業者で協議の上、決定するものと</w:t>
      </w:r>
      <w:r w:rsidR="003C4528" w:rsidRPr="0007688E">
        <w:rPr>
          <w:rFonts w:ascii="ＭＳ 明朝" w:eastAsia="ＭＳ 明朝" w:hAnsi="ＭＳ 明朝" w:hint="eastAsia"/>
          <w:color w:val="000000" w:themeColor="text1"/>
          <w:sz w:val="22"/>
          <w:szCs w:val="22"/>
        </w:rPr>
        <w:t>し、対策報告書については対策完了後速やかに提出するものと</w:t>
      </w:r>
      <w:r w:rsidR="001E3D24" w:rsidRPr="0007688E">
        <w:rPr>
          <w:rFonts w:ascii="ＭＳ 明朝" w:eastAsia="ＭＳ 明朝" w:hAnsi="ＭＳ 明朝" w:hint="eastAsia"/>
          <w:color w:val="000000" w:themeColor="text1"/>
          <w:sz w:val="22"/>
          <w:szCs w:val="22"/>
        </w:rPr>
        <w:t>する。</w:t>
      </w:r>
    </w:p>
    <w:p w14:paraId="67678FB2" w14:textId="77777777" w:rsidR="001E3D24" w:rsidRPr="0007688E" w:rsidRDefault="00C97DC5" w:rsidP="001E3D24">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5</w:t>
      </w:r>
      <w:r w:rsidR="001E3D24" w:rsidRPr="0007688E">
        <w:rPr>
          <w:rFonts w:ascii="ＭＳ 明朝" w:eastAsia="ＭＳ 明朝" w:hAnsi="ＭＳ 明朝" w:hint="eastAsia"/>
          <w:color w:val="000000" w:themeColor="text1"/>
          <w:sz w:val="22"/>
          <w:szCs w:val="22"/>
        </w:rPr>
        <w:t xml:space="preserve">　ＰＦＩ事業者は、第1項に定める調査を実施した結果、市の調査</w:t>
      </w:r>
      <w:r w:rsidR="004575B8" w:rsidRPr="0007688E">
        <w:rPr>
          <w:rFonts w:ascii="ＭＳ 明朝" w:eastAsia="ＭＳ 明朝" w:hAnsi="ＭＳ 明朝" w:hint="eastAsia"/>
          <w:color w:val="000000" w:themeColor="text1"/>
          <w:sz w:val="22"/>
          <w:szCs w:val="22"/>
        </w:rPr>
        <w:t>結果</w:t>
      </w:r>
      <w:r w:rsidR="001E3D24" w:rsidRPr="0007688E">
        <w:rPr>
          <w:rFonts w:ascii="ＭＳ 明朝" w:eastAsia="ＭＳ 明朝" w:hAnsi="ＭＳ 明朝" w:hint="eastAsia"/>
          <w:color w:val="000000" w:themeColor="text1"/>
          <w:sz w:val="22"/>
          <w:szCs w:val="22"/>
        </w:rPr>
        <w:t>等の内容と齟齬を生じる事実を発見したときは、その旨を直ちに市に通知し、その確認を求めなければならない。この場合において、市及びＰＦＩ事業者は、その対応につき協議するものとする。</w:t>
      </w:r>
    </w:p>
    <w:p w14:paraId="0B009C33" w14:textId="77777777" w:rsidR="001E3D24" w:rsidRPr="0007688E" w:rsidRDefault="00C97DC5" w:rsidP="001E3D24">
      <w:pPr>
        <w:tabs>
          <w:tab w:val="clear" w:pos="960"/>
          <w:tab w:val="left" w:pos="108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lastRenderedPageBreak/>
        <w:t>6</w:t>
      </w:r>
      <w:r w:rsidR="001E3D24" w:rsidRPr="0007688E">
        <w:rPr>
          <w:rFonts w:ascii="ＭＳ 明朝" w:eastAsia="ＭＳ 明朝" w:hAnsi="ＭＳ 明朝" w:hint="eastAsia"/>
          <w:color w:val="000000" w:themeColor="text1"/>
          <w:sz w:val="22"/>
          <w:szCs w:val="22"/>
        </w:rPr>
        <w:t xml:space="preserve">　市は、市が実施し、かつ、本件施設等の要求水準書にその結果を添付した</w:t>
      </w:r>
      <w:r w:rsidR="004575B8" w:rsidRPr="0007688E">
        <w:rPr>
          <w:rFonts w:ascii="ＭＳ 明朝" w:eastAsia="ＭＳ 明朝" w:hAnsi="ＭＳ 明朝" w:hint="eastAsia"/>
          <w:color w:val="000000" w:themeColor="text1"/>
          <w:sz w:val="22"/>
          <w:szCs w:val="22"/>
        </w:rPr>
        <w:t>事業用地についての</w:t>
      </w:r>
      <w:r w:rsidR="001E3D24" w:rsidRPr="0007688E">
        <w:rPr>
          <w:rFonts w:ascii="ＭＳ 明朝" w:eastAsia="ＭＳ 明朝" w:hAnsi="ＭＳ 明朝" w:hint="eastAsia"/>
          <w:color w:val="000000" w:themeColor="text1"/>
          <w:sz w:val="22"/>
          <w:szCs w:val="22"/>
        </w:rPr>
        <w:t>測量の結果</w:t>
      </w:r>
      <w:r w:rsidR="006909CC" w:rsidRPr="0007688E">
        <w:rPr>
          <w:rFonts w:ascii="ＭＳ 明朝" w:eastAsia="ＭＳ 明朝" w:hAnsi="ＭＳ 明朝" w:hint="eastAsia"/>
          <w:color w:val="000000" w:themeColor="text1"/>
          <w:sz w:val="22"/>
          <w:szCs w:val="22"/>
        </w:rPr>
        <w:t>等</w:t>
      </w:r>
      <w:r w:rsidR="001E3D24" w:rsidRPr="0007688E">
        <w:rPr>
          <w:rFonts w:ascii="ＭＳ 明朝" w:eastAsia="ＭＳ 明朝" w:hAnsi="ＭＳ 明朝" w:hint="eastAsia"/>
          <w:color w:val="000000" w:themeColor="text1"/>
          <w:sz w:val="22"/>
          <w:szCs w:val="22"/>
        </w:rPr>
        <w:t>に誤りがあった場合は、その責任を負うものとする。</w:t>
      </w:r>
    </w:p>
    <w:p w14:paraId="3174FFA9" w14:textId="77777777" w:rsidR="001E3D24" w:rsidRPr="0007688E" w:rsidRDefault="00C97DC5" w:rsidP="001E3D24">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7</w:t>
      </w:r>
      <w:r w:rsidR="001E3D24" w:rsidRPr="0007688E">
        <w:rPr>
          <w:rFonts w:ascii="ＭＳ 明朝" w:eastAsia="ＭＳ 明朝" w:hAnsi="ＭＳ 明朝" w:hint="eastAsia"/>
          <w:color w:val="000000" w:themeColor="text1"/>
          <w:sz w:val="22"/>
          <w:szCs w:val="22"/>
        </w:rPr>
        <w:t xml:space="preserve">　市は、事業用地について、事前に予期することができない地質障害、地中障害物、土壌汚染（要求水準書に添付された土壌汚染状況調査の結果より事前に予期することができないものに限る。）及び埋蔵文化財に起因して発生する合理的な増加費用及び損害を負担する。ＰＦＩ事業者は、当該増加費用及び損害の発生及び拡大を阻止又は低減するよう最大限の努力をしなければならない。ただし、第1項に規定する調査又はその結果を記載した報告書に不備、誤謬等がある場合、ＰＦＩ事業者は、当該不備、誤謬に起因して発生する一切の責任を負担し、かつ、これに起因する一切の増加費用及び損害（再調査費の負担を含む。）を負担するものとする。</w:t>
      </w:r>
    </w:p>
    <w:p w14:paraId="7080B389" w14:textId="7EEDEB8F" w:rsidR="001E3D24" w:rsidRPr="0007688E" w:rsidRDefault="00C97DC5" w:rsidP="001E3D24">
      <w:pPr>
        <w:tabs>
          <w:tab w:val="clear" w:pos="960"/>
          <w:tab w:val="left" w:pos="1080"/>
        </w:tabs>
        <w:ind w:left="284" w:hanging="284"/>
        <w:jc w:val="lef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8</w:t>
      </w:r>
      <w:r w:rsidR="001E3D24" w:rsidRPr="0007688E">
        <w:rPr>
          <w:rFonts w:ascii="ＭＳ 明朝" w:eastAsia="ＭＳ 明朝" w:hAnsi="ＭＳ 明朝" w:hint="eastAsia"/>
          <w:color w:val="000000" w:themeColor="text1"/>
          <w:sz w:val="22"/>
          <w:szCs w:val="22"/>
        </w:rPr>
        <w:t xml:space="preserve">　ＰＦＩ事業者は、</w:t>
      </w:r>
      <w:r w:rsidR="00E0163C" w:rsidRPr="0007688E">
        <w:rPr>
          <w:rFonts w:ascii="ＭＳ 明朝" w:eastAsia="ＭＳ 明朝" w:hAnsi="ＭＳ 明朝" w:hint="eastAsia"/>
          <w:color w:val="000000" w:themeColor="text1"/>
          <w:sz w:val="22"/>
          <w:szCs w:val="22"/>
        </w:rPr>
        <w:t>解体対象施設等</w:t>
      </w:r>
      <w:r w:rsidR="001E3D24" w:rsidRPr="0007688E">
        <w:rPr>
          <w:rFonts w:ascii="ＭＳ 明朝" w:eastAsia="ＭＳ 明朝" w:hAnsi="ＭＳ 明朝" w:hint="eastAsia"/>
          <w:color w:val="000000" w:themeColor="text1"/>
          <w:sz w:val="22"/>
          <w:szCs w:val="22"/>
        </w:rPr>
        <w:t>について、既存建築物汚染物質に起因して発生する一切の増加費用及び損害を負担する。</w:t>
      </w:r>
      <w:r w:rsidR="00B82803" w:rsidRPr="0007688E">
        <w:rPr>
          <w:rFonts w:ascii="ＭＳ 明朝" w:eastAsia="ＭＳ 明朝" w:hAnsi="ＭＳ 明朝" w:hint="eastAsia"/>
          <w:color w:val="000000" w:themeColor="text1"/>
          <w:sz w:val="22"/>
          <w:szCs w:val="22"/>
        </w:rPr>
        <w:t>ただし、解体対象施設等について、要求水準書添付の「参考資料7：貝塚市新庁舎整備事業に係るアスベスト等調査業務報告書」に記載されているアスベスト含有部材及びPCB含有部材並びに教育庁舎屋上倉庫の屋根材（波型スレート）及び市民福祉センター機械室の配管保温材以外の汚染物質が確認された場合には、</w:t>
      </w:r>
      <w:r w:rsidR="001E3D24" w:rsidRPr="0007688E">
        <w:rPr>
          <w:rFonts w:ascii="ＭＳ 明朝" w:eastAsia="ＭＳ 明朝" w:hAnsi="ＭＳ 明朝" w:hint="eastAsia"/>
          <w:color w:val="000000" w:themeColor="text1"/>
          <w:sz w:val="22"/>
          <w:szCs w:val="22"/>
        </w:rPr>
        <w:t>市は、</w:t>
      </w:r>
      <w:r w:rsidR="00B82803" w:rsidRPr="0007688E">
        <w:rPr>
          <w:rFonts w:ascii="ＭＳ 明朝" w:eastAsia="ＭＳ 明朝" w:hAnsi="ＭＳ 明朝" w:hint="eastAsia"/>
          <w:color w:val="000000" w:themeColor="text1"/>
          <w:sz w:val="22"/>
          <w:szCs w:val="22"/>
        </w:rPr>
        <w:t>その処理に要する</w:t>
      </w:r>
      <w:r w:rsidR="001E3D24" w:rsidRPr="0007688E">
        <w:rPr>
          <w:rFonts w:ascii="ＭＳ 明朝" w:eastAsia="ＭＳ 明朝" w:hAnsi="ＭＳ 明朝" w:hint="eastAsia"/>
          <w:color w:val="000000" w:themeColor="text1"/>
          <w:sz w:val="22"/>
          <w:szCs w:val="22"/>
        </w:rPr>
        <w:t>合理的</w:t>
      </w:r>
      <w:r w:rsidR="00B82803" w:rsidRPr="0007688E">
        <w:rPr>
          <w:rFonts w:ascii="ＭＳ 明朝" w:eastAsia="ＭＳ 明朝" w:hAnsi="ＭＳ 明朝" w:hint="eastAsia"/>
          <w:color w:val="000000" w:themeColor="text1"/>
          <w:sz w:val="22"/>
          <w:szCs w:val="22"/>
        </w:rPr>
        <w:t>範囲の</w:t>
      </w:r>
      <w:r w:rsidR="001E3D24" w:rsidRPr="0007688E">
        <w:rPr>
          <w:rFonts w:ascii="ＭＳ 明朝" w:eastAsia="ＭＳ 明朝" w:hAnsi="ＭＳ 明朝" w:hint="eastAsia"/>
          <w:color w:val="000000" w:themeColor="text1"/>
          <w:sz w:val="22"/>
          <w:szCs w:val="22"/>
        </w:rPr>
        <w:t>費用を負担する</w:t>
      </w:r>
      <w:r w:rsidR="00B82803" w:rsidRPr="0007688E">
        <w:rPr>
          <w:rFonts w:ascii="ＭＳ 明朝" w:eastAsia="ＭＳ 明朝" w:hAnsi="ＭＳ 明朝" w:hint="eastAsia"/>
          <w:color w:val="000000" w:themeColor="text1"/>
          <w:sz w:val="22"/>
          <w:szCs w:val="22"/>
        </w:rPr>
        <w:t>ものとする。なお、ＰＦＩ事業者は、それらの部材の処理方法について、予め市と協議し、協議結果に従うものとする。改修工事の対象となる施設等についても解体対象施設等と同様とする。</w:t>
      </w:r>
    </w:p>
    <w:p w14:paraId="14747101" w14:textId="77777777" w:rsidR="001E3D24" w:rsidRPr="0007688E" w:rsidRDefault="00C97DC5" w:rsidP="001E3D24">
      <w:pPr>
        <w:tabs>
          <w:tab w:val="clear" w:pos="960"/>
          <w:tab w:val="left" w:pos="1080"/>
        </w:tabs>
        <w:ind w:left="284" w:hanging="284"/>
        <w:jc w:val="lef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9</w:t>
      </w:r>
      <w:r w:rsidR="001E3D24" w:rsidRPr="0007688E">
        <w:rPr>
          <w:rFonts w:ascii="ＭＳ 明朝" w:eastAsia="ＭＳ 明朝" w:hAnsi="ＭＳ 明朝" w:hint="eastAsia"/>
          <w:color w:val="000000" w:themeColor="text1"/>
          <w:sz w:val="22"/>
          <w:szCs w:val="22"/>
        </w:rPr>
        <w:t xml:space="preserve">　市は、必要と認めた場合には随時、ＰＦＩ事業者から本条に規定される調査</w:t>
      </w:r>
      <w:r w:rsidRPr="0007688E">
        <w:rPr>
          <w:rFonts w:ascii="ＭＳ 明朝" w:eastAsia="ＭＳ 明朝" w:hAnsi="ＭＳ 明朝" w:hint="eastAsia"/>
          <w:color w:val="000000" w:themeColor="text1"/>
          <w:sz w:val="22"/>
          <w:szCs w:val="22"/>
        </w:rPr>
        <w:t>及び対策</w:t>
      </w:r>
      <w:r w:rsidR="001E3D24" w:rsidRPr="0007688E">
        <w:rPr>
          <w:rFonts w:ascii="ＭＳ 明朝" w:eastAsia="ＭＳ 明朝" w:hAnsi="ＭＳ 明朝" w:hint="eastAsia"/>
          <w:color w:val="000000" w:themeColor="text1"/>
          <w:sz w:val="22"/>
          <w:szCs w:val="22"/>
        </w:rPr>
        <w:t>に係る事項について報告を求めることができる。</w:t>
      </w:r>
    </w:p>
    <w:p w14:paraId="521FEBEF" w14:textId="77777777" w:rsidR="001E3D24" w:rsidRPr="0007688E" w:rsidRDefault="001E3D24" w:rsidP="001E3D24">
      <w:pPr>
        <w:tabs>
          <w:tab w:val="clear" w:pos="960"/>
        </w:tabs>
        <w:spacing w:line="320" w:lineRule="exact"/>
        <w:ind w:left="284" w:hanging="284"/>
        <w:rPr>
          <w:rFonts w:ascii="ＭＳ 明朝" w:eastAsia="ＭＳ 明朝" w:hAnsi="ＭＳ 明朝"/>
          <w:color w:val="000000" w:themeColor="text1"/>
          <w:sz w:val="22"/>
          <w:szCs w:val="22"/>
        </w:rPr>
      </w:pPr>
    </w:p>
    <w:p w14:paraId="2DAB0EFC" w14:textId="77777777" w:rsidR="001E3D24" w:rsidRPr="0007688E" w:rsidRDefault="001E3D24" w:rsidP="001E3D24">
      <w:pPr>
        <w:pStyle w:val="5"/>
        <w:ind w:left="208" w:hanging="328"/>
        <w:rPr>
          <w:color w:val="000000" w:themeColor="text1"/>
          <w:sz w:val="22"/>
          <w:szCs w:val="22"/>
        </w:rPr>
      </w:pPr>
      <w:r w:rsidRPr="0007688E">
        <w:rPr>
          <w:rFonts w:hint="eastAsia"/>
          <w:color w:val="000000" w:themeColor="text1"/>
          <w:sz w:val="22"/>
          <w:szCs w:val="22"/>
        </w:rPr>
        <w:t>（調査の第三者への委託）</w:t>
      </w:r>
    </w:p>
    <w:p w14:paraId="166AA740" w14:textId="77777777" w:rsidR="001E3D24" w:rsidRPr="0007688E" w:rsidRDefault="001E3D24" w:rsidP="001E3D24">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第16条　ＰＦＩ事業者は、前条の調査に着手する21日前までに、市に対してその旨の書面を提出し、かつ、市の承諾を得た場合には、当該調査の全部又は一部を第三者（以下、「調査受託者」という。）に委託することができる。</w:t>
      </w:r>
    </w:p>
    <w:p w14:paraId="149F0397" w14:textId="77777777" w:rsidR="001E3D24" w:rsidRPr="0007688E" w:rsidRDefault="001E3D24" w:rsidP="001E3D24">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前項に基づく、調査受託者の使用は、すべてＰＦＩ事業者の責任において行うものとし、調査受託者の責めに帰すべき事由は、その原因及び結果のいかんを問わず、ＰＦＩ事業者の責めに帰すべき事由とみなす。</w:t>
      </w:r>
    </w:p>
    <w:p w14:paraId="33597A51" w14:textId="77777777" w:rsidR="006656CD" w:rsidRPr="0007688E" w:rsidRDefault="006656CD" w:rsidP="001E3D24">
      <w:pPr>
        <w:tabs>
          <w:tab w:val="clear" w:pos="960"/>
        </w:tabs>
        <w:ind w:left="284" w:hanging="284"/>
        <w:rPr>
          <w:rFonts w:ascii="ＭＳ 明朝" w:eastAsia="ＭＳ 明朝" w:hAnsi="ＭＳ 明朝"/>
          <w:color w:val="000000" w:themeColor="text1"/>
          <w:sz w:val="22"/>
          <w:szCs w:val="22"/>
        </w:rPr>
      </w:pPr>
    </w:p>
    <w:p w14:paraId="0AB653B0" w14:textId="77777777" w:rsidR="006656CD" w:rsidRPr="0007688E" w:rsidRDefault="006656CD" w:rsidP="001E3D24">
      <w:pPr>
        <w:tabs>
          <w:tab w:val="clear" w:pos="960"/>
        </w:tabs>
        <w:ind w:left="284" w:hanging="284"/>
        <w:rPr>
          <w:rFonts w:ascii="ＭＳ 明朝" w:eastAsia="ＭＳ 明朝" w:hAnsi="ＭＳ 明朝"/>
          <w:color w:val="000000" w:themeColor="text1"/>
          <w:sz w:val="22"/>
          <w:szCs w:val="22"/>
        </w:rPr>
      </w:pPr>
    </w:p>
    <w:p w14:paraId="0FB54DBF" w14:textId="77777777" w:rsidR="00B30ABA" w:rsidRPr="0007688E" w:rsidRDefault="00E40698" w:rsidP="00D76639">
      <w:pPr>
        <w:pStyle w:val="3"/>
        <w:ind w:left="619" w:hanging="381"/>
        <w:rPr>
          <w:color w:val="000000" w:themeColor="text1"/>
        </w:rPr>
      </w:pPr>
      <w:r w:rsidRPr="0007688E">
        <w:rPr>
          <w:rFonts w:hint="eastAsia"/>
          <w:color w:val="000000" w:themeColor="text1"/>
        </w:rPr>
        <w:t>第</w:t>
      </w:r>
      <w:r w:rsidR="00D16AE1" w:rsidRPr="0007688E">
        <w:rPr>
          <w:rFonts w:hint="eastAsia"/>
          <w:color w:val="000000" w:themeColor="text1"/>
        </w:rPr>
        <w:t>5</w:t>
      </w:r>
      <w:r w:rsidRPr="0007688E">
        <w:rPr>
          <w:rFonts w:hint="eastAsia"/>
          <w:color w:val="000000" w:themeColor="text1"/>
        </w:rPr>
        <w:t xml:space="preserve">章　</w:t>
      </w:r>
      <w:r w:rsidR="00B30ABA" w:rsidRPr="0007688E">
        <w:rPr>
          <w:rFonts w:hint="eastAsia"/>
          <w:color w:val="000000" w:themeColor="text1"/>
        </w:rPr>
        <w:t>施設整備業務</w:t>
      </w:r>
    </w:p>
    <w:p w14:paraId="397464D0" w14:textId="77777777" w:rsidR="006E5810" w:rsidRPr="0007688E" w:rsidRDefault="006E5810" w:rsidP="00280353">
      <w:pPr>
        <w:pStyle w:val="20"/>
        <w:spacing w:afterLines="0" w:after="0"/>
        <w:rPr>
          <w:color w:val="000000" w:themeColor="text1"/>
        </w:rPr>
      </w:pPr>
    </w:p>
    <w:p w14:paraId="414C63E4" w14:textId="77777777" w:rsidR="00BB2B87" w:rsidRPr="0007688E" w:rsidRDefault="00BB2B87" w:rsidP="00BB2B87">
      <w:pPr>
        <w:pStyle w:val="4"/>
        <w:rPr>
          <w:rFonts w:ascii="ＭＳ 明朝" w:eastAsia="ＭＳ 明朝" w:hAnsi="ＭＳ 明朝"/>
          <w:color w:val="000000" w:themeColor="text1"/>
          <w:sz w:val="22"/>
          <w:szCs w:val="22"/>
          <w:lang w:eastAsia="zh-TW"/>
        </w:rPr>
      </w:pPr>
      <w:r w:rsidRPr="0007688E">
        <w:rPr>
          <w:rFonts w:ascii="ＭＳ 明朝" w:eastAsia="ＭＳ 明朝" w:hAnsi="ＭＳ 明朝" w:hint="eastAsia"/>
          <w:color w:val="000000" w:themeColor="text1"/>
          <w:sz w:val="22"/>
          <w:szCs w:val="22"/>
          <w:lang w:eastAsia="zh-TW"/>
        </w:rPr>
        <w:t>第1節</w:t>
      </w:r>
      <w:r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lang w:eastAsia="zh-TW"/>
        </w:rPr>
        <w:t>総則</w:t>
      </w:r>
    </w:p>
    <w:p w14:paraId="2AA103FC" w14:textId="77777777" w:rsidR="00BB2B87" w:rsidRPr="0007688E" w:rsidRDefault="00BB2B87" w:rsidP="009D0D4E">
      <w:pPr>
        <w:pStyle w:val="5"/>
        <w:ind w:left="208" w:hanging="328"/>
        <w:rPr>
          <w:color w:val="000000" w:themeColor="text1"/>
          <w:sz w:val="22"/>
          <w:szCs w:val="22"/>
        </w:rPr>
      </w:pPr>
      <w:r w:rsidRPr="0007688E">
        <w:rPr>
          <w:rFonts w:hint="eastAsia"/>
          <w:color w:val="000000" w:themeColor="text1"/>
          <w:sz w:val="22"/>
          <w:szCs w:val="22"/>
        </w:rPr>
        <w:t>（施設整備業務実施体制）</w:t>
      </w:r>
    </w:p>
    <w:p w14:paraId="7E22B26F" w14:textId="77777777" w:rsidR="00BB2B87" w:rsidRPr="0007688E" w:rsidRDefault="00BB2B87" w:rsidP="00BB2B87">
      <w:pPr>
        <w:tabs>
          <w:tab w:val="clear" w:pos="96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第1</w:t>
      </w:r>
      <w:r w:rsidR="007D5286"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は、施設整備業務を確実に実施するために、施設整備業務総括責任者、</w:t>
      </w:r>
      <w:r w:rsidR="002C5D32" w:rsidRPr="0007688E">
        <w:rPr>
          <w:rFonts w:ascii="ＭＳ 明朝" w:eastAsia="ＭＳ 明朝" w:hAnsi="ＭＳ 明朝" w:hint="eastAsia"/>
          <w:color w:val="000000" w:themeColor="text1"/>
          <w:sz w:val="22"/>
          <w:szCs w:val="22"/>
        </w:rPr>
        <w:t>設計</w:t>
      </w:r>
      <w:r w:rsidRPr="0007688E">
        <w:rPr>
          <w:rFonts w:ascii="ＭＳ 明朝" w:eastAsia="ＭＳ 明朝" w:hAnsi="ＭＳ 明朝" w:hint="eastAsia"/>
          <w:color w:val="000000" w:themeColor="text1"/>
          <w:sz w:val="22"/>
          <w:szCs w:val="22"/>
        </w:rPr>
        <w:t>業務責任者、</w:t>
      </w:r>
      <w:r w:rsidR="002C5D32" w:rsidRPr="0007688E">
        <w:rPr>
          <w:rFonts w:ascii="ＭＳ 明朝" w:eastAsia="ＭＳ 明朝" w:hAnsi="ＭＳ 明朝" w:hint="eastAsia"/>
          <w:color w:val="000000" w:themeColor="text1"/>
          <w:sz w:val="22"/>
          <w:szCs w:val="22"/>
        </w:rPr>
        <w:t>建設業務責任者、</w:t>
      </w:r>
      <w:r w:rsidR="000F17BA" w:rsidRPr="0007688E">
        <w:rPr>
          <w:rFonts w:ascii="ＭＳ 明朝" w:eastAsia="ＭＳ 明朝" w:hAnsi="ＭＳ 明朝" w:hint="eastAsia"/>
          <w:color w:val="000000" w:themeColor="text1"/>
          <w:sz w:val="22"/>
          <w:szCs w:val="22"/>
        </w:rPr>
        <w:t>工事監理業務責任者</w:t>
      </w:r>
      <w:r w:rsidRPr="0007688E">
        <w:rPr>
          <w:rFonts w:ascii="ＭＳ 明朝" w:eastAsia="ＭＳ 明朝" w:hAnsi="ＭＳ 明朝" w:hint="eastAsia"/>
          <w:color w:val="000000" w:themeColor="text1"/>
          <w:sz w:val="22"/>
          <w:szCs w:val="22"/>
        </w:rPr>
        <w:t>を定め、業務の開始前に市に届け出なければならない。</w:t>
      </w:r>
    </w:p>
    <w:p w14:paraId="14244F01" w14:textId="77777777" w:rsidR="00AD53C3" w:rsidRPr="0007688E" w:rsidRDefault="00AD53C3" w:rsidP="00BB2B87">
      <w:pPr>
        <w:tabs>
          <w:tab w:val="clear" w:pos="960"/>
        </w:tabs>
        <w:spacing w:line="320" w:lineRule="exact"/>
        <w:ind w:left="284" w:hanging="284"/>
        <w:rPr>
          <w:rFonts w:ascii="ＭＳ 明朝" w:eastAsia="ＭＳ 明朝" w:hAnsi="ＭＳ 明朝"/>
          <w:color w:val="000000" w:themeColor="text1"/>
          <w:sz w:val="22"/>
          <w:szCs w:val="22"/>
        </w:rPr>
      </w:pPr>
    </w:p>
    <w:p w14:paraId="4FF78472" w14:textId="77777777" w:rsidR="00AD53C3" w:rsidRPr="0007688E" w:rsidRDefault="00AD53C3" w:rsidP="00AD53C3">
      <w:pPr>
        <w:pStyle w:val="5"/>
        <w:ind w:left="208" w:hanging="328"/>
        <w:rPr>
          <w:color w:val="000000" w:themeColor="text1"/>
          <w:sz w:val="22"/>
          <w:szCs w:val="22"/>
        </w:rPr>
      </w:pPr>
      <w:r w:rsidRPr="0007688E">
        <w:rPr>
          <w:rFonts w:hint="eastAsia"/>
          <w:color w:val="000000" w:themeColor="text1"/>
          <w:sz w:val="22"/>
          <w:szCs w:val="22"/>
        </w:rPr>
        <w:t>（工程表の作成）</w:t>
      </w:r>
    </w:p>
    <w:p w14:paraId="65A0F443" w14:textId="77777777" w:rsidR="00AD53C3" w:rsidRPr="0007688E" w:rsidRDefault="00AD53C3" w:rsidP="00AD53C3">
      <w:pPr>
        <w:tabs>
          <w:tab w:val="clear" w:pos="960"/>
          <w:tab w:val="clear" w:pos="1920"/>
          <w:tab w:val="left" w:pos="21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第1</w:t>
      </w:r>
      <w:r w:rsidR="001B1E2F" w:rsidRPr="0007688E">
        <w:rPr>
          <w:rFonts w:ascii="ＭＳ 明朝" w:eastAsia="ＭＳ 明朝" w:hAnsi="ＭＳ 明朝" w:hint="eastAsia"/>
          <w:color w:val="000000" w:themeColor="text1"/>
          <w:sz w:val="22"/>
          <w:szCs w:val="22"/>
        </w:rPr>
        <w:t>8</w:t>
      </w:r>
      <w:r w:rsidRPr="0007688E">
        <w:rPr>
          <w:rFonts w:ascii="ＭＳ 明朝" w:eastAsia="ＭＳ 明朝" w:hAnsi="ＭＳ 明朝" w:hint="eastAsia"/>
          <w:color w:val="000000" w:themeColor="text1"/>
          <w:sz w:val="22"/>
          <w:szCs w:val="22"/>
        </w:rPr>
        <w:t>条　ＰＦＩ事業者は、本契約締結後速やかに、次の各号に掲げる項目を内容とする施設整備業務及び</w:t>
      </w:r>
      <w:r w:rsidR="00E80F45" w:rsidRPr="0007688E">
        <w:rPr>
          <w:rFonts w:ascii="ＭＳ 明朝" w:eastAsia="ＭＳ 明朝" w:hAnsi="ＭＳ 明朝" w:hint="eastAsia"/>
          <w:color w:val="000000" w:themeColor="text1"/>
          <w:sz w:val="22"/>
          <w:szCs w:val="22"/>
        </w:rPr>
        <w:t>提案</w:t>
      </w:r>
      <w:r w:rsidRPr="0007688E">
        <w:rPr>
          <w:rFonts w:ascii="ＭＳ 明朝" w:eastAsia="ＭＳ 明朝" w:hAnsi="ＭＳ 明朝" w:hint="eastAsia"/>
          <w:color w:val="000000" w:themeColor="text1"/>
          <w:sz w:val="22"/>
          <w:szCs w:val="22"/>
        </w:rPr>
        <w:t>事業の工程表を作成し、市に提出するものとする。</w:t>
      </w:r>
    </w:p>
    <w:p w14:paraId="6AC788ED" w14:textId="77777777" w:rsidR="00AD53C3" w:rsidRPr="0007688E" w:rsidRDefault="00AD53C3" w:rsidP="00620BC4">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FC18EB" w:rsidRPr="0007688E">
        <w:rPr>
          <w:rFonts w:ascii="ＭＳ 明朝" w:eastAsia="ＭＳ 明朝" w:hAnsi="ＭＳ 明朝" w:hint="eastAsia"/>
          <w:color w:val="000000" w:themeColor="text1"/>
          <w:sz w:val="22"/>
          <w:szCs w:val="22"/>
        </w:rPr>
        <w:t>1</w:t>
      </w:r>
      <w:r w:rsidRPr="0007688E">
        <w:rPr>
          <w:rFonts w:ascii="ＭＳ 明朝" w:eastAsia="ＭＳ 明朝" w:hAnsi="ＭＳ 明朝" w:hint="eastAsia"/>
          <w:color w:val="000000" w:themeColor="text1"/>
          <w:sz w:val="22"/>
          <w:szCs w:val="22"/>
        </w:rPr>
        <w:t xml:space="preserve">)　</w:t>
      </w:r>
      <w:r w:rsidR="001B1E2F" w:rsidRPr="0007688E">
        <w:rPr>
          <w:rFonts w:ascii="ＭＳ 明朝" w:eastAsia="ＭＳ 明朝" w:hAnsi="ＭＳ 明朝" w:hint="eastAsia"/>
          <w:color w:val="000000" w:themeColor="text1"/>
          <w:sz w:val="22"/>
          <w:szCs w:val="22"/>
        </w:rPr>
        <w:t>各種調査の工程</w:t>
      </w:r>
    </w:p>
    <w:p w14:paraId="03DCDD18" w14:textId="77777777" w:rsidR="00AD53C3" w:rsidRPr="0007688E" w:rsidRDefault="00AD53C3" w:rsidP="00620BC4">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6909CC" w:rsidRPr="0007688E">
        <w:rPr>
          <w:rFonts w:ascii="ＭＳ 明朝" w:eastAsia="ＭＳ 明朝" w:hAnsi="ＭＳ 明朝" w:hint="eastAsia"/>
          <w:color w:val="000000" w:themeColor="text1"/>
          <w:sz w:val="22"/>
          <w:szCs w:val="22"/>
        </w:rPr>
        <w:t>2</w:t>
      </w:r>
      <w:r w:rsidRPr="0007688E">
        <w:rPr>
          <w:rFonts w:ascii="ＭＳ 明朝" w:eastAsia="ＭＳ 明朝" w:hAnsi="ＭＳ 明朝" w:hint="eastAsia"/>
          <w:color w:val="000000" w:themeColor="text1"/>
          <w:sz w:val="22"/>
          <w:szCs w:val="22"/>
        </w:rPr>
        <w:t xml:space="preserve">)　</w:t>
      </w:r>
      <w:r w:rsidR="001B1E2F" w:rsidRPr="0007688E">
        <w:rPr>
          <w:rFonts w:ascii="ＭＳ 明朝" w:eastAsia="ＭＳ 明朝" w:hAnsi="ＭＳ 明朝" w:hint="eastAsia"/>
          <w:color w:val="000000" w:themeColor="text1"/>
          <w:sz w:val="22"/>
          <w:szCs w:val="22"/>
        </w:rPr>
        <w:t xml:space="preserve">基本設計の工程 </w:t>
      </w:r>
    </w:p>
    <w:p w14:paraId="4B1A91E6" w14:textId="77777777" w:rsidR="00AD53C3" w:rsidRPr="0007688E" w:rsidRDefault="00AD53C3" w:rsidP="00620BC4">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6909CC" w:rsidRPr="0007688E">
        <w:rPr>
          <w:rFonts w:ascii="ＭＳ 明朝" w:eastAsia="ＭＳ 明朝" w:hAnsi="ＭＳ 明朝" w:hint="eastAsia"/>
          <w:color w:val="000000" w:themeColor="text1"/>
          <w:sz w:val="22"/>
          <w:szCs w:val="22"/>
        </w:rPr>
        <w:t>3</w:t>
      </w:r>
      <w:r w:rsidRPr="0007688E">
        <w:rPr>
          <w:rFonts w:ascii="ＭＳ 明朝" w:eastAsia="ＭＳ 明朝" w:hAnsi="ＭＳ 明朝" w:hint="eastAsia"/>
          <w:color w:val="000000" w:themeColor="text1"/>
          <w:sz w:val="22"/>
          <w:szCs w:val="22"/>
        </w:rPr>
        <w:t xml:space="preserve">)　</w:t>
      </w:r>
      <w:r w:rsidR="001B1E2F" w:rsidRPr="0007688E">
        <w:rPr>
          <w:rFonts w:ascii="ＭＳ 明朝" w:eastAsia="ＭＳ 明朝" w:hAnsi="ＭＳ 明朝" w:hint="eastAsia"/>
          <w:color w:val="000000" w:themeColor="text1"/>
          <w:sz w:val="22"/>
          <w:szCs w:val="22"/>
        </w:rPr>
        <w:t>実施設計の工程及び建築確認申請等の行政関連手続の工程</w:t>
      </w:r>
    </w:p>
    <w:p w14:paraId="555BF686" w14:textId="77777777" w:rsidR="00AD53C3" w:rsidRPr="0007688E" w:rsidRDefault="00AD53C3" w:rsidP="00620BC4">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6909CC"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 xml:space="preserve">)　</w:t>
      </w:r>
      <w:r w:rsidR="001B1E2F" w:rsidRPr="0007688E">
        <w:rPr>
          <w:rFonts w:ascii="ＭＳ 明朝" w:eastAsia="ＭＳ 明朝" w:hAnsi="ＭＳ 明朝" w:hint="eastAsia"/>
          <w:color w:val="000000" w:themeColor="text1"/>
          <w:sz w:val="22"/>
          <w:szCs w:val="22"/>
        </w:rPr>
        <w:t>建設工事</w:t>
      </w:r>
      <w:r w:rsidR="009E483C" w:rsidRPr="0007688E">
        <w:rPr>
          <w:rFonts w:ascii="ＭＳ 明朝" w:eastAsia="ＭＳ 明朝" w:hAnsi="ＭＳ 明朝" w:hint="eastAsia"/>
          <w:color w:val="000000" w:themeColor="text1"/>
          <w:sz w:val="22"/>
          <w:szCs w:val="22"/>
        </w:rPr>
        <w:t>（ただし、</w:t>
      </w:r>
      <w:r w:rsidR="004638B7" w:rsidRPr="0007688E">
        <w:rPr>
          <w:rFonts w:ascii="ＭＳ 明朝" w:eastAsia="ＭＳ 明朝" w:hAnsi="ＭＳ 明朝" w:hint="eastAsia"/>
          <w:color w:val="000000" w:themeColor="text1"/>
          <w:sz w:val="22"/>
          <w:szCs w:val="22"/>
        </w:rPr>
        <w:t>第6号</w:t>
      </w:r>
      <w:r w:rsidR="009E483C" w:rsidRPr="0007688E">
        <w:rPr>
          <w:rFonts w:ascii="ＭＳ 明朝" w:eastAsia="ＭＳ 明朝" w:hAnsi="ＭＳ 明朝" w:hint="eastAsia"/>
          <w:color w:val="000000" w:themeColor="text1"/>
          <w:sz w:val="22"/>
          <w:szCs w:val="22"/>
        </w:rPr>
        <w:t>の工事を除く。）</w:t>
      </w:r>
      <w:r w:rsidR="001B1E2F" w:rsidRPr="0007688E">
        <w:rPr>
          <w:rFonts w:ascii="ＭＳ 明朝" w:eastAsia="ＭＳ 明朝" w:hAnsi="ＭＳ 明朝" w:hint="eastAsia"/>
          <w:color w:val="000000" w:themeColor="text1"/>
          <w:sz w:val="22"/>
          <w:szCs w:val="22"/>
        </w:rPr>
        <w:t>の工程</w:t>
      </w:r>
    </w:p>
    <w:p w14:paraId="440D67F1" w14:textId="77777777" w:rsidR="00AD53C3" w:rsidRPr="0007688E" w:rsidRDefault="00AD53C3" w:rsidP="00620BC4">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6909CC" w:rsidRPr="0007688E">
        <w:rPr>
          <w:rFonts w:ascii="ＭＳ 明朝" w:eastAsia="ＭＳ 明朝" w:hAnsi="ＭＳ 明朝" w:hint="eastAsia"/>
          <w:color w:val="000000" w:themeColor="text1"/>
          <w:sz w:val="22"/>
          <w:szCs w:val="22"/>
        </w:rPr>
        <w:t>5</w:t>
      </w:r>
      <w:r w:rsidRPr="0007688E">
        <w:rPr>
          <w:rFonts w:ascii="ＭＳ 明朝" w:eastAsia="ＭＳ 明朝" w:hAnsi="ＭＳ 明朝" w:hint="eastAsia"/>
          <w:color w:val="000000" w:themeColor="text1"/>
          <w:sz w:val="22"/>
          <w:szCs w:val="22"/>
        </w:rPr>
        <w:t xml:space="preserve">)　</w:t>
      </w:r>
      <w:r w:rsidR="00E0163C" w:rsidRPr="0007688E">
        <w:rPr>
          <w:rFonts w:ascii="ＭＳ 明朝" w:eastAsia="ＭＳ 明朝" w:hAnsi="ＭＳ 明朝" w:hint="eastAsia"/>
          <w:color w:val="000000" w:themeColor="text1"/>
          <w:sz w:val="22"/>
          <w:szCs w:val="22"/>
        </w:rPr>
        <w:t xml:space="preserve"> 解体対象施設等</w:t>
      </w:r>
      <w:r w:rsidR="001B1E2F" w:rsidRPr="0007688E">
        <w:rPr>
          <w:rFonts w:ascii="ＭＳ 明朝" w:eastAsia="ＭＳ 明朝" w:hAnsi="ＭＳ 明朝" w:hint="eastAsia"/>
          <w:color w:val="000000" w:themeColor="text1"/>
          <w:sz w:val="22"/>
          <w:szCs w:val="22"/>
        </w:rPr>
        <w:t>の解体撤去</w:t>
      </w:r>
      <w:r w:rsidR="00D85E12" w:rsidRPr="0007688E">
        <w:rPr>
          <w:rFonts w:ascii="ＭＳ 明朝" w:eastAsia="ＭＳ 明朝" w:hAnsi="ＭＳ 明朝" w:hint="eastAsia"/>
          <w:color w:val="000000" w:themeColor="text1"/>
          <w:sz w:val="22"/>
          <w:szCs w:val="22"/>
        </w:rPr>
        <w:t>及び駐車場等外構施設</w:t>
      </w:r>
      <w:r w:rsidR="001B1E2F" w:rsidRPr="0007688E">
        <w:rPr>
          <w:rFonts w:ascii="ＭＳ 明朝" w:eastAsia="ＭＳ 明朝" w:hAnsi="ＭＳ 明朝" w:hint="eastAsia"/>
          <w:color w:val="000000" w:themeColor="text1"/>
          <w:sz w:val="22"/>
          <w:szCs w:val="22"/>
        </w:rPr>
        <w:t>工事の工程</w:t>
      </w:r>
    </w:p>
    <w:p w14:paraId="51596CA7" w14:textId="77777777" w:rsidR="00C05DE3" w:rsidRPr="0007688E" w:rsidRDefault="00C05DE3" w:rsidP="00620BC4">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lastRenderedPageBreak/>
        <w:t>(</w:t>
      </w:r>
      <w:r w:rsidR="006909CC" w:rsidRPr="0007688E">
        <w:rPr>
          <w:rFonts w:ascii="ＭＳ 明朝" w:eastAsia="ＭＳ 明朝" w:hAnsi="ＭＳ 明朝" w:hint="eastAsia"/>
          <w:color w:val="000000" w:themeColor="text1"/>
          <w:sz w:val="22"/>
          <w:szCs w:val="22"/>
        </w:rPr>
        <w:t>6</w:t>
      </w:r>
      <w:r w:rsidRPr="0007688E">
        <w:rPr>
          <w:rFonts w:ascii="ＭＳ 明朝" w:eastAsia="ＭＳ 明朝" w:hAnsi="ＭＳ 明朝" w:hint="eastAsia"/>
          <w:color w:val="000000" w:themeColor="text1"/>
          <w:sz w:val="22"/>
          <w:szCs w:val="22"/>
        </w:rPr>
        <w:t>)　市役所別館及び市役所第2別館の改修工事の工程</w:t>
      </w:r>
    </w:p>
    <w:p w14:paraId="6EAA3648" w14:textId="77777777" w:rsidR="00FC18EB" w:rsidRPr="0007688E" w:rsidRDefault="00C05DE3" w:rsidP="00FC18EB">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w:t>
      </w:r>
      <w:r w:rsidR="006909CC" w:rsidRPr="0007688E">
        <w:rPr>
          <w:rFonts w:ascii="ＭＳ 明朝" w:eastAsia="ＭＳ 明朝" w:hAnsi="ＭＳ 明朝"/>
          <w:color w:val="000000" w:themeColor="text1"/>
          <w:sz w:val="22"/>
          <w:szCs w:val="22"/>
        </w:rPr>
        <w:t>7</w:t>
      </w:r>
      <w:r w:rsidRPr="0007688E">
        <w:rPr>
          <w:rFonts w:ascii="ＭＳ 明朝" w:eastAsia="ＭＳ 明朝" w:hAnsi="ＭＳ 明朝"/>
          <w:color w:val="000000" w:themeColor="text1"/>
          <w:sz w:val="22"/>
          <w:szCs w:val="22"/>
        </w:rPr>
        <w:t>)</w:t>
      </w:r>
      <w:r w:rsidR="00FC18EB" w:rsidRPr="0007688E">
        <w:rPr>
          <w:rFonts w:ascii="ＭＳ 明朝" w:eastAsia="ＭＳ 明朝" w:hAnsi="ＭＳ 明朝" w:hint="eastAsia"/>
          <w:color w:val="000000" w:themeColor="text1"/>
          <w:sz w:val="22"/>
          <w:szCs w:val="22"/>
        </w:rPr>
        <w:t xml:space="preserve">　</w:t>
      </w:r>
      <w:r w:rsidR="00E80F45" w:rsidRPr="0007688E">
        <w:rPr>
          <w:rFonts w:ascii="ＭＳ 明朝" w:eastAsia="ＭＳ 明朝" w:hAnsi="ＭＳ 明朝" w:hint="eastAsia"/>
          <w:color w:val="000000" w:themeColor="text1"/>
          <w:sz w:val="22"/>
          <w:szCs w:val="22"/>
        </w:rPr>
        <w:t>提案</w:t>
      </w:r>
      <w:r w:rsidR="00FC18EB" w:rsidRPr="0007688E">
        <w:rPr>
          <w:rFonts w:ascii="ＭＳ 明朝" w:eastAsia="ＭＳ 明朝" w:hAnsi="ＭＳ 明朝" w:hint="eastAsia"/>
          <w:color w:val="000000" w:themeColor="text1"/>
          <w:sz w:val="22"/>
          <w:szCs w:val="22"/>
        </w:rPr>
        <w:t>事業の工程</w:t>
      </w:r>
    </w:p>
    <w:p w14:paraId="12F14C6A" w14:textId="77777777" w:rsidR="00BB2B87" w:rsidRPr="0007688E" w:rsidRDefault="00BB2B87" w:rsidP="00BB2B87">
      <w:pPr>
        <w:tabs>
          <w:tab w:val="clear" w:pos="96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　</w:t>
      </w:r>
    </w:p>
    <w:p w14:paraId="4E0D337B" w14:textId="77777777" w:rsidR="00E40698" w:rsidRPr="0007688E" w:rsidRDefault="00BB2B87" w:rsidP="00BB2B87">
      <w:pPr>
        <w:pStyle w:val="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lang w:eastAsia="zh-TW"/>
        </w:rPr>
        <w:t>第2節</w:t>
      </w:r>
      <w:r w:rsidRPr="0007688E">
        <w:rPr>
          <w:rFonts w:ascii="ＭＳ 明朝" w:eastAsia="ＭＳ 明朝" w:hAnsi="ＭＳ 明朝" w:hint="eastAsia"/>
          <w:color w:val="000000" w:themeColor="text1"/>
          <w:sz w:val="22"/>
          <w:szCs w:val="22"/>
        </w:rPr>
        <w:t xml:space="preserve">　</w:t>
      </w:r>
      <w:r w:rsidR="00E40698" w:rsidRPr="0007688E">
        <w:rPr>
          <w:rFonts w:ascii="ＭＳ 明朝" w:eastAsia="ＭＳ 明朝" w:hAnsi="ＭＳ 明朝" w:hint="eastAsia"/>
          <w:color w:val="000000" w:themeColor="text1"/>
          <w:sz w:val="22"/>
          <w:szCs w:val="22"/>
        </w:rPr>
        <w:t>設計</w:t>
      </w:r>
      <w:bookmarkEnd w:id="23"/>
      <w:r w:rsidR="00361E03" w:rsidRPr="0007688E">
        <w:rPr>
          <w:rFonts w:ascii="ＭＳ 明朝" w:eastAsia="ＭＳ 明朝" w:hAnsi="ＭＳ 明朝" w:hint="eastAsia"/>
          <w:color w:val="000000" w:themeColor="text1"/>
          <w:sz w:val="22"/>
          <w:szCs w:val="22"/>
        </w:rPr>
        <w:t>業務</w:t>
      </w:r>
    </w:p>
    <w:p w14:paraId="6B7CDFA1" w14:textId="77777777" w:rsidR="00E40698" w:rsidRPr="0007688E" w:rsidRDefault="00E40698" w:rsidP="009D0D4E">
      <w:pPr>
        <w:pStyle w:val="5"/>
        <w:ind w:left="208" w:hanging="328"/>
        <w:rPr>
          <w:color w:val="000000" w:themeColor="text1"/>
          <w:sz w:val="22"/>
          <w:szCs w:val="22"/>
        </w:rPr>
      </w:pPr>
      <w:bookmarkStart w:id="24" w:name="_Toc8589679"/>
      <w:r w:rsidRPr="0007688E">
        <w:rPr>
          <w:rFonts w:hint="eastAsia"/>
          <w:color w:val="000000" w:themeColor="text1"/>
          <w:sz w:val="22"/>
          <w:szCs w:val="22"/>
        </w:rPr>
        <w:t>（本件施設等の設計）</w:t>
      </w:r>
      <w:bookmarkEnd w:id="24"/>
    </w:p>
    <w:p w14:paraId="309C1D8C" w14:textId="77777777" w:rsidR="00E40698" w:rsidRPr="0007688E" w:rsidRDefault="00FC18EB">
      <w:pPr>
        <w:tabs>
          <w:tab w:val="clear" w:pos="960"/>
          <w:tab w:val="clear" w:pos="1920"/>
          <w:tab w:val="left" w:pos="21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第1</w:t>
      </w:r>
      <w:r w:rsidR="001B1E2F" w:rsidRPr="0007688E">
        <w:rPr>
          <w:rFonts w:ascii="ＭＳ 明朝" w:eastAsia="ＭＳ 明朝" w:hAnsi="ＭＳ 明朝" w:hint="eastAsia"/>
          <w:color w:val="000000" w:themeColor="text1"/>
          <w:sz w:val="22"/>
          <w:szCs w:val="22"/>
        </w:rPr>
        <w:t>9</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は、</w:t>
      </w:r>
      <w:r w:rsidR="001E3D24" w:rsidRPr="0007688E">
        <w:rPr>
          <w:rFonts w:ascii="ＭＳ 明朝" w:eastAsia="ＭＳ 明朝" w:hAnsi="ＭＳ 明朝" w:hint="eastAsia"/>
          <w:color w:val="000000" w:themeColor="text1"/>
          <w:sz w:val="22"/>
          <w:szCs w:val="22"/>
        </w:rPr>
        <w:t>市による事業計画書の確認</w:t>
      </w:r>
      <w:r w:rsidR="00E40698" w:rsidRPr="0007688E">
        <w:rPr>
          <w:rFonts w:ascii="ＭＳ 明朝" w:eastAsia="ＭＳ 明朝" w:hAnsi="ＭＳ 明朝" w:hint="eastAsia"/>
          <w:color w:val="000000" w:themeColor="text1"/>
          <w:sz w:val="22"/>
          <w:szCs w:val="22"/>
        </w:rPr>
        <w:t>後速やかに、</w:t>
      </w:r>
      <w:r w:rsidR="00B562BA" w:rsidRPr="0007688E">
        <w:rPr>
          <w:rFonts w:ascii="ＭＳ 明朝" w:eastAsia="ＭＳ 明朝" w:hAnsi="ＭＳ 明朝" w:hint="eastAsia"/>
          <w:color w:val="000000" w:themeColor="text1"/>
          <w:sz w:val="22"/>
          <w:szCs w:val="22"/>
        </w:rPr>
        <w:t>本件事業関連書類</w:t>
      </w:r>
      <w:r w:rsidR="00E40698" w:rsidRPr="0007688E">
        <w:rPr>
          <w:rFonts w:ascii="ＭＳ 明朝" w:eastAsia="ＭＳ 明朝" w:hAnsi="ＭＳ 明朝" w:hint="eastAsia"/>
          <w:color w:val="000000" w:themeColor="text1"/>
          <w:sz w:val="22"/>
          <w:szCs w:val="22"/>
        </w:rPr>
        <w:t>をもとに</w:t>
      </w:r>
      <w:r w:rsidR="00E4408C" w:rsidRPr="0007688E">
        <w:rPr>
          <w:rFonts w:ascii="ＭＳ 明朝" w:eastAsia="ＭＳ 明朝" w:hAnsi="ＭＳ 明朝" w:hint="eastAsia"/>
          <w:color w:val="000000" w:themeColor="text1"/>
          <w:sz w:val="22"/>
          <w:szCs w:val="22"/>
        </w:rPr>
        <w:t>市と十分に協議の上、</w:t>
      </w:r>
      <w:r w:rsidR="00E40698" w:rsidRPr="0007688E">
        <w:rPr>
          <w:rFonts w:ascii="ＭＳ 明朝" w:eastAsia="ＭＳ 明朝" w:hAnsi="ＭＳ 明朝" w:hint="eastAsia"/>
          <w:color w:val="000000" w:themeColor="text1"/>
          <w:sz w:val="22"/>
          <w:szCs w:val="22"/>
        </w:rPr>
        <w:t>本件施設等の基本設計を</w:t>
      </w:r>
      <w:r w:rsidR="00E4408C" w:rsidRPr="0007688E">
        <w:rPr>
          <w:rFonts w:ascii="ＭＳ 明朝" w:eastAsia="ＭＳ 明朝" w:hAnsi="ＭＳ 明朝" w:hint="eastAsia"/>
          <w:color w:val="000000" w:themeColor="text1"/>
          <w:sz w:val="22"/>
          <w:szCs w:val="22"/>
        </w:rPr>
        <w:t>実施</w:t>
      </w:r>
      <w:r w:rsidR="00E40698" w:rsidRPr="0007688E">
        <w:rPr>
          <w:rFonts w:ascii="ＭＳ 明朝" w:eastAsia="ＭＳ 明朝" w:hAnsi="ＭＳ 明朝" w:hint="eastAsia"/>
          <w:color w:val="000000" w:themeColor="text1"/>
          <w:sz w:val="22"/>
          <w:szCs w:val="22"/>
        </w:rPr>
        <w:t>し、その進捗状況につき市による定期的な確認を受けるとともに、全体スケジュール表に基づき、基本設計完了時に別紙</w:t>
      </w:r>
      <w:r w:rsidR="008976EA" w:rsidRPr="0007688E">
        <w:rPr>
          <w:rFonts w:ascii="ＭＳ 明朝" w:eastAsia="ＭＳ 明朝" w:hAnsi="ＭＳ 明朝" w:hint="eastAsia"/>
          <w:color w:val="000000" w:themeColor="text1"/>
          <w:sz w:val="22"/>
          <w:szCs w:val="22"/>
        </w:rPr>
        <w:t>4</w:t>
      </w:r>
      <w:r w:rsidR="00E40698" w:rsidRPr="0007688E">
        <w:rPr>
          <w:rFonts w:ascii="ＭＳ 明朝" w:eastAsia="ＭＳ 明朝" w:hAnsi="ＭＳ 明朝" w:hint="eastAsia"/>
          <w:color w:val="000000" w:themeColor="text1"/>
          <w:sz w:val="22"/>
          <w:szCs w:val="22"/>
        </w:rPr>
        <w:t>の基本設計図書</w:t>
      </w:r>
      <w:r w:rsidR="006909CC" w:rsidRPr="0007688E">
        <w:rPr>
          <w:rFonts w:ascii="ＭＳ 明朝" w:eastAsia="ＭＳ 明朝" w:hAnsi="ＭＳ 明朝" w:hint="eastAsia"/>
          <w:color w:val="000000" w:themeColor="text1"/>
          <w:sz w:val="22"/>
          <w:szCs w:val="22"/>
        </w:rPr>
        <w:t>等の成果品</w:t>
      </w:r>
      <w:r w:rsidR="00E40698" w:rsidRPr="0007688E">
        <w:rPr>
          <w:rFonts w:ascii="ＭＳ 明朝" w:eastAsia="ＭＳ 明朝" w:hAnsi="ＭＳ 明朝" w:hint="eastAsia"/>
          <w:color w:val="000000" w:themeColor="text1"/>
          <w:sz w:val="22"/>
          <w:szCs w:val="22"/>
        </w:rPr>
        <w:t>を市に提出する。市は、これらの内容の確認を行う。</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は、市による上記確認が得られ次第、次の工程に進むことができる。市は、遅滞なく確認作業を行ったうえ、その結果を</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に通知し、できるだけ全体スケジュールに影響のないよう配慮するものとする。</w:t>
      </w:r>
    </w:p>
    <w:p w14:paraId="702659A6" w14:textId="77777777" w:rsidR="00007C15" w:rsidRPr="0007688E" w:rsidRDefault="003E28DE">
      <w:pPr>
        <w:tabs>
          <w:tab w:val="clear" w:pos="960"/>
          <w:tab w:val="clear" w:pos="1920"/>
          <w:tab w:val="left" w:pos="21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w:t>
      </w:r>
      <w:r w:rsidR="00007C15"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007C15" w:rsidRPr="0007688E">
        <w:rPr>
          <w:rFonts w:ascii="ＭＳ 明朝" w:eastAsia="ＭＳ 明朝" w:hAnsi="ＭＳ 明朝" w:hint="eastAsia"/>
          <w:color w:val="000000" w:themeColor="text1"/>
          <w:sz w:val="22"/>
          <w:szCs w:val="22"/>
        </w:rPr>
        <w:t>は、</w:t>
      </w:r>
      <w:r w:rsidR="00FC18EB" w:rsidRPr="0007688E">
        <w:rPr>
          <w:rFonts w:ascii="ＭＳ 明朝" w:eastAsia="ＭＳ 明朝" w:hAnsi="ＭＳ 明朝" w:hint="eastAsia"/>
          <w:color w:val="000000" w:themeColor="text1"/>
          <w:sz w:val="22"/>
          <w:szCs w:val="22"/>
        </w:rPr>
        <w:t>市が議会や市民等に向けて行う設計内容</w:t>
      </w:r>
      <w:r w:rsidR="004D7268" w:rsidRPr="0007688E">
        <w:rPr>
          <w:rFonts w:ascii="ＭＳ 明朝" w:eastAsia="ＭＳ 明朝" w:hAnsi="ＭＳ 明朝" w:hint="eastAsia"/>
          <w:color w:val="000000" w:themeColor="text1"/>
          <w:sz w:val="22"/>
          <w:szCs w:val="22"/>
        </w:rPr>
        <w:t>の説明の</w:t>
      </w:r>
      <w:r w:rsidR="00007C15" w:rsidRPr="0007688E">
        <w:rPr>
          <w:rFonts w:ascii="ＭＳ 明朝" w:eastAsia="ＭＳ 明朝" w:hAnsi="ＭＳ 明朝" w:hint="eastAsia"/>
          <w:color w:val="000000" w:themeColor="text1"/>
          <w:sz w:val="22"/>
          <w:szCs w:val="22"/>
        </w:rPr>
        <w:t>ための資料作成</w:t>
      </w:r>
      <w:r w:rsidR="004D7268" w:rsidRPr="0007688E">
        <w:rPr>
          <w:rFonts w:ascii="ＭＳ 明朝" w:eastAsia="ＭＳ 明朝" w:hAnsi="ＭＳ 明朝" w:hint="eastAsia"/>
          <w:color w:val="000000" w:themeColor="text1"/>
          <w:sz w:val="22"/>
          <w:szCs w:val="22"/>
        </w:rPr>
        <w:t>及び説明</w:t>
      </w:r>
      <w:r w:rsidR="00007C15" w:rsidRPr="0007688E">
        <w:rPr>
          <w:rFonts w:ascii="ＭＳ 明朝" w:eastAsia="ＭＳ 明朝" w:hAnsi="ＭＳ 明朝" w:hint="eastAsia"/>
          <w:color w:val="000000" w:themeColor="text1"/>
          <w:sz w:val="22"/>
          <w:szCs w:val="22"/>
        </w:rPr>
        <w:t>等に協力する。</w:t>
      </w:r>
    </w:p>
    <w:p w14:paraId="0A4A34B0" w14:textId="77777777" w:rsidR="00E40698" w:rsidRPr="0007688E" w:rsidRDefault="003E28DE">
      <w:pPr>
        <w:tabs>
          <w:tab w:val="clear" w:pos="96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w:t>
      </w:r>
      <w:r w:rsidR="00E40698"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は、</w:t>
      </w:r>
      <w:r w:rsidR="00E3010A" w:rsidRPr="0007688E">
        <w:rPr>
          <w:rFonts w:ascii="ＭＳ 明朝" w:eastAsia="ＭＳ 明朝" w:hAnsi="ＭＳ 明朝" w:hint="eastAsia"/>
          <w:color w:val="000000" w:themeColor="text1"/>
          <w:sz w:val="22"/>
          <w:szCs w:val="22"/>
        </w:rPr>
        <w:t>第</w:t>
      </w:r>
      <w:r w:rsidR="009A6ABF" w:rsidRPr="0007688E">
        <w:rPr>
          <w:rFonts w:ascii="ＭＳ 明朝" w:eastAsia="ＭＳ 明朝" w:hAnsi="ＭＳ 明朝" w:hint="eastAsia"/>
          <w:color w:val="000000" w:themeColor="text1"/>
          <w:sz w:val="22"/>
          <w:szCs w:val="22"/>
        </w:rPr>
        <w:t>1</w:t>
      </w:r>
      <w:r w:rsidR="00E40698" w:rsidRPr="0007688E">
        <w:rPr>
          <w:rFonts w:ascii="ＭＳ 明朝" w:eastAsia="ＭＳ 明朝" w:hAnsi="ＭＳ 明朝" w:hint="eastAsia"/>
          <w:color w:val="000000" w:themeColor="text1"/>
          <w:sz w:val="22"/>
          <w:szCs w:val="22"/>
        </w:rPr>
        <w:t>項の市による確認を得た後速やかに、本件施設等の実施設計を開始し、かかる実施設計の進捗状況につき</w:t>
      </w:r>
      <w:r w:rsidR="00E07DCD" w:rsidRPr="0007688E">
        <w:rPr>
          <w:rFonts w:ascii="ＭＳ 明朝" w:eastAsia="ＭＳ 明朝" w:hAnsi="ＭＳ 明朝" w:hint="eastAsia"/>
          <w:color w:val="000000" w:themeColor="text1"/>
          <w:sz w:val="22"/>
          <w:szCs w:val="22"/>
        </w:rPr>
        <w:t>市による</w:t>
      </w:r>
      <w:r w:rsidR="00E40698" w:rsidRPr="0007688E">
        <w:rPr>
          <w:rFonts w:ascii="ＭＳ 明朝" w:eastAsia="ＭＳ 明朝" w:hAnsi="ＭＳ 明朝" w:hint="eastAsia"/>
          <w:color w:val="000000" w:themeColor="text1"/>
          <w:sz w:val="22"/>
          <w:szCs w:val="22"/>
        </w:rPr>
        <w:t>確認を受けるとともに、全体スケジュール表に基づき、実施設計完了時に別紙</w:t>
      </w:r>
      <w:r w:rsidR="008976EA" w:rsidRPr="0007688E">
        <w:rPr>
          <w:rFonts w:ascii="ＭＳ 明朝" w:eastAsia="ＭＳ 明朝" w:hAnsi="ＭＳ 明朝" w:hint="eastAsia"/>
          <w:color w:val="000000" w:themeColor="text1"/>
          <w:sz w:val="22"/>
          <w:szCs w:val="22"/>
        </w:rPr>
        <w:t>5</w:t>
      </w:r>
      <w:r w:rsidR="00E40698" w:rsidRPr="0007688E">
        <w:rPr>
          <w:rFonts w:ascii="ＭＳ 明朝" w:eastAsia="ＭＳ 明朝" w:hAnsi="ＭＳ 明朝" w:hint="eastAsia"/>
          <w:color w:val="000000" w:themeColor="text1"/>
          <w:sz w:val="22"/>
          <w:szCs w:val="22"/>
        </w:rPr>
        <w:t>の実施設計図書</w:t>
      </w:r>
      <w:r w:rsidR="004D7268" w:rsidRPr="0007688E">
        <w:rPr>
          <w:rFonts w:ascii="ＭＳ 明朝" w:eastAsia="ＭＳ 明朝" w:hAnsi="ＭＳ 明朝" w:hint="eastAsia"/>
          <w:color w:val="000000" w:themeColor="text1"/>
          <w:sz w:val="22"/>
          <w:szCs w:val="22"/>
        </w:rPr>
        <w:t>及び</w:t>
      </w:r>
      <w:r w:rsidR="006909CC" w:rsidRPr="0007688E">
        <w:rPr>
          <w:rFonts w:ascii="ＭＳ 明朝" w:eastAsia="ＭＳ 明朝" w:hAnsi="ＭＳ 明朝" w:hint="eastAsia"/>
          <w:color w:val="000000" w:themeColor="text1"/>
          <w:sz w:val="22"/>
          <w:szCs w:val="22"/>
        </w:rPr>
        <w:t>透視図等の成果品</w:t>
      </w:r>
      <w:r w:rsidR="00E40698" w:rsidRPr="0007688E">
        <w:rPr>
          <w:rFonts w:ascii="ＭＳ 明朝" w:eastAsia="ＭＳ 明朝" w:hAnsi="ＭＳ 明朝" w:hint="eastAsia"/>
          <w:color w:val="000000" w:themeColor="text1"/>
          <w:sz w:val="22"/>
          <w:szCs w:val="22"/>
        </w:rPr>
        <w:t>を市に提出する。</w:t>
      </w:r>
    </w:p>
    <w:p w14:paraId="5BD3EF52" w14:textId="77777777" w:rsidR="00E40698" w:rsidRPr="0007688E" w:rsidRDefault="003E28DE">
      <w:pPr>
        <w:tabs>
          <w:tab w:val="clear" w:pos="96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w:t>
      </w:r>
      <w:r w:rsidR="00E40698"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は、法令</w:t>
      </w:r>
      <w:r w:rsidR="0094402C" w:rsidRPr="0007688E">
        <w:rPr>
          <w:rFonts w:ascii="ＭＳ 明朝" w:eastAsia="ＭＳ 明朝" w:hAnsi="ＭＳ 明朝" w:hint="eastAsia"/>
          <w:color w:val="000000" w:themeColor="text1"/>
          <w:sz w:val="22"/>
          <w:szCs w:val="22"/>
        </w:rPr>
        <w:t>等</w:t>
      </w:r>
      <w:r w:rsidR="00E40698" w:rsidRPr="0007688E">
        <w:rPr>
          <w:rFonts w:ascii="ＭＳ 明朝" w:eastAsia="ＭＳ 明朝" w:hAnsi="ＭＳ 明朝" w:hint="eastAsia"/>
          <w:color w:val="000000" w:themeColor="text1"/>
          <w:sz w:val="22"/>
          <w:szCs w:val="22"/>
        </w:rPr>
        <w:t>を遵守の上、</w:t>
      </w:r>
      <w:r w:rsidR="001D7536" w:rsidRPr="0007688E">
        <w:rPr>
          <w:rFonts w:ascii="ＭＳ 明朝" w:eastAsia="ＭＳ 明朝" w:hAnsi="ＭＳ 明朝" w:hint="eastAsia"/>
          <w:color w:val="000000" w:themeColor="text1"/>
          <w:sz w:val="22"/>
          <w:szCs w:val="22"/>
        </w:rPr>
        <w:t>本件事業関連書類</w:t>
      </w:r>
      <w:r w:rsidR="00E40698" w:rsidRPr="0007688E">
        <w:rPr>
          <w:rFonts w:ascii="ＭＳ 明朝" w:eastAsia="ＭＳ 明朝" w:hAnsi="ＭＳ 明朝" w:hint="eastAsia"/>
          <w:color w:val="000000" w:themeColor="text1"/>
          <w:sz w:val="22"/>
          <w:szCs w:val="22"/>
        </w:rPr>
        <w:t>に記載された内容及び水準に従い、かつ、</w:t>
      </w:r>
      <w:r w:rsidR="004D7268" w:rsidRPr="0007688E">
        <w:rPr>
          <w:rFonts w:ascii="ＭＳ 明朝" w:eastAsia="ＭＳ 明朝" w:hAnsi="ＭＳ 明朝" w:hint="eastAsia"/>
          <w:color w:val="000000" w:themeColor="text1"/>
          <w:sz w:val="22"/>
          <w:szCs w:val="22"/>
        </w:rPr>
        <w:t>公共建築工事標準仕様書（建築工事編）（国土交通大臣官房官庁営繕部監修・最新版）、官庁施設の総合耐震・対津波計画規準（国土交通大臣官房官庁営繕部監修・最新版）、官庁施設の総合耐震計画基準及び同解説（国土交通大臣官房官庁営繕部監修・最新版）、公共建築工事標準仕様書（電気設備工事編）（国土交通大臣官房官庁営繕部監修・最新版）、公共建築工事標準仕様書（機械設備工事編）（国土交通大臣官房官庁営繕部監修・最新版）</w:t>
      </w:r>
      <w:r w:rsidR="00BB3909" w:rsidRPr="0007688E">
        <w:rPr>
          <w:rFonts w:ascii="ＭＳ 明朝" w:eastAsia="ＭＳ 明朝" w:hAnsi="ＭＳ 明朝" w:hint="eastAsia"/>
          <w:color w:val="000000" w:themeColor="text1"/>
          <w:sz w:val="22"/>
          <w:szCs w:val="22"/>
        </w:rPr>
        <w:t>等</w:t>
      </w:r>
      <w:r w:rsidR="007A4A13" w:rsidRPr="0007688E">
        <w:rPr>
          <w:rFonts w:ascii="ＭＳ 明朝" w:eastAsia="ＭＳ 明朝" w:hAnsi="ＭＳ 明朝" w:hint="eastAsia"/>
          <w:color w:val="000000" w:themeColor="text1"/>
          <w:sz w:val="22"/>
          <w:szCs w:val="22"/>
        </w:rPr>
        <w:t>を参照</w:t>
      </w:r>
      <w:r w:rsidR="00E40698" w:rsidRPr="0007688E">
        <w:rPr>
          <w:rFonts w:ascii="ＭＳ 明朝" w:eastAsia="ＭＳ 明朝" w:hAnsi="ＭＳ 明朝" w:hint="eastAsia"/>
          <w:color w:val="000000" w:themeColor="text1"/>
          <w:sz w:val="22"/>
          <w:szCs w:val="22"/>
        </w:rPr>
        <w:t>して、市と協議の上、自らの責任と費用負担において本件施設等の設計を行う。</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は、設計に関する一切の責任（設計上の不備及び瑕疵並びに</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による設計の変更から発生する増加費用を含む。）を負担する。</w:t>
      </w:r>
    </w:p>
    <w:p w14:paraId="6C90FD25" w14:textId="77777777" w:rsidR="00E40698" w:rsidRPr="0007688E" w:rsidRDefault="003E28DE">
      <w:pPr>
        <w:tabs>
          <w:tab w:val="clear" w:pos="960"/>
          <w:tab w:val="left" w:pos="72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5</w:t>
      </w:r>
      <w:r w:rsidR="00E40698" w:rsidRPr="0007688E">
        <w:rPr>
          <w:rFonts w:ascii="ＭＳ 明朝" w:eastAsia="ＭＳ 明朝" w:hAnsi="ＭＳ 明朝" w:hint="eastAsia"/>
          <w:color w:val="000000" w:themeColor="text1"/>
          <w:sz w:val="22"/>
          <w:szCs w:val="22"/>
        </w:rPr>
        <w:t xml:space="preserve">　市は、第</w:t>
      </w:r>
      <w:r w:rsidRPr="0007688E">
        <w:rPr>
          <w:rFonts w:ascii="ＭＳ 明朝" w:eastAsia="ＭＳ 明朝" w:hAnsi="ＭＳ 明朝" w:hint="eastAsia"/>
          <w:color w:val="000000" w:themeColor="text1"/>
          <w:sz w:val="22"/>
          <w:szCs w:val="22"/>
        </w:rPr>
        <w:t>1</w:t>
      </w:r>
      <w:r w:rsidR="00E40698" w:rsidRPr="0007688E">
        <w:rPr>
          <w:rFonts w:ascii="ＭＳ 明朝" w:eastAsia="ＭＳ 明朝" w:hAnsi="ＭＳ 明朝" w:hint="eastAsia"/>
          <w:color w:val="000000" w:themeColor="text1"/>
          <w:sz w:val="22"/>
          <w:szCs w:val="22"/>
        </w:rPr>
        <w:t>項及び第</w:t>
      </w:r>
      <w:r w:rsidRPr="0007688E">
        <w:rPr>
          <w:rFonts w:ascii="ＭＳ 明朝" w:eastAsia="ＭＳ 明朝" w:hAnsi="ＭＳ 明朝" w:hint="eastAsia"/>
          <w:color w:val="000000" w:themeColor="text1"/>
          <w:sz w:val="22"/>
          <w:szCs w:val="22"/>
        </w:rPr>
        <w:t>3</w:t>
      </w:r>
      <w:r w:rsidR="00E40698" w:rsidRPr="0007688E">
        <w:rPr>
          <w:rFonts w:ascii="ＭＳ 明朝" w:eastAsia="ＭＳ 明朝" w:hAnsi="ＭＳ 明朝" w:hint="eastAsia"/>
          <w:color w:val="000000" w:themeColor="text1"/>
          <w:sz w:val="22"/>
          <w:szCs w:val="22"/>
        </w:rPr>
        <w:t>項の設計図書を</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から受領し、それを確認したことを理由として、本件施設等の設計及び建設の全部又は一部について責任を負担するものではない。</w:t>
      </w:r>
    </w:p>
    <w:p w14:paraId="114C64E9" w14:textId="77777777" w:rsidR="00E40698" w:rsidRPr="0007688E" w:rsidRDefault="003E28DE">
      <w:pPr>
        <w:tabs>
          <w:tab w:val="clear" w:pos="96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6</w:t>
      </w:r>
      <w:r w:rsidR="00E40698"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は、本件施設等の設計の進捗状況に関して、定期的に市と打ち合わせるものとする。</w:t>
      </w:r>
    </w:p>
    <w:p w14:paraId="3AC80AD9" w14:textId="77777777" w:rsidR="00E40698" w:rsidRPr="0007688E" w:rsidRDefault="003E28DE">
      <w:pPr>
        <w:tabs>
          <w:tab w:val="clear" w:pos="960"/>
        </w:tabs>
        <w:spacing w:line="320" w:lineRule="exact"/>
        <w:ind w:left="283"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7</w:t>
      </w:r>
      <w:r w:rsidR="00E40698" w:rsidRPr="0007688E">
        <w:rPr>
          <w:rFonts w:ascii="ＭＳ 明朝" w:eastAsia="ＭＳ 明朝" w:hAnsi="ＭＳ 明朝" w:hint="eastAsia"/>
          <w:color w:val="000000" w:themeColor="text1"/>
          <w:sz w:val="22"/>
          <w:szCs w:val="22"/>
        </w:rPr>
        <w:t xml:space="preserve">　市の指示により、又は本契約</w:t>
      </w:r>
      <w:r w:rsidR="00E07DCD" w:rsidRPr="0007688E">
        <w:rPr>
          <w:rFonts w:ascii="ＭＳ 明朝" w:eastAsia="ＭＳ 明朝" w:hAnsi="ＭＳ 明朝" w:hint="eastAsia"/>
          <w:color w:val="000000" w:themeColor="text1"/>
          <w:sz w:val="22"/>
          <w:szCs w:val="22"/>
        </w:rPr>
        <w:t>書</w:t>
      </w:r>
      <w:r w:rsidR="00E40698" w:rsidRPr="0007688E">
        <w:rPr>
          <w:rFonts w:ascii="ＭＳ 明朝" w:eastAsia="ＭＳ 明朝" w:hAnsi="ＭＳ 明朝" w:hint="eastAsia"/>
          <w:color w:val="000000" w:themeColor="text1"/>
          <w:sz w:val="22"/>
          <w:szCs w:val="22"/>
        </w:rPr>
        <w:t>、</w:t>
      </w:r>
      <w:r w:rsidR="007E457C" w:rsidRPr="0007688E">
        <w:rPr>
          <w:rFonts w:ascii="ＭＳ 明朝" w:eastAsia="ＭＳ 明朝" w:hAnsi="ＭＳ 明朝" w:hint="eastAsia"/>
          <w:color w:val="000000" w:themeColor="text1"/>
          <w:sz w:val="22"/>
          <w:szCs w:val="22"/>
        </w:rPr>
        <w:t>ＰＦＩ事業</w:t>
      </w:r>
      <w:r w:rsidR="00E40698" w:rsidRPr="0007688E">
        <w:rPr>
          <w:rFonts w:ascii="ＭＳ 明朝" w:eastAsia="ＭＳ 明朝" w:hAnsi="ＭＳ 明朝" w:hint="eastAsia"/>
          <w:color w:val="000000" w:themeColor="text1"/>
          <w:sz w:val="22"/>
          <w:szCs w:val="22"/>
        </w:rPr>
        <w:t>基本協定書、</w:t>
      </w:r>
      <w:r w:rsidR="006F7840" w:rsidRPr="0007688E">
        <w:rPr>
          <w:rFonts w:ascii="ＭＳ 明朝" w:eastAsia="ＭＳ 明朝" w:hAnsi="ＭＳ 明朝" w:hint="eastAsia"/>
          <w:color w:val="000000" w:themeColor="text1"/>
          <w:sz w:val="22"/>
          <w:szCs w:val="22"/>
        </w:rPr>
        <w:t>実施方針</w:t>
      </w:r>
      <w:r w:rsidR="004D7268" w:rsidRPr="0007688E">
        <w:rPr>
          <w:rFonts w:ascii="ＭＳ 明朝" w:eastAsia="ＭＳ 明朝" w:hAnsi="ＭＳ 明朝" w:hint="eastAsia"/>
          <w:color w:val="000000" w:themeColor="text1"/>
          <w:sz w:val="22"/>
          <w:szCs w:val="22"/>
        </w:rPr>
        <w:t>等</w:t>
      </w:r>
      <w:r w:rsidR="006F7840" w:rsidRPr="0007688E">
        <w:rPr>
          <w:rFonts w:ascii="ＭＳ 明朝" w:eastAsia="ＭＳ 明朝" w:hAnsi="ＭＳ 明朝" w:hint="eastAsia"/>
          <w:color w:val="000000" w:themeColor="text1"/>
          <w:sz w:val="22"/>
          <w:szCs w:val="22"/>
        </w:rPr>
        <w:t>、</w:t>
      </w:r>
      <w:r w:rsidR="00B846D7" w:rsidRPr="0007688E">
        <w:rPr>
          <w:rFonts w:ascii="ＭＳ 明朝" w:eastAsia="ＭＳ 明朝" w:hAnsi="ＭＳ 明朝" w:hint="eastAsia"/>
          <w:color w:val="000000" w:themeColor="text1"/>
          <w:sz w:val="22"/>
          <w:szCs w:val="22"/>
        </w:rPr>
        <w:t>募集要項</w:t>
      </w:r>
      <w:r w:rsidR="007E457C" w:rsidRPr="0007688E">
        <w:rPr>
          <w:rFonts w:ascii="ＭＳ 明朝" w:eastAsia="ＭＳ 明朝" w:hAnsi="ＭＳ 明朝" w:hint="eastAsia"/>
          <w:color w:val="000000" w:themeColor="text1"/>
          <w:sz w:val="22"/>
          <w:szCs w:val="22"/>
        </w:rPr>
        <w:t>等</w:t>
      </w:r>
      <w:r w:rsidR="00E40698" w:rsidRPr="0007688E">
        <w:rPr>
          <w:rFonts w:ascii="ＭＳ 明朝" w:eastAsia="ＭＳ 明朝" w:hAnsi="ＭＳ 明朝" w:hint="eastAsia"/>
          <w:color w:val="000000" w:themeColor="text1"/>
          <w:sz w:val="22"/>
          <w:szCs w:val="22"/>
        </w:rPr>
        <w:t>の不備</w:t>
      </w:r>
      <w:r w:rsidR="006F7D67" w:rsidRPr="0007688E">
        <w:rPr>
          <w:rFonts w:ascii="ＭＳ 明朝" w:eastAsia="ＭＳ 明朝" w:hAnsi="ＭＳ 明朝" w:hint="eastAsia"/>
          <w:color w:val="000000" w:themeColor="text1"/>
          <w:sz w:val="22"/>
          <w:szCs w:val="22"/>
        </w:rPr>
        <w:t>若しくは</w:t>
      </w:r>
      <w:r w:rsidR="00E40698" w:rsidRPr="0007688E">
        <w:rPr>
          <w:rFonts w:ascii="ＭＳ 明朝" w:eastAsia="ＭＳ 明朝" w:hAnsi="ＭＳ 明朝" w:hint="eastAsia"/>
          <w:color w:val="000000" w:themeColor="text1"/>
          <w:sz w:val="22"/>
          <w:szCs w:val="22"/>
        </w:rPr>
        <w:t>これらの文書の市による変更により、設計費用が増加する場合、市は当該増加費用のうち合理的な範囲の費用を負担する。一方、設計費用が減少する場合、市は、市が</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に支払う</w:t>
      </w:r>
      <w:r w:rsidR="005C50A7" w:rsidRPr="0007688E">
        <w:rPr>
          <w:rFonts w:ascii="ＭＳ 明朝" w:eastAsia="ＭＳ 明朝" w:hAnsi="ＭＳ 明朝" w:hint="eastAsia"/>
          <w:color w:val="000000" w:themeColor="text1"/>
          <w:sz w:val="22"/>
          <w:szCs w:val="22"/>
        </w:rPr>
        <w:t>施設整備の対価（</w:t>
      </w:r>
      <w:r w:rsidR="00E40698" w:rsidRPr="0007688E">
        <w:rPr>
          <w:rFonts w:ascii="ＭＳ 明朝" w:eastAsia="ＭＳ 明朝" w:hAnsi="ＭＳ 明朝" w:hint="eastAsia"/>
          <w:color w:val="000000" w:themeColor="text1"/>
          <w:sz w:val="22"/>
          <w:szCs w:val="22"/>
        </w:rPr>
        <w:t>サービス対価</w:t>
      </w:r>
      <w:r w:rsidR="006F7840" w:rsidRPr="0007688E">
        <w:rPr>
          <w:rFonts w:ascii="ＭＳ 明朝" w:eastAsia="ＭＳ 明朝" w:hAnsi="ＭＳ 明朝" w:hint="eastAsia"/>
          <w:color w:val="000000" w:themeColor="text1"/>
          <w:sz w:val="22"/>
          <w:szCs w:val="22"/>
        </w:rPr>
        <w:t>Ａ</w:t>
      </w:r>
      <w:r w:rsidR="005C50A7" w:rsidRPr="0007688E">
        <w:rPr>
          <w:rFonts w:ascii="ＭＳ 明朝" w:eastAsia="ＭＳ 明朝" w:hAnsi="ＭＳ 明朝" w:hint="eastAsia"/>
          <w:color w:val="000000" w:themeColor="text1"/>
          <w:sz w:val="22"/>
          <w:szCs w:val="22"/>
        </w:rPr>
        <w:t>）</w:t>
      </w:r>
      <w:r w:rsidR="006F7840" w:rsidRPr="0007688E">
        <w:rPr>
          <w:rFonts w:ascii="ＭＳ 明朝" w:eastAsia="ＭＳ 明朝" w:hAnsi="ＭＳ 明朝" w:hint="eastAsia"/>
          <w:color w:val="000000" w:themeColor="text1"/>
          <w:sz w:val="22"/>
          <w:szCs w:val="22"/>
        </w:rPr>
        <w:t>について</w:t>
      </w:r>
      <w:r w:rsidR="00E40698" w:rsidRPr="0007688E">
        <w:rPr>
          <w:rFonts w:ascii="ＭＳ 明朝" w:eastAsia="ＭＳ 明朝" w:hAnsi="ＭＳ 明朝" w:hint="eastAsia"/>
          <w:color w:val="000000" w:themeColor="text1"/>
          <w:sz w:val="22"/>
          <w:szCs w:val="22"/>
        </w:rPr>
        <w:t>減少額相当分を減</w:t>
      </w:r>
      <w:r w:rsidR="006F7840" w:rsidRPr="0007688E">
        <w:rPr>
          <w:rFonts w:ascii="ＭＳ 明朝" w:eastAsia="ＭＳ 明朝" w:hAnsi="ＭＳ 明朝" w:hint="eastAsia"/>
          <w:color w:val="000000" w:themeColor="text1"/>
          <w:sz w:val="22"/>
          <w:szCs w:val="22"/>
        </w:rPr>
        <w:t>額</w:t>
      </w:r>
      <w:r w:rsidR="00E40698" w:rsidRPr="0007688E">
        <w:rPr>
          <w:rFonts w:ascii="ＭＳ 明朝" w:eastAsia="ＭＳ 明朝" w:hAnsi="ＭＳ 明朝" w:hint="eastAsia"/>
          <w:color w:val="000000" w:themeColor="text1"/>
          <w:sz w:val="22"/>
          <w:szCs w:val="22"/>
        </w:rPr>
        <w:t>させることができる。</w:t>
      </w:r>
    </w:p>
    <w:p w14:paraId="2754F642" w14:textId="77777777" w:rsidR="00E40698" w:rsidRPr="0007688E" w:rsidRDefault="003E28DE">
      <w:pPr>
        <w:tabs>
          <w:tab w:val="clear" w:pos="960"/>
        </w:tabs>
        <w:spacing w:line="320" w:lineRule="exact"/>
        <w:ind w:left="283"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8</w:t>
      </w:r>
      <w:r w:rsidR="00277447" w:rsidRPr="0007688E">
        <w:rPr>
          <w:rFonts w:ascii="ＭＳ 明朝" w:eastAsia="ＭＳ 明朝" w:hAnsi="ＭＳ 明朝" w:hint="eastAsia"/>
          <w:color w:val="000000" w:themeColor="text1"/>
          <w:sz w:val="22"/>
          <w:szCs w:val="22"/>
        </w:rPr>
        <w:t xml:space="preserve">　</w:t>
      </w:r>
      <w:r w:rsidR="000348BA" w:rsidRPr="0007688E">
        <w:rPr>
          <w:rFonts w:ascii="ＭＳ 明朝" w:eastAsia="ＭＳ 明朝" w:hAnsi="ＭＳ 明朝" w:hint="eastAsia"/>
          <w:color w:val="000000" w:themeColor="text1"/>
          <w:sz w:val="22"/>
          <w:szCs w:val="22"/>
        </w:rPr>
        <w:t>本</w:t>
      </w:r>
      <w:r w:rsidR="00E40698" w:rsidRPr="0007688E">
        <w:rPr>
          <w:rFonts w:ascii="ＭＳ 明朝" w:eastAsia="ＭＳ 明朝" w:hAnsi="ＭＳ 明朝" w:hint="eastAsia"/>
          <w:color w:val="000000" w:themeColor="text1"/>
          <w:sz w:val="22"/>
          <w:szCs w:val="22"/>
        </w:rPr>
        <w:t>契約締結前において</w:t>
      </w:r>
      <w:r w:rsidR="000348BA" w:rsidRPr="0007688E">
        <w:rPr>
          <w:rFonts w:ascii="ＭＳ 明朝" w:eastAsia="ＭＳ 明朝" w:hAnsi="ＭＳ 明朝" w:hint="eastAsia"/>
          <w:color w:val="000000" w:themeColor="text1"/>
          <w:sz w:val="22"/>
          <w:szCs w:val="22"/>
        </w:rPr>
        <w:t>、市と</w:t>
      </w:r>
      <w:r w:rsidR="0041365D" w:rsidRPr="0007688E">
        <w:rPr>
          <w:rFonts w:ascii="ＭＳ 明朝" w:eastAsia="ＭＳ 明朝" w:hAnsi="ＭＳ 明朝" w:hint="eastAsia"/>
          <w:color w:val="000000" w:themeColor="text1"/>
          <w:sz w:val="22"/>
          <w:szCs w:val="22"/>
        </w:rPr>
        <w:t>ＰＦＩ事業者</w:t>
      </w:r>
      <w:r w:rsidR="000348BA" w:rsidRPr="0007688E">
        <w:rPr>
          <w:rFonts w:ascii="ＭＳ 明朝" w:eastAsia="ＭＳ 明朝" w:hAnsi="ＭＳ 明朝" w:hint="eastAsia"/>
          <w:color w:val="000000" w:themeColor="text1"/>
          <w:sz w:val="22"/>
          <w:szCs w:val="22"/>
        </w:rPr>
        <w:t>ないし</w:t>
      </w:r>
      <w:r w:rsidR="00B846D7" w:rsidRPr="0007688E">
        <w:rPr>
          <w:rFonts w:ascii="ＭＳ 明朝" w:eastAsia="ＭＳ 明朝" w:hAnsi="ＭＳ 明朝" w:hint="eastAsia"/>
          <w:color w:val="000000" w:themeColor="text1"/>
          <w:sz w:val="22"/>
          <w:szCs w:val="22"/>
        </w:rPr>
        <w:t>優先交渉権者</w:t>
      </w:r>
      <w:r w:rsidR="000348BA" w:rsidRPr="0007688E">
        <w:rPr>
          <w:rFonts w:ascii="ＭＳ 明朝" w:eastAsia="ＭＳ 明朝" w:hAnsi="ＭＳ 明朝" w:hint="eastAsia"/>
          <w:color w:val="000000" w:themeColor="text1"/>
          <w:sz w:val="22"/>
          <w:szCs w:val="22"/>
        </w:rPr>
        <w:t>との</w:t>
      </w:r>
      <w:r w:rsidR="00934A3D" w:rsidRPr="0007688E">
        <w:rPr>
          <w:rFonts w:ascii="ＭＳ 明朝" w:eastAsia="ＭＳ 明朝" w:hAnsi="ＭＳ 明朝" w:hint="eastAsia"/>
          <w:color w:val="000000" w:themeColor="text1"/>
          <w:sz w:val="22"/>
          <w:szCs w:val="22"/>
        </w:rPr>
        <w:t>間で</w:t>
      </w:r>
      <w:r w:rsidR="00E40698" w:rsidRPr="0007688E">
        <w:rPr>
          <w:rFonts w:ascii="ＭＳ 明朝" w:eastAsia="ＭＳ 明朝" w:hAnsi="ＭＳ 明朝" w:hint="eastAsia"/>
          <w:color w:val="000000" w:themeColor="text1"/>
          <w:sz w:val="22"/>
          <w:szCs w:val="22"/>
        </w:rPr>
        <w:t>既に協議が開始されている場合、市及び</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はかかる協議の結果を引き継ぐものとする。</w:t>
      </w:r>
    </w:p>
    <w:p w14:paraId="01780A23" w14:textId="77777777" w:rsidR="00E40698" w:rsidRPr="0007688E" w:rsidRDefault="00E40698">
      <w:pPr>
        <w:tabs>
          <w:tab w:val="clear" w:pos="960"/>
        </w:tabs>
        <w:rPr>
          <w:rFonts w:ascii="ＭＳ 明朝" w:eastAsia="ＭＳ 明朝" w:hAnsi="ＭＳ 明朝"/>
          <w:color w:val="000000" w:themeColor="text1"/>
          <w:sz w:val="22"/>
          <w:szCs w:val="22"/>
        </w:rPr>
      </w:pPr>
    </w:p>
    <w:p w14:paraId="7529911E" w14:textId="77777777" w:rsidR="000348BA" w:rsidRPr="0007688E" w:rsidRDefault="000348BA" w:rsidP="009D0D4E">
      <w:pPr>
        <w:pStyle w:val="5"/>
        <w:ind w:left="208" w:hanging="328"/>
        <w:rPr>
          <w:color w:val="000000" w:themeColor="text1"/>
          <w:sz w:val="22"/>
          <w:szCs w:val="22"/>
        </w:rPr>
      </w:pPr>
      <w:r w:rsidRPr="0007688E">
        <w:rPr>
          <w:rFonts w:hint="eastAsia"/>
          <w:color w:val="000000" w:themeColor="text1"/>
          <w:sz w:val="22"/>
          <w:szCs w:val="22"/>
        </w:rPr>
        <w:t>（第三者の使用）</w:t>
      </w:r>
    </w:p>
    <w:p w14:paraId="56B112C6" w14:textId="77777777" w:rsidR="00653900" w:rsidRPr="0007688E" w:rsidRDefault="000348BA" w:rsidP="000348BA">
      <w:pPr>
        <w:tabs>
          <w:tab w:val="clear" w:pos="960"/>
          <w:tab w:val="left" w:pos="72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B1E2F" w:rsidRPr="0007688E">
        <w:rPr>
          <w:rFonts w:ascii="ＭＳ 明朝" w:eastAsia="ＭＳ 明朝" w:hAnsi="ＭＳ 明朝" w:hint="eastAsia"/>
          <w:color w:val="000000" w:themeColor="text1"/>
          <w:sz w:val="22"/>
          <w:szCs w:val="22"/>
        </w:rPr>
        <w:t>20</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992FB0" w:rsidRPr="0007688E">
        <w:rPr>
          <w:rFonts w:ascii="ＭＳ 明朝" w:eastAsia="ＭＳ 明朝" w:hAnsi="ＭＳ 明朝" w:hint="eastAsia"/>
          <w:color w:val="000000" w:themeColor="text1"/>
          <w:sz w:val="22"/>
          <w:szCs w:val="22"/>
        </w:rPr>
        <w:t>設計企業に限り設計業務を</w:t>
      </w:r>
      <w:r w:rsidR="00E37465" w:rsidRPr="0007688E">
        <w:rPr>
          <w:rFonts w:ascii="ＭＳ 明朝" w:eastAsia="ＭＳ 明朝" w:hAnsi="ＭＳ 明朝" w:hint="eastAsia"/>
          <w:color w:val="000000" w:themeColor="text1"/>
          <w:sz w:val="22"/>
          <w:szCs w:val="22"/>
        </w:rPr>
        <w:t>委託する</w:t>
      </w:r>
      <w:r w:rsidR="00992FB0" w:rsidRPr="0007688E">
        <w:rPr>
          <w:rFonts w:ascii="ＭＳ 明朝" w:eastAsia="ＭＳ 明朝" w:hAnsi="ＭＳ 明朝" w:hint="eastAsia"/>
          <w:color w:val="000000" w:themeColor="text1"/>
          <w:sz w:val="22"/>
          <w:szCs w:val="22"/>
        </w:rPr>
        <w:t>ことができる。なお、</w:t>
      </w:r>
      <w:r w:rsidR="0041365D" w:rsidRPr="0007688E">
        <w:rPr>
          <w:rFonts w:ascii="ＭＳ 明朝" w:eastAsia="ＭＳ 明朝" w:hAnsi="ＭＳ 明朝" w:hint="eastAsia"/>
          <w:color w:val="000000" w:themeColor="text1"/>
          <w:sz w:val="22"/>
          <w:szCs w:val="22"/>
        </w:rPr>
        <w:t>ＰＦＩ事業者</w:t>
      </w:r>
      <w:r w:rsidR="00992FB0" w:rsidRPr="0007688E">
        <w:rPr>
          <w:rFonts w:ascii="ＭＳ 明朝" w:eastAsia="ＭＳ 明朝" w:hAnsi="ＭＳ 明朝" w:hint="eastAsia"/>
          <w:color w:val="000000" w:themeColor="text1"/>
          <w:sz w:val="22"/>
          <w:szCs w:val="22"/>
        </w:rPr>
        <w:t>は、市に対し、設計企業との間の業務</w:t>
      </w:r>
      <w:r w:rsidR="00E37465" w:rsidRPr="0007688E">
        <w:rPr>
          <w:rFonts w:ascii="ＭＳ 明朝" w:eastAsia="ＭＳ 明朝" w:hAnsi="ＭＳ 明朝" w:hint="eastAsia"/>
          <w:color w:val="000000" w:themeColor="text1"/>
          <w:sz w:val="22"/>
          <w:szCs w:val="22"/>
        </w:rPr>
        <w:t>委託</w:t>
      </w:r>
      <w:r w:rsidR="00992FB0" w:rsidRPr="0007688E">
        <w:rPr>
          <w:rFonts w:ascii="ＭＳ 明朝" w:eastAsia="ＭＳ 明朝" w:hAnsi="ＭＳ 明朝" w:hint="eastAsia"/>
          <w:color w:val="000000" w:themeColor="text1"/>
          <w:sz w:val="22"/>
          <w:szCs w:val="22"/>
        </w:rPr>
        <w:t>契約書の写しを提出するものとする。</w:t>
      </w:r>
    </w:p>
    <w:p w14:paraId="622A2A71" w14:textId="77777777" w:rsidR="000348BA" w:rsidRPr="0007688E" w:rsidRDefault="00992FB0" w:rsidP="000348BA">
      <w:pPr>
        <w:tabs>
          <w:tab w:val="clear" w:pos="960"/>
          <w:tab w:val="left" w:pos="72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4D7268" w:rsidRPr="0007688E">
        <w:rPr>
          <w:rFonts w:ascii="ＭＳ 明朝" w:eastAsia="ＭＳ 明朝" w:hAnsi="ＭＳ 明朝" w:hint="eastAsia"/>
          <w:color w:val="000000" w:themeColor="text1"/>
          <w:sz w:val="22"/>
          <w:szCs w:val="22"/>
        </w:rPr>
        <w:t>予め</w:t>
      </w:r>
      <w:r w:rsidR="000348BA" w:rsidRPr="0007688E">
        <w:rPr>
          <w:rFonts w:ascii="ＭＳ 明朝" w:eastAsia="ＭＳ 明朝" w:hAnsi="ＭＳ 明朝" w:hint="eastAsia"/>
          <w:color w:val="000000" w:themeColor="text1"/>
          <w:sz w:val="22"/>
          <w:szCs w:val="22"/>
        </w:rPr>
        <w:t>市に対して設計業務の一部を第三者に</w:t>
      </w:r>
      <w:r w:rsidR="00E37465" w:rsidRPr="0007688E">
        <w:rPr>
          <w:rFonts w:ascii="ＭＳ 明朝" w:eastAsia="ＭＳ 明朝" w:hAnsi="ＭＳ 明朝" w:hint="eastAsia"/>
          <w:color w:val="000000" w:themeColor="text1"/>
          <w:sz w:val="22"/>
          <w:szCs w:val="22"/>
        </w:rPr>
        <w:t>受託させ</w:t>
      </w:r>
      <w:r w:rsidR="000348BA" w:rsidRPr="0007688E">
        <w:rPr>
          <w:rFonts w:ascii="ＭＳ 明朝" w:eastAsia="ＭＳ 明朝" w:hAnsi="ＭＳ 明朝" w:hint="eastAsia"/>
          <w:color w:val="000000" w:themeColor="text1"/>
          <w:sz w:val="22"/>
          <w:szCs w:val="22"/>
        </w:rPr>
        <w:t>る旨の書面及び関連資料を提出し、かつ、市の承諾を得た場合には、</w:t>
      </w:r>
      <w:r w:rsidRPr="0007688E">
        <w:rPr>
          <w:rFonts w:ascii="ＭＳ 明朝" w:eastAsia="ＭＳ 明朝" w:hAnsi="ＭＳ 明朝" w:hint="eastAsia"/>
          <w:color w:val="000000" w:themeColor="text1"/>
          <w:sz w:val="22"/>
          <w:szCs w:val="22"/>
        </w:rPr>
        <w:t>設計企業をして、</w:t>
      </w:r>
      <w:r w:rsidR="000348BA" w:rsidRPr="0007688E">
        <w:rPr>
          <w:rFonts w:ascii="ＭＳ 明朝" w:eastAsia="ＭＳ 明朝" w:hAnsi="ＭＳ 明朝" w:hint="eastAsia"/>
          <w:color w:val="000000" w:themeColor="text1"/>
          <w:sz w:val="22"/>
          <w:szCs w:val="22"/>
        </w:rPr>
        <w:t>設計業務の一部を第三</w:t>
      </w:r>
      <w:r w:rsidR="000348BA" w:rsidRPr="0007688E">
        <w:rPr>
          <w:rFonts w:ascii="ＭＳ 明朝" w:eastAsia="ＭＳ 明朝" w:hAnsi="ＭＳ 明朝" w:hint="eastAsia"/>
          <w:color w:val="000000" w:themeColor="text1"/>
          <w:sz w:val="22"/>
          <w:szCs w:val="22"/>
        </w:rPr>
        <w:lastRenderedPageBreak/>
        <w:t>者（以下、「設計受託者」という。）に</w:t>
      </w:r>
      <w:r w:rsidR="00E37465" w:rsidRPr="0007688E">
        <w:rPr>
          <w:rFonts w:ascii="ＭＳ 明朝" w:eastAsia="ＭＳ 明朝" w:hAnsi="ＭＳ 明朝" w:hint="eastAsia"/>
          <w:color w:val="000000" w:themeColor="text1"/>
          <w:sz w:val="22"/>
          <w:szCs w:val="22"/>
        </w:rPr>
        <w:t>受託さ</w:t>
      </w:r>
      <w:r w:rsidR="000348BA" w:rsidRPr="0007688E">
        <w:rPr>
          <w:rFonts w:ascii="ＭＳ 明朝" w:eastAsia="ＭＳ 明朝" w:hAnsi="ＭＳ 明朝" w:hint="eastAsia"/>
          <w:color w:val="000000" w:themeColor="text1"/>
          <w:sz w:val="22"/>
          <w:szCs w:val="22"/>
        </w:rPr>
        <w:t>せることができる。設計受託者が、</w:t>
      </w:r>
      <w:r w:rsidR="00E37465" w:rsidRPr="0007688E">
        <w:rPr>
          <w:rFonts w:ascii="ＭＳ 明朝" w:eastAsia="ＭＳ 明朝" w:hAnsi="ＭＳ 明朝" w:hint="eastAsia"/>
          <w:color w:val="000000" w:themeColor="text1"/>
          <w:sz w:val="22"/>
          <w:szCs w:val="22"/>
        </w:rPr>
        <w:t>受託した</w:t>
      </w:r>
      <w:r w:rsidR="000348BA" w:rsidRPr="0007688E">
        <w:rPr>
          <w:rFonts w:ascii="ＭＳ 明朝" w:eastAsia="ＭＳ 明朝" w:hAnsi="ＭＳ 明朝" w:hint="eastAsia"/>
          <w:color w:val="000000" w:themeColor="text1"/>
          <w:sz w:val="22"/>
          <w:szCs w:val="22"/>
        </w:rPr>
        <w:t>設計業務の一部を、さらに第三者に</w:t>
      </w:r>
      <w:r w:rsidR="00E37465" w:rsidRPr="0007688E">
        <w:rPr>
          <w:rFonts w:ascii="ＭＳ 明朝" w:eastAsia="ＭＳ 明朝" w:hAnsi="ＭＳ 明朝" w:hint="eastAsia"/>
          <w:color w:val="000000" w:themeColor="text1"/>
          <w:sz w:val="22"/>
          <w:szCs w:val="22"/>
        </w:rPr>
        <w:t>再受託さ</w:t>
      </w:r>
      <w:r w:rsidR="000348BA" w:rsidRPr="0007688E">
        <w:rPr>
          <w:rFonts w:ascii="ＭＳ 明朝" w:eastAsia="ＭＳ 明朝" w:hAnsi="ＭＳ 明朝" w:hint="eastAsia"/>
          <w:color w:val="000000" w:themeColor="text1"/>
          <w:sz w:val="22"/>
          <w:szCs w:val="22"/>
        </w:rPr>
        <w:t>せる場合も同様とする。</w:t>
      </w:r>
    </w:p>
    <w:p w14:paraId="06AB1C34" w14:textId="77777777" w:rsidR="000348BA" w:rsidRPr="0007688E" w:rsidRDefault="00992FB0" w:rsidP="000348BA">
      <w:pPr>
        <w:tabs>
          <w:tab w:val="clear" w:pos="960"/>
          <w:tab w:val="left" w:pos="72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w:t>
      </w:r>
      <w:r w:rsidR="000348BA"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設計企業及び</w:t>
      </w:r>
      <w:r w:rsidR="000348BA" w:rsidRPr="0007688E">
        <w:rPr>
          <w:rFonts w:ascii="ＭＳ 明朝" w:eastAsia="ＭＳ 明朝" w:hAnsi="ＭＳ 明朝" w:hint="eastAsia"/>
          <w:color w:val="000000" w:themeColor="text1"/>
          <w:sz w:val="22"/>
          <w:szCs w:val="22"/>
        </w:rPr>
        <w:t>設計受託者の使用は、すべて</w:t>
      </w:r>
      <w:r w:rsidR="0041365D" w:rsidRPr="0007688E">
        <w:rPr>
          <w:rFonts w:ascii="ＭＳ 明朝" w:eastAsia="ＭＳ 明朝" w:hAnsi="ＭＳ 明朝" w:hint="eastAsia"/>
          <w:color w:val="000000" w:themeColor="text1"/>
          <w:sz w:val="22"/>
          <w:szCs w:val="22"/>
        </w:rPr>
        <w:t>ＰＦＩ事業者</w:t>
      </w:r>
      <w:r w:rsidR="000348BA" w:rsidRPr="0007688E">
        <w:rPr>
          <w:rFonts w:ascii="ＭＳ 明朝" w:eastAsia="ＭＳ 明朝" w:hAnsi="ＭＳ 明朝" w:hint="eastAsia"/>
          <w:color w:val="000000" w:themeColor="text1"/>
          <w:sz w:val="22"/>
          <w:szCs w:val="22"/>
        </w:rPr>
        <w:t>の責任において行うものとし、</w:t>
      </w:r>
      <w:r w:rsidRPr="0007688E">
        <w:rPr>
          <w:rFonts w:ascii="ＭＳ 明朝" w:eastAsia="ＭＳ 明朝" w:hAnsi="ＭＳ 明朝" w:hint="eastAsia"/>
          <w:color w:val="000000" w:themeColor="text1"/>
          <w:sz w:val="22"/>
          <w:szCs w:val="22"/>
        </w:rPr>
        <w:t>設計企業及び</w:t>
      </w:r>
      <w:r w:rsidR="000348BA" w:rsidRPr="0007688E">
        <w:rPr>
          <w:rFonts w:ascii="ＭＳ 明朝" w:eastAsia="ＭＳ 明朝" w:hAnsi="ＭＳ 明朝" w:hint="eastAsia"/>
          <w:color w:val="000000" w:themeColor="text1"/>
          <w:sz w:val="22"/>
          <w:szCs w:val="22"/>
        </w:rPr>
        <w:t>設計受託者の責めに帰すべき事由は、その原因及び結果のいかんを問わず、</w:t>
      </w:r>
      <w:r w:rsidR="0041365D" w:rsidRPr="0007688E">
        <w:rPr>
          <w:rFonts w:ascii="ＭＳ 明朝" w:eastAsia="ＭＳ 明朝" w:hAnsi="ＭＳ 明朝" w:hint="eastAsia"/>
          <w:color w:val="000000" w:themeColor="text1"/>
          <w:sz w:val="22"/>
          <w:szCs w:val="22"/>
        </w:rPr>
        <w:t>ＰＦＩ事業者</w:t>
      </w:r>
      <w:r w:rsidR="000348BA" w:rsidRPr="0007688E">
        <w:rPr>
          <w:rFonts w:ascii="ＭＳ 明朝" w:eastAsia="ＭＳ 明朝" w:hAnsi="ＭＳ 明朝" w:hint="eastAsia"/>
          <w:color w:val="000000" w:themeColor="text1"/>
          <w:sz w:val="22"/>
          <w:szCs w:val="22"/>
        </w:rPr>
        <w:t>の責めに帰すべき事由とみなす。</w:t>
      </w:r>
    </w:p>
    <w:p w14:paraId="6D65A0A0" w14:textId="77777777" w:rsidR="000348BA" w:rsidRPr="0007688E" w:rsidRDefault="00992FB0" w:rsidP="000348BA">
      <w:pPr>
        <w:tabs>
          <w:tab w:val="clear" w:pos="960"/>
          <w:tab w:val="left" w:pos="72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w:t>
      </w:r>
      <w:r w:rsidR="000348BA"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設計企業又は</w:t>
      </w:r>
      <w:r w:rsidR="000348BA" w:rsidRPr="0007688E">
        <w:rPr>
          <w:rFonts w:ascii="ＭＳ 明朝" w:eastAsia="ＭＳ 明朝" w:hAnsi="ＭＳ 明朝" w:hint="eastAsia"/>
          <w:color w:val="000000" w:themeColor="text1"/>
          <w:sz w:val="22"/>
          <w:szCs w:val="22"/>
        </w:rPr>
        <w:t>設計受託者に関する何らかの紛争等に起因して本件工事の開始が遅延した場合において、市又は</w:t>
      </w:r>
      <w:r w:rsidR="0041365D" w:rsidRPr="0007688E">
        <w:rPr>
          <w:rFonts w:ascii="ＭＳ 明朝" w:eastAsia="ＭＳ 明朝" w:hAnsi="ＭＳ 明朝" w:hint="eastAsia"/>
          <w:color w:val="000000" w:themeColor="text1"/>
          <w:sz w:val="22"/>
          <w:szCs w:val="22"/>
        </w:rPr>
        <w:t>ＰＦＩ事業者</w:t>
      </w:r>
      <w:r w:rsidR="000348BA" w:rsidRPr="0007688E">
        <w:rPr>
          <w:rFonts w:ascii="ＭＳ 明朝" w:eastAsia="ＭＳ 明朝" w:hAnsi="ＭＳ 明朝" w:hint="eastAsia"/>
          <w:color w:val="000000" w:themeColor="text1"/>
          <w:sz w:val="22"/>
          <w:szCs w:val="22"/>
        </w:rPr>
        <w:t>が負担することとなる増加費用及び損害については、すべて</w:t>
      </w:r>
      <w:r w:rsidR="0041365D" w:rsidRPr="0007688E">
        <w:rPr>
          <w:rFonts w:ascii="ＭＳ 明朝" w:eastAsia="ＭＳ 明朝" w:hAnsi="ＭＳ 明朝" w:hint="eastAsia"/>
          <w:color w:val="000000" w:themeColor="text1"/>
          <w:sz w:val="22"/>
          <w:szCs w:val="22"/>
        </w:rPr>
        <w:t>ＰＦＩ事業者</w:t>
      </w:r>
      <w:r w:rsidR="000348BA" w:rsidRPr="0007688E">
        <w:rPr>
          <w:rFonts w:ascii="ＭＳ 明朝" w:eastAsia="ＭＳ 明朝" w:hAnsi="ＭＳ 明朝" w:hint="eastAsia"/>
          <w:color w:val="000000" w:themeColor="text1"/>
          <w:sz w:val="22"/>
          <w:szCs w:val="22"/>
        </w:rPr>
        <w:t>が負担するものとする。</w:t>
      </w:r>
    </w:p>
    <w:p w14:paraId="6ECFFAA1" w14:textId="77777777" w:rsidR="000348BA" w:rsidRPr="0007688E" w:rsidRDefault="000348BA">
      <w:pPr>
        <w:tabs>
          <w:tab w:val="clear" w:pos="960"/>
        </w:tabs>
        <w:rPr>
          <w:rFonts w:ascii="ＭＳ 明朝" w:eastAsia="ＭＳ 明朝" w:hAnsi="ＭＳ 明朝"/>
          <w:color w:val="000000" w:themeColor="text1"/>
          <w:sz w:val="22"/>
          <w:szCs w:val="22"/>
        </w:rPr>
      </w:pPr>
    </w:p>
    <w:p w14:paraId="3BCEF0E5" w14:textId="77777777" w:rsidR="00E40698" w:rsidRPr="0007688E" w:rsidRDefault="00E40698" w:rsidP="009D0D4E">
      <w:pPr>
        <w:pStyle w:val="5"/>
        <w:ind w:left="208" w:hanging="328"/>
        <w:rPr>
          <w:color w:val="000000" w:themeColor="text1"/>
          <w:sz w:val="22"/>
          <w:szCs w:val="22"/>
        </w:rPr>
      </w:pPr>
      <w:bookmarkStart w:id="25" w:name="_Toc8589680"/>
      <w:r w:rsidRPr="0007688E">
        <w:rPr>
          <w:rFonts w:hint="eastAsia"/>
          <w:color w:val="000000" w:themeColor="text1"/>
          <w:sz w:val="22"/>
          <w:szCs w:val="22"/>
        </w:rPr>
        <w:t>（設計の変更）</w:t>
      </w:r>
      <w:bookmarkEnd w:id="25"/>
    </w:p>
    <w:p w14:paraId="0CFC4528" w14:textId="77777777" w:rsidR="00E40698" w:rsidRPr="0007688E" w:rsidRDefault="00E40698">
      <w:pPr>
        <w:tabs>
          <w:tab w:val="clear" w:pos="960"/>
        </w:tabs>
        <w:ind w:left="284" w:hanging="284"/>
        <w:rPr>
          <w:rFonts w:ascii="ＭＳ 明朝" w:eastAsia="ＭＳ 明朝" w:hAnsi="ＭＳ 明朝"/>
          <w:color w:val="000000" w:themeColor="text1"/>
          <w:sz w:val="22"/>
          <w:szCs w:val="22"/>
        </w:rPr>
      </w:pPr>
      <w:bookmarkStart w:id="26" w:name="第１３条"/>
      <w:r w:rsidRPr="0007688E">
        <w:rPr>
          <w:rFonts w:ascii="ＭＳ 明朝" w:eastAsia="ＭＳ 明朝" w:hAnsi="ＭＳ 明朝" w:hint="eastAsia"/>
          <w:color w:val="000000" w:themeColor="text1"/>
          <w:sz w:val="22"/>
          <w:szCs w:val="22"/>
        </w:rPr>
        <w:t>第</w:t>
      </w:r>
      <w:r w:rsidR="00710412" w:rsidRPr="0007688E">
        <w:rPr>
          <w:rFonts w:ascii="ＭＳ 明朝" w:eastAsia="ＭＳ 明朝" w:hAnsi="ＭＳ 明朝" w:hint="eastAsia"/>
          <w:color w:val="000000" w:themeColor="text1"/>
          <w:sz w:val="22"/>
          <w:szCs w:val="22"/>
        </w:rPr>
        <w:t>2</w:t>
      </w:r>
      <w:r w:rsidR="001B1E2F" w:rsidRPr="0007688E">
        <w:rPr>
          <w:rFonts w:ascii="ＭＳ 明朝" w:eastAsia="ＭＳ 明朝" w:hAnsi="ＭＳ 明朝" w:hint="eastAsia"/>
          <w:color w:val="000000" w:themeColor="text1"/>
          <w:sz w:val="22"/>
          <w:szCs w:val="22"/>
        </w:rPr>
        <w:t>1</w:t>
      </w:r>
      <w:r w:rsidRPr="0007688E">
        <w:rPr>
          <w:rFonts w:ascii="ＭＳ 明朝" w:eastAsia="ＭＳ 明朝" w:hAnsi="ＭＳ 明朝" w:hint="eastAsia"/>
          <w:color w:val="000000" w:themeColor="text1"/>
          <w:sz w:val="22"/>
          <w:szCs w:val="22"/>
        </w:rPr>
        <w:t>条</w:t>
      </w:r>
      <w:bookmarkEnd w:id="26"/>
      <w:r w:rsidRPr="0007688E">
        <w:rPr>
          <w:rFonts w:ascii="ＭＳ 明朝" w:eastAsia="ＭＳ 明朝" w:hAnsi="ＭＳ 明朝" w:hint="eastAsia"/>
          <w:color w:val="000000" w:themeColor="text1"/>
          <w:sz w:val="22"/>
          <w:szCs w:val="22"/>
        </w:rPr>
        <w:t xml:space="preserve">　市は、本件工事開始前及び工事中において必要があると認めるときは、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に対して、工期の変更を伴わず</w:t>
      </w:r>
      <w:r w:rsidR="000617C2"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かつ</w:t>
      </w:r>
      <w:r w:rsidR="000617C2" w:rsidRPr="0007688E">
        <w:rPr>
          <w:rFonts w:ascii="ＭＳ 明朝" w:eastAsia="ＭＳ 明朝" w:hAnsi="ＭＳ 明朝" w:hint="eastAsia"/>
          <w:color w:val="000000" w:themeColor="text1"/>
          <w:sz w:val="22"/>
          <w:szCs w:val="22"/>
        </w:rPr>
        <w:t>、</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の提案の範囲を逸脱しない限度で、変更内容を記載した書面を交付して、本件施設等の設計図書の変更を求めることができる。</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は、市から当該書面を受領した後15日以内に、市に対してかかる設計図書の変更に伴い発生する費用、工期又は工程の変更の有無等の検討結果を記載した書面を提出しなければならない。</w:t>
      </w:r>
    </w:p>
    <w:p w14:paraId="44F5B957" w14:textId="77777777" w:rsidR="00E40698" w:rsidRPr="0007688E" w:rsidRDefault="00E40698">
      <w:pPr>
        <w:tabs>
          <w:tab w:val="clear" w:pos="960"/>
          <w:tab w:val="left" w:pos="1080"/>
        </w:tabs>
        <w:ind w:left="284" w:hanging="284"/>
        <w:jc w:val="lef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市は、自らの要求に基づき本件施設等の設計を変更するとき、及び変更を求めたことにより</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に施設整備業務に係る増加費用が発生するときは、その増加費用のうち合理的な範囲の費用を負担する。ただし、市は、</w:t>
      </w:r>
      <w:r w:rsidR="006F7840" w:rsidRPr="0007688E">
        <w:rPr>
          <w:rFonts w:ascii="ＭＳ 明朝" w:eastAsia="ＭＳ 明朝" w:hAnsi="ＭＳ 明朝" w:hint="eastAsia"/>
          <w:color w:val="000000" w:themeColor="text1"/>
          <w:sz w:val="22"/>
          <w:szCs w:val="22"/>
        </w:rPr>
        <w:t>施設整備</w:t>
      </w:r>
      <w:r w:rsidR="005C50A7" w:rsidRPr="0007688E">
        <w:rPr>
          <w:rFonts w:ascii="ＭＳ 明朝" w:eastAsia="ＭＳ 明朝" w:hAnsi="ＭＳ 明朝" w:hint="eastAsia"/>
          <w:color w:val="000000" w:themeColor="text1"/>
          <w:sz w:val="22"/>
          <w:szCs w:val="22"/>
        </w:rPr>
        <w:t>の対価</w:t>
      </w:r>
      <w:r w:rsidR="006F7840" w:rsidRPr="0007688E">
        <w:rPr>
          <w:rFonts w:ascii="ＭＳ 明朝" w:eastAsia="ＭＳ 明朝" w:hAnsi="ＭＳ 明朝" w:hint="eastAsia"/>
          <w:color w:val="000000" w:themeColor="text1"/>
          <w:sz w:val="22"/>
          <w:szCs w:val="22"/>
        </w:rPr>
        <w:t>（サービス対価Ａ）</w:t>
      </w:r>
      <w:r w:rsidRPr="0007688E">
        <w:rPr>
          <w:rFonts w:ascii="ＭＳ 明朝" w:eastAsia="ＭＳ 明朝" w:hAnsi="ＭＳ 明朝" w:hint="eastAsia"/>
          <w:color w:val="000000" w:themeColor="text1"/>
          <w:sz w:val="22"/>
          <w:szCs w:val="22"/>
        </w:rPr>
        <w:t>を増額すべき場合又は費用を負担すべき場合において、特別の理由があるときは、施設整備</w:t>
      </w:r>
      <w:r w:rsidR="005C50A7" w:rsidRPr="0007688E">
        <w:rPr>
          <w:rFonts w:ascii="ＭＳ 明朝" w:eastAsia="ＭＳ 明朝" w:hAnsi="ＭＳ 明朝" w:hint="eastAsia"/>
          <w:color w:val="000000" w:themeColor="text1"/>
          <w:sz w:val="22"/>
          <w:szCs w:val="22"/>
        </w:rPr>
        <w:t>の対価</w:t>
      </w:r>
      <w:r w:rsidR="00934A3D" w:rsidRPr="0007688E">
        <w:rPr>
          <w:rFonts w:ascii="ＭＳ 明朝" w:eastAsia="ＭＳ 明朝" w:hAnsi="ＭＳ 明朝" w:hint="eastAsia"/>
          <w:color w:val="000000" w:themeColor="text1"/>
          <w:sz w:val="22"/>
          <w:szCs w:val="22"/>
        </w:rPr>
        <w:t>（サービス対価Ａ）</w:t>
      </w:r>
      <w:r w:rsidRPr="0007688E">
        <w:rPr>
          <w:rFonts w:ascii="ＭＳ 明朝" w:eastAsia="ＭＳ 明朝" w:hAnsi="ＭＳ 明朝" w:hint="eastAsia"/>
          <w:color w:val="000000" w:themeColor="text1"/>
          <w:sz w:val="22"/>
          <w:szCs w:val="22"/>
        </w:rPr>
        <w:t>の増額又は費用の全部若しくは一部の負担に代えて設計を変更することができる。この場合において、設計の変更の内容は、関係者協議会において協議の上、これを定める。ただし、かかる協議が調わない場合には、市が合理的な変更内容を定め、</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に通知する。市及び</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は、関係者協議会において、その支払条件等について協議するものとする。</w:t>
      </w:r>
    </w:p>
    <w:p w14:paraId="21D42615" w14:textId="77777777" w:rsidR="00E40698" w:rsidRPr="0007688E" w:rsidRDefault="00E40698">
      <w:pPr>
        <w:tabs>
          <w:tab w:val="clear" w:pos="960"/>
          <w:tab w:val="left" w:pos="1080"/>
        </w:tabs>
        <w:ind w:left="284" w:hanging="284"/>
        <w:jc w:val="lef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3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は、市の承諾を得た場合を除き、設計の変更を行うことはできない。</w:t>
      </w:r>
    </w:p>
    <w:p w14:paraId="62C5C78C" w14:textId="77777777" w:rsidR="00E40698" w:rsidRPr="0007688E" w:rsidRDefault="00E40698">
      <w:pPr>
        <w:tabs>
          <w:tab w:val="clear" w:pos="960"/>
          <w:tab w:val="left" w:pos="1080"/>
        </w:tabs>
        <w:ind w:left="284" w:hanging="284"/>
        <w:jc w:val="lef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4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の請求により市の承諾を得て設計の変更を行う場合において、当該変更により</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に増加費用が生じたときは、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がその増加費用を負担するものとする。</w:t>
      </w:r>
    </w:p>
    <w:p w14:paraId="5885307B" w14:textId="77777777" w:rsidR="00E40698" w:rsidRPr="0007688E" w:rsidRDefault="00E40698">
      <w:pPr>
        <w:tabs>
          <w:tab w:val="clear" w:pos="960"/>
          <w:tab w:val="left" w:pos="1080"/>
        </w:tabs>
        <w:ind w:left="284" w:hanging="284"/>
        <w:jc w:val="lef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5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が、市の請求により、又は市の承諾を得て設計の変更を行う場合において、当該変更により施設整備業務に係る費用が減少したときは、市は、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に支払う施設整備</w:t>
      </w:r>
      <w:r w:rsidR="00D941D7" w:rsidRPr="0007688E">
        <w:rPr>
          <w:rFonts w:ascii="ＭＳ 明朝" w:eastAsia="ＭＳ 明朝" w:hAnsi="ＭＳ 明朝" w:hint="eastAsia"/>
          <w:color w:val="000000" w:themeColor="text1"/>
          <w:sz w:val="22"/>
          <w:szCs w:val="22"/>
        </w:rPr>
        <w:t>の対価（サービス対価Ａ）</w:t>
      </w:r>
      <w:r w:rsidRPr="0007688E">
        <w:rPr>
          <w:rFonts w:ascii="ＭＳ 明朝" w:eastAsia="ＭＳ 明朝" w:hAnsi="ＭＳ 明朝" w:hint="eastAsia"/>
          <w:color w:val="000000" w:themeColor="text1"/>
          <w:sz w:val="22"/>
          <w:szCs w:val="22"/>
        </w:rPr>
        <w:t>を当該費用の減少額と同額減少させることができる。</w:t>
      </w:r>
    </w:p>
    <w:p w14:paraId="08A1CABC" w14:textId="77777777" w:rsidR="00F25E9E" w:rsidRPr="0007688E" w:rsidRDefault="00F4480C" w:rsidP="007967C8">
      <w:pPr>
        <w:tabs>
          <w:tab w:val="clear" w:pos="960"/>
          <w:tab w:val="left" w:pos="1080"/>
        </w:tabs>
        <w:ind w:left="284" w:hanging="284"/>
        <w:jc w:val="lef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6　</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が、市の請求により、又は市の承諾を得て設計の変更を行う場合において、当該変更により本件施設</w:t>
      </w:r>
      <w:r w:rsidR="009618DD" w:rsidRPr="0007688E">
        <w:rPr>
          <w:rFonts w:ascii="ＭＳ 明朝" w:eastAsia="ＭＳ 明朝" w:hAnsi="ＭＳ 明朝" w:hint="eastAsia"/>
          <w:color w:val="000000" w:themeColor="text1"/>
          <w:sz w:val="22"/>
          <w:szCs w:val="22"/>
        </w:rPr>
        <w:t>等</w:t>
      </w:r>
      <w:r w:rsidR="00E40698" w:rsidRPr="0007688E">
        <w:rPr>
          <w:rFonts w:ascii="ＭＳ 明朝" w:eastAsia="ＭＳ 明朝" w:hAnsi="ＭＳ 明朝" w:hint="eastAsia"/>
          <w:color w:val="000000" w:themeColor="text1"/>
          <w:sz w:val="22"/>
          <w:szCs w:val="22"/>
        </w:rPr>
        <w:t>の維持管理業務に係る費用が減少したときは、市は、市が</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に支払う</w:t>
      </w:r>
      <w:r w:rsidR="00D941D7" w:rsidRPr="0007688E">
        <w:rPr>
          <w:rFonts w:ascii="ＭＳ 明朝" w:eastAsia="ＭＳ 明朝" w:hAnsi="ＭＳ 明朝" w:hint="eastAsia"/>
          <w:color w:val="000000" w:themeColor="text1"/>
          <w:sz w:val="22"/>
          <w:szCs w:val="22"/>
        </w:rPr>
        <w:t>維持管理の対価（サービス対価</w:t>
      </w:r>
      <w:r w:rsidR="001B1E2F" w:rsidRPr="0007688E">
        <w:rPr>
          <w:rFonts w:ascii="ＭＳ 明朝" w:eastAsia="ＭＳ 明朝" w:hAnsi="ＭＳ 明朝" w:hint="eastAsia"/>
          <w:color w:val="000000" w:themeColor="text1"/>
          <w:sz w:val="22"/>
          <w:szCs w:val="22"/>
        </w:rPr>
        <w:t>Ｂ</w:t>
      </w:r>
      <w:r w:rsidR="00D941D7" w:rsidRPr="0007688E">
        <w:rPr>
          <w:rFonts w:ascii="ＭＳ 明朝" w:eastAsia="ＭＳ 明朝" w:hAnsi="ＭＳ 明朝" w:hint="eastAsia"/>
          <w:color w:val="000000" w:themeColor="text1"/>
          <w:sz w:val="22"/>
          <w:szCs w:val="22"/>
        </w:rPr>
        <w:t>）</w:t>
      </w:r>
      <w:r w:rsidR="00E40698" w:rsidRPr="0007688E">
        <w:rPr>
          <w:rFonts w:ascii="ＭＳ 明朝" w:eastAsia="ＭＳ 明朝" w:hAnsi="ＭＳ 明朝" w:hint="eastAsia"/>
          <w:color w:val="000000" w:themeColor="text1"/>
          <w:sz w:val="22"/>
          <w:szCs w:val="22"/>
        </w:rPr>
        <w:t>を当該費用の減少額と同額減少させることができる。</w:t>
      </w:r>
    </w:p>
    <w:p w14:paraId="41EB3EED" w14:textId="77777777" w:rsidR="00E40698" w:rsidRPr="0007688E" w:rsidRDefault="003C054A" w:rsidP="007967C8">
      <w:pPr>
        <w:tabs>
          <w:tab w:val="clear" w:pos="960"/>
          <w:tab w:val="left" w:pos="1080"/>
        </w:tabs>
        <w:ind w:left="284" w:hanging="284"/>
        <w:jc w:val="lef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7　市は、自らの要求に基づき本件施設等の設計変更を求めた場合において、市が求めた設計変更を実施した場合には維持管理業務に係る増加費用が発生すること及びその概算額</w:t>
      </w:r>
      <w:r w:rsidR="009152DD" w:rsidRPr="0007688E">
        <w:rPr>
          <w:rFonts w:ascii="ＭＳ 明朝" w:eastAsia="ＭＳ 明朝" w:hAnsi="ＭＳ 明朝" w:hint="eastAsia"/>
          <w:color w:val="000000" w:themeColor="text1"/>
          <w:sz w:val="22"/>
          <w:szCs w:val="22"/>
        </w:rPr>
        <w:t>を、</w:t>
      </w:r>
      <w:r w:rsidRPr="0007688E">
        <w:rPr>
          <w:rFonts w:ascii="ＭＳ 明朝" w:eastAsia="ＭＳ 明朝" w:hAnsi="ＭＳ 明朝" w:hint="eastAsia"/>
          <w:color w:val="000000" w:themeColor="text1"/>
          <w:sz w:val="22"/>
          <w:szCs w:val="22"/>
        </w:rPr>
        <w:t>ＰＦＩ事業者が</w:t>
      </w:r>
      <w:r w:rsidR="009152DD" w:rsidRPr="0007688E">
        <w:rPr>
          <w:rFonts w:ascii="ＭＳ 明朝" w:eastAsia="ＭＳ 明朝" w:hAnsi="ＭＳ 明朝" w:hint="eastAsia"/>
          <w:color w:val="000000" w:themeColor="text1"/>
          <w:sz w:val="22"/>
          <w:szCs w:val="22"/>
        </w:rPr>
        <w:t>遅滞なく</w:t>
      </w:r>
      <w:r w:rsidRPr="0007688E">
        <w:rPr>
          <w:rFonts w:ascii="ＭＳ 明朝" w:eastAsia="ＭＳ 明朝" w:hAnsi="ＭＳ 明朝" w:hint="eastAsia"/>
          <w:color w:val="000000" w:themeColor="text1"/>
          <w:sz w:val="22"/>
          <w:szCs w:val="22"/>
        </w:rPr>
        <w:t>市に通知したにもかかわらず、市が設計変更の実施を求めた場合には、それらの増加費用についても合理的な範囲内で</w:t>
      </w:r>
      <w:r w:rsidR="005D3BFF" w:rsidRPr="0007688E">
        <w:rPr>
          <w:rFonts w:ascii="ＭＳ 明朝" w:eastAsia="ＭＳ 明朝" w:hAnsi="ＭＳ 明朝" w:hint="eastAsia"/>
          <w:color w:val="000000" w:themeColor="text1"/>
          <w:sz w:val="22"/>
          <w:szCs w:val="22"/>
        </w:rPr>
        <w:t>市が</w:t>
      </w:r>
      <w:r w:rsidRPr="0007688E">
        <w:rPr>
          <w:rFonts w:ascii="ＭＳ 明朝" w:eastAsia="ＭＳ 明朝" w:hAnsi="ＭＳ 明朝" w:hint="eastAsia"/>
          <w:color w:val="000000" w:themeColor="text1"/>
          <w:sz w:val="22"/>
          <w:szCs w:val="22"/>
        </w:rPr>
        <w:t>負担する。</w:t>
      </w:r>
    </w:p>
    <w:p w14:paraId="78D9DF83" w14:textId="77777777" w:rsidR="003C054A" w:rsidRPr="0007688E" w:rsidRDefault="003C054A">
      <w:pPr>
        <w:tabs>
          <w:tab w:val="clear" w:pos="960"/>
          <w:tab w:val="left" w:pos="1080"/>
        </w:tabs>
        <w:jc w:val="left"/>
        <w:rPr>
          <w:rFonts w:ascii="ＭＳ 明朝" w:eastAsia="ＭＳ 明朝" w:hAnsi="ＭＳ 明朝"/>
          <w:b/>
          <w:color w:val="000000" w:themeColor="text1"/>
          <w:sz w:val="22"/>
          <w:szCs w:val="22"/>
        </w:rPr>
      </w:pPr>
    </w:p>
    <w:p w14:paraId="5960A77D" w14:textId="77777777" w:rsidR="00E40698" w:rsidRPr="0007688E" w:rsidRDefault="00E40698" w:rsidP="009D0D4E">
      <w:pPr>
        <w:pStyle w:val="5"/>
        <w:ind w:left="208" w:hanging="328"/>
        <w:rPr>
          <w:color w:val="000000" w:themeColor="text1"/>
          <w:sz w:val="22"/>
          <w:szCs w:val="22"/>
        </w:rPr>
      </w:pPr>
      <w:bookmarkStart w:id="27" w:name="_Toc8589681"/>
      <w:r w:rsidRPr="0007688E">
        <w:rPr>
          <w:rFonts w:hint="eastAsia"/>
          <w:color w:val="000000" w:themeColor="text1"/>
          <w:sz w:val="22"/>
          <w:szCs w:val="22"/>
        </w:rPr>
        <w:t>（法令変更等による設計変更等）</w:t>
      </w:r>
    </w:p>
    <w:p w14:paraId="6C064CD6" w14:textId="77777777"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55552C" w:rsidRPr="0007688E">
        <w:rPr>
          <w:rFonts w:ascii="ＭＳ 明朝" w:eastAsia="ＭＳ 明朝" w:hAnsi="ＭＳ 明朝" w:hint="eastAsia"/>
          <w:color w:val="000000" w:themeColor="text1"/>
          <w:sz w:val="22"/>
          <w:szCs w:val="22"/>
        </w:rPr>
        <w:t>2</w:t>
      </w:r>
      <w:r w:rsidR="001B1E2F" w:rsidRPr="0007688E">
        <w:rPr>
          <w:rFonts w:ascii="ＭＳ 明朝" w:eastAsia="ＭＳ 明朝" w:hAnsi="ＭＳ 明朝" w:hint="eastAsia"/>
          <w:color w:val="000000" w:themeColor="text1"/>
          <w:sz w:val="22"/>
          <w:szCs w:val="22"/>
        </w:rPr>
        <w:t>2</w:t>
      </w:r>
      <w:r w:rsidRPr="0007688E">
        <w:rPr>
          <w:rFonts w:ascii="ＭＳ 明朝" w:eastAsia="ＭＳ 明朝" w:hAnsi="ＭＳ 明朝" w:hint="eastAsia"/>
          <w:color w:val="000000" w:themeColor="text1"/>
          <w:sz w:val="22"/>
          <w:szCs w:val="22"/>
        </w:rPr>
        <w:t>条　建築基準法（昭和25年法律第201号）等の法令制度の改正により、本件施設等の設計変更が必要となった場合、</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は、市に対し</w:t>
      </w:r>
      <w:r w:rsidR="00FC762C" w:rsidRPr="0007688E">
        <w:rPr>
          <w:rFonts w:ascii="ＭＳ 明朝" w:eastAsia="ＭＳ 明朝" w:hAnsi="ＭＳ 明朝" w:hint="eastAsia"/>
          <w:color w:val="000000" w:themeColor="text1"/>
          <w:sz w:val="22"/>
          <w:szCs w:val="22"/>
        </w:rPr>
        <w:t>設計</w:t>
      </w:r>
      <w:r w:rsidRPr="0007688E">
        <w:rPr>
          <w:rFonts w:ascii="ＭＳ 明朝" w:eastAsia="ＭＳ 明朝" w:hAnsi="ＭＳ 明朝" w:hint="eastAsia"/>
          <w:color w:val="000000" w:themeColor="text1"/>
          <w:sz w:val="22"/>
          <w:szCs w:val="22"/>
        </w:rPr>
        <w:t>変更の承諾を求めることができる。</w:t>
      </w:r>
    </w:p>
    <w:p w14:paraId="48BE9332" w14:textId="77777777" w:rsidR="004D7268" w:rsidRPr="0007688E" w:rsidRDefault="00E40698"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本件施設等の竣工までに、市が本件事業の</w:t>
      </w:r>
      <w:r w:rsidR="00B846D7" w:rsidRPr="0007688E">
        <w:rPr>
          <w:rFonts w:ascii="ＭＳ 明朝" w:eastAsia="ＭＳ 明朝" w:hAnsi="ＭＳ 明朝" w:hint="eastAsia"/>
          <w:color w:val="000000" w:themeColor="text1"/>
          <w:sz w:val="22"/>
          <w:szCs w:val="22"/>
        </w:rPr>
        <w:t>選定</w:t>
      </w:r>
      <w:r w:rsidRPr="0007688E">
        <w:rPr>
          <w:rFonts w:ascii="ＭＳ 明朝" w:eastAsia="ＭＳ 明朝" w:hAnsi="ＭＳ 明朝" w:hint="eastAsia"/>
          <w:color w:val="000000" w:themeColor="text1"/>
          <w:sz w:val="22"/>
          <w:szCs w:val="22"/>
        </w:rPr>
        <w:t>手続において提供した</w:t>
      </w:r>
      <w:r w:rsidR="0037308D" w:rsidRPr="0007688E">
        <w:rPr>
          <w:rFonts w:ascii="ＭＳ 明朝" w:eastAsia="ＭＳ 明朝" w:hAnsi="ＭＳ 明朝" w:hint="eastAsia"/>
          <w:color w:val="000000" w:themeColor="text1"/>
          <w:sz w:val="22"/>
          <w:szCs w:val="22"/>
        </w:rPr>
        <w:t>事業用地</w:t>
      </w:r>
      <w:r w:rsidRPr="0007688E">
        <w:rPr>
          <w:rFonts w:ascii="ＭＳ 明朝" w:eastAsia="ＭＳ 明朝" w:hAnsi="ＭＳ 明朝" w:hint="eastAsia"/>
          <w:color w:val="000000" w:themeColor="text1"/>
          <w:sz w:val="22"/>
          <w:szCs w:val="22"/>
        </w:rPr>
        <w:t>に関する調査資料において明示されていない本件土地の瑕疵、埋蔵文化財の発見等に起因して、設計</w:t>
      </w:r>
      <w:r w:rsidRPr="0007688E">
        <w:rPr>
          <w:rFonts w:ascii="ＭＳ 明朝" w:eastAsia="ＭＳ 明朝" w:hAnsi="ＭＳ 明朝" w:hint="eastAsia"/>
          <w:color w:val="000000" w:themeColor="text1"/>
          <w:sz w:val="22"/>
          <w:szCs w:val="22"/>
        </w:rPr>
        <w:lastRenderedPageBreak/>
        <w:t>変更をする必要が生じた場合には、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は、市に対し</w:t>
      </w:r>
      <w:r w:rsidR="00FC762C" w:rsidRPr="0007688E">
        <w:rPr>
          <w:rFonts w:ascii="ＭＳ 明朝" w:eastAsia="ＭＳ 明朝" w:hAnsi="ＭＳ 明朝" w:hint="eastAsia"/>
          <w:color w:val="000000" w:themeColor="text1"/>
          <w:sz w:val="22"/>
          <w:szCs w:val="22"/>
        </w:rPr>
        <w:t>設計</w:t>
      </w:r>
      <w:r w:rsidRPr="0007688E">
        <w:rPr>
          <w:rFonts w:ascii="ＭＳ 明朝" w:eastAsia="ＭＳ 明朝" w:hAnsi="ＭＳ 明朝" w:hint="eastAsia"/>
          <w:color w:val="000000" w:themeColor="text1"/>
          <w:sz w:val="22"/>
          <w:szCs w:val="22"/>
        </w:rPr>
        <w:t>変更の承諾を求めることができる。</w:t>
      </w:r>
    </w:p>
    <w:p w14:paraId="5221BCE8" w14:textId="77777777"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3　</w:t>
      </w:r>
      <w:r w:rsidR="00CA2A0D" w:rsidRPr="0007688E">
        <w:rPr>
          <w:rFonts w:ascii="ＭＳ 明朝" w:eastAsia="ＭＳ 明朝" w:hAnsi="ＭＳ 明朝" w:hint="eastAsia"/>
          <w:color w:val="000000" w:themeColor="text1"/>
          <w:sz w:val="22"/>
          <w:szCs w:val="22"/>
        </w:rPr>
        <w:t>前</w:t>
      </w:r>
      <w:r w:rsidRPr="0007688E">
        <w:rPr>
          <w:rFonts w:ascii="ＭＳ 明朝" w:eastAsia="ＭＳ 明朝" w:hAnsi="ＭＳ 明朝" w:hint="eastAsia"/>
          <w:color w:val="000000" w:themeColor="text1"/>
          <w:sz w:val="22"/>
          <w:szCs w:val="22"/>
        </w:rPr>
        <w:t>2項に基づく変更に起因する、施設整備業務、維持管理業務又は資金調達に係る</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の合理的な範囲の費用の増加又は減少については、市に帰属する。</w:t>
      </w:r>
    </w:p>
    <w:p w14:paraId="7358DEA7" w14:textId="77777777" w:rsidR="00E40698" w:rsidRPr="0007688E" w:rsidRDefault="00E40698" w:rsidP="003E09D0">
      <w:pPr>
        <w:tabs>
          <w:tab w:val="clear" w:pos="960"/>
        </w:tabs>
        <w:ind w:left="284" w:hanging="284"/>
        <w:rPr>
          <w:rFonts w:ascii="ＭＳ 明朝" w:eastAsia="ＭＳ 明朝" w:hAnsi="ＭＳ 明朝"/>
          <w:i/>
          <w:color w:val="000000" w:themeColor="text1"/>
          <w:sz w:val="22"/>
          <w:szCs w:val="22"/>
        </w:rPr>
      </w:pPr>
      <w:r w:rsidRPr="0007688E">
        <w:rPr>
          <w:rFonts w:ascii="ＭＳ 明朝" w:eastAsia="ＭＳ 明朝" w:hAnsi="ＭＳ 明朝" w:hint="eastAsia"/>
          <w:color w:val="000000" w:themeColor="text1"/>
          <w:sz w:val="22"/>
          <w:szCs w:val="22"/>
        </w:rPr>
        <w:t>4　第1項又は第2項に基づく変更に起因して、本件施設等の引渡しの遅延が見込まれる場合において、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が請求した場合には、市</w:t>
      </w:r>
      <w:r w:rsidR="00E07DCD" w:rsidRPr="0007688E">
        <w:rPr>
          <w:rFonts w:ascii="ＭＳ 明朝" w:eastAsia="ＭＳ 明朝" w:hAnsi="ＭＳ 明朝" w:hint="eastAsia"/>
          <w:color w:val="000000" w:themeColor="text1"/>
          <w:sz w:val="22"/>
          <w:szCs w:val="22"/>
        </w:rPr>
        <w:t>は</w:t>
      </w:r>
      <w:r w:rsidR="0041365D" w:rsidRPr="0007688E">
        <w:rPr>
          <w:rFonts w:ascii="ＭＳ 明朝" w:eastAsia="ＭＳ 明朝" w:hAnsi="ＭＳ 明朝" w:hint="eastAsia"/>
          <w:color w:val="000000" w:themeColor="text1"/>
          <w:sz w:val="22"/>
          <w:szCs w:val="22"/>
        </w:rPr>
        <w:t>ＰＦＩ事業者</w:t>
      </w:r>
      <w:r w:rsidR="00E07DCD" w:rsidRPr="0007688E">
        <w:rPr>
          <w:rFonts w:ascii="ＭＳ 明朝" w:eastAsia="ＭＳ 明朝" w:hAnsi="ＭＳ 明朝" w:hint="eastAsia"/>
          <w:color w:val="000000" w:themeColor="text1"/>
          <w:sz w:val="22"/>
          <w:szCs w:val="22"/>
        </w:rPr>
        <w:t>と</w:t>
      </w:r>
      <w:r w:rsidRPr="0007688E">
        <w:rPr>
          <w:rFonts w:ascii="ＭＳ 明朝" w:eastAsia="ＭＳ 明朝" w:hAnsi="ＭＳ 明朝" w:hint="eastAsia"/>
          <w:color w:val="000000" w:themeColor="text1"/>
          <w:sz w:val="22"/>
          <w:szCs w:val="22"/>
        </w:rPr>
        <w:t>関係者協議会における協議の上、本件引渡日を変更することができる。</w:t>
      </w:r>
    </w:p>
    <w:p w14:paraId="3362ACB9" w14:textId="77777777" w:rsidR="00E40698" w:rsidRPr="0007688E" w:rsidRDefault="00E40698">
      <w:pPr>
        <w:tabs>
          <w:tab w:val="clear" w:pos="960"/>
        </w:tabs>
        <w:rPr>
          <w:rFonts w:ascii="ＭＳ 明朝" w:eastAsia="ＭＳ 明朝" w:hAnsi="ＭＳ 明朝"/>
          <w:color w:val="000000" w:themeColor="text1"/>
          <w:sz w:val="22"/>
          <w:szCs w:val="22"/>
        </w:rPr>
      </w:pPr>
    </w:p>
    <w:bookmarkEnd w:id="27"/>
    <w:p w14:paraId="6B88F904" w14:textId="77777777" w:rsidR="00E40698" w:rsidRPr="0007688E" w:rsidRDefault="00E40698" w:rsidP="009D0D4E">
      <w:pPr>
        <w:pStyle w:val="5"/>
        <w:ind w:left="208" w:hanging="328"/>
        <w:rPr>
          <w:color w:val="000000" w:themeColor="text1"/>
          <w:sz w:val="22"/>
          <w:szCs w:val="22"/>
        </w:rPr>
      </w:pPr>
      <w:r w:rsidRPr="0007688E">
        <w:rPr>
          <w:rFonts w:hint="eastAsia"/>
          <w:color w:val="000000" w:themeColor="text1"/>
          <w:sz w:val="22"/>
          <w:szCs w:val="22"/>
        </w:rPr>
        <w:t>（設計モニタリング）</w:t>
      </w:r>
    </w:p>
    <w:p w14:paraId="00C5F70F" w14:textId="77777777" w:rsidR="00E40698" w:rsidRPr="0007688E" w:rsidRDefault="00E4069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007C15" w:rsidRPr="0007688E">
        <w:rPr>
          <w:rFonts w:ascii="ＭＳ 明朝" w:eastAsia="ＭＳ 明朝" w:hAnsi="ＭＳ 明朝" w:hint="eastAsia"/>
          <w:color w:val="000000" w:themeColor="text1"/>
          <w:sz w:val="22"/>
          <w:szCs w:val="22"/>
        </w:rPr>
        <w:t>2</w:t>
      </w:r>
      <w:r w:rsidR="001B1E2F" w:rsidRPr="0007688E">
        <w:rPr>
          <w:rFonts w:ascii="ＭＳ 明朝" w:eastAsia="ＭＳ 明朝" w:hAnsi="ＭＳ 明朝" w:hint="eastAsia"/>
          <w:color w:val="000000" w:themeColor="text1"/>
          <w:sz w:val="22"/>
          <w:szCs w:val="22"/>
        </w:rPr>
        <w:t>3</w:t>
      </w:r>
      <w:r w:rsidRPr="0007688E">
        <w:rPr>
          <w:rFonts w:ascii="ＭＳ 明朝" w:eastAsia="ＭＳ 明朝" w:hAnsi="ＭＳ 明朝" w:hint="eastAsia"/>
          <w:color w:val="000000" w:themeColor="text1"/>
          <w:sz w:val="22"/>
          <w:szCs w:val="22"/>
        </w:rPr>
        <w:t>条　市は、本件施設等が</w:t>
      </w:r>
      <w:r w:rsidR="001D7536" w:rsidRPr="0007688E">
        <w:rPr>
          <w:rFonts w:ascii="ＭＳ 明朝" w:eastAsia="ＭＳ 明朝" w:hAnsi="ＭＳ 明朝" w:hint="eastAsia"/>
          <w:color w:val="000000" w:themeColor="text1"/>
          <w:sz w:val="22"/>
          <w:szCs w:val="22"/>
        </w:rPr>
        <w:t>本件事業関連書類</w:t>
      </w:r>
      <w:r w:rsidRPr="0007688E">
        <w:rPr>
          <w:rFonts w:ascii="ＭＳ 明朝" w:eastAsia="ＭＳ 明朝" w:hAnsi="ＭＳ 明朝" w:hint="eastAsia"/>
          <w:color w:val="000000" w:themeColor="text1"/>
          <w:sz w:val="22"/>
          <w:szCs w:val="22"/>
        </w:rPr>
        <w:t>に基づき設計されていることを確認するために、本件施設等の設計状況その他について、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に事前に通知した上で、</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に対してその説明を求めることができるものとし、</w:t>
      </w:r>
      <w:r w:rsidR="00325F29" w:rsidRPr="0007688E">
        <w:rPr>
          <w:rFonts w:ascii="ＭＳ 明朝" w:eastAsia="ＭＳ 明朝" w:hAnsi="ＭＳ 明朝" w:hint="eastAsia"/>
          <w:color w:val="000000" w:themeColor="text1"/>
          <w:sz w:val="22"/>
          <w:szCs w:val="22"/>
        </w:rPr>
        <w:t>又</w:t>
      </w:r>
      <w:r w:rsidRPr="0007688E">
        <w:rPr>
          <w:rFonts w:ascii="ＭＳ 明朝" w:eastAsia="ＭＳ 明朝" w:hAnsi="ＭＳ 明朝" w:hint="eastAsia"/>
          <w:color w:val="000000" w:themeColor="text1"/>
          <w:sz w:val="22"/>
          <w:szCs w:val="22"/>
        </w:rPr>
        <w:t>上記確認のため必要な書類の提出を求めることができるものとする。</w:t>
      </w:r>
    </w:p>
    <w:p w14:paraId="45A39D71" w14:textId="77777777" w:rsidR="00E40698" w:rsidRPr="0007688E" w:rsidRDefault="00E4069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は、前項に定める設計状況その他についての説明及び市による確認の実施につき、市に対して最大限の協力を行うものとし、</w:t>
      </w:r>
      <w:r w:rsidR="00325F29" w:rsidRPr="0007688E">
        <w:rPr>
          <w:rFonts w:ascii="ＭＳ 明朝" w:eastAsia="ＭＳ 明朝" w:hAnsi="ＭＳ 明朝" w:hint="eastAsia"/>
          <w:color w:val="000000" w:themeColor="text1"/>
          <w:sz w:val="22"/>
          <w:szCs w:val="22"/>
        </w:rPr>
        <w:t>又</w:t>
      </w:r>
      <w:r w:rsidRPr="0007688E">
        <w:rPr>
          <w:rFonts w:ascii="ＭＳ 明朝" w:eastAsia="ＭＳ 明朝" w:hAnsi="ＭＳ 明朝" w:hint="eastAsia"/>
          <w:color w:val="000000" w:themeColor="text1"/>
          <w:sz w:val="22"/>
          <w:szCs w:val="22"/>
        </w:rPr>
        <w:t>設計</w:t>
      </w:r>
      <w:r w:rsidR="003C054A" w:rsidRPr="0007688E">
        <w:rPr>
          <w:rFonts w:ascii="ＭＳ 明朝" w:eastAsia="ＭＳ 明朝" w:hAnsi="ＭＳ 明朝" w:hint="eastAsia"/>
          <w:color w:val="000000" w:themeColor="text1"/>
          <w:sz w:val="22"/>
          <w:szCs w:val="22"/>
        </w:rPr>
        <w:t>企業</w:t>
      </w:r>
      <w:r w:rsidRPr="0007688E">
        <w:rPr>
          <w:rFonts w:ascii="ＭＳ 明朝" w:eastAsia="ＭＳ 明朝" w:hAnsi="ＭＳ 明朝" w:hint="eastAsia"/>
          <w:color w:val="000000" w:themeColor="text1"/>
          <w:sz w:val="22"/>
          <w:szCs w:val="22"/>
        </w:rPr>
        <w:t>をして、市に対して必要かつ合理的な説明及び報告を行わせるものとする。</w:t>
      </w:r>
    </w:p>
    <w:p w14:paraId="30DBCB39" w14:textId="77777777" w:rsidR="00E40698" w:rsidRPr="0007688E" w:rsidRDefault="00E4069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市は、前2項に基づき説明、報告等を受けたときは、指摘事項がある場合には適宜これを</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に伝え、又は意見を述べることができる。</w:t>
      </w:r>
    </w:p>
    <w:p w14:paraId="7B102079" w14:textId="77777777" w:rsidR="00E40698" w:rsidRPr="0007688E" w:rsidRDefault="00E40698">
      <w:pPr>
        <w:pStyle w:val="a4"/>
        <w:rPr>
          <w:rFonts w:ascii="ＭＳ 明朝" w:eastAsia="ＭＳ 明朝" w:hAnsi="ＭＳ 明朝"/>
          <w:color w:val="000000" w:themeColor="text1"/>
          <w:sz w:val="22"/>
          <w:szCs w:val="22"/>
        </w:rPr>
      </w:pPr>
    </w:p>
    <w:p w14:paraId="34BAA8D6" w14:textId="77777777" w:rsidR="00E40698" w:rsidRPr="0007688E" w:rsidRDefault="00E40698" w:rsidP="009D0D4E">
      <w:pPr>
        <w:pStyle w:val="5"/>
        <w:ind w:left="208" w:hanging="328"/>
        <w:rPr>
          <w:color w:val="000000" w:themeColor="text1"/>
          <w:sz w:val="22"/>
          <w:szCs w:val="22"/>
        </w:rPr>
      </w:pPr>
      <w:r w:rsidRPr="0007688E">
        <w:rPr>
          <w:rFonts w:hint="eastAsia"/>
          <w:color w:val="000000" w:themeColor="text1"/>
          <w:sz w:val="22"/>
          <w:szCs w:val="22"/>
        </w:rPr>
        <w:t>（設計の完了）</w:t>
      </w:r>
    </w:p>
    <w:p w14:paraId="77EBDC5A" w14:textId="77777777" w:rsidR="00E40698" w:rsidRPr="0007688E" w:rsidRDefault="00E4069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007C15" w:rsidRPr="0007688E">
        <w:rPr>
          <w:rFonts w:ascii="ＭＳ 明朝" w:eastAsia="ＭＳ 明朝" w:hAnsi="ＭＳ 明朝" w:hint="eastAsia"/>
          <w:color w:val="000000" w:themeColor="text1"/>
          <w:sz w:val="22"/>
          <w:szCs w:val="22"/>
        </w:rPr>
        <w:t>2</w:t>
      </w:r>
      <w:r w:rsidR="001B1E2F"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は、第1</w:t>
      </w:r>
      <w:r w:rsidR="001B1E2F" w:rsidRPr="0007688E">
        <w:rPr>
          <w:rFonts w:ascii="ＭＳ 明朝" w:eastAsia="ＭＳ 明朝" w:hAnsi="ＭＳ 明朝" w:hint="eastAsia"/>
          <w:color w:val="000000" w:themeColor="text1"/>
          <w:sz w:val="22"/>
          <w:szCs w:val="22"/>
        </w:rPr>
        <w:t>9</w:t>
      </w:r>
      <w:r w:rsidRPr="0007688E">
        <w:rPr>
          <w:rFonts w:ascii="ＭＳ 明朝" w:eastAsia="ＭＳ 明朝" w:hAnsi="ＭＳ 明朝" w:hint="eastAsia"/>
          <w:color w:val="000000" w:themeColor="text1"/>
          <w:sz w:val="22"/>
          <w:szCs w:val="22"/>
        </w:rPr>
        <w:t>条第</w:t>
      </w:r>
      <w:r w:rsidR="006B1A92" w:rsidRPr="0007688E">
        <w:rPr>
          <w:rFonts w:ascii="ＭＳ 明朝" w:eastAsia="ＭＳ 明朝" w:hAnsi="ＭＳ 明朝" w:hint="eastAsia"/>
          <w:color w:val="000000" w:themeColor="text1"/>
          <w:sz w:val="22"/>
          <w:szCs w:val="22"/>
        </w:rPr>
        <w:t>1</w:t>
      </w:r>
      <w:r w:rsidRPr="0007688E">
        <w:rPr>
          <w:rFonts w:ascii="ＭＳ 明朝" w:eastAsia="ＭＳ 明朝" w:hAnsi="ＭＳ 明朝" w:hint="eastAsia"/>
          <w:color w:val="000000" w:themeColor="text1"/>
          <w:sz w:val="22"/>
          <w:szCs w:val="22"/>
        </w:rPr>
        <w:t>項及び第</w:t>
      </w:r>
      <w:r w:rsidR="00E0038A" w:rsidRPr="0007688E">
        <w:rPr>
          <w:rFonts w:ascii="ＭＳ 明朝" w:eastAsia="ＭＳ 明朝" w:hAnsi="ＭＳ 明朝" w:hint="eastAsia"/>
          <w:color w:val="000000" w:themeColor="text1"/>
          <w:sz w:val="22"/>
          <w:szCs w:val="22"/>
        </w:rPr>
        <w:t>3</w:t>
      </w:r>
      <w:r w:rsidRPr="0007688E">
        <w:rPr>
          <w:rFonts w:ascii="ＭＳ 明朝" w:eastAsia="ＭＳ 明朝" w:hAnsi="ＭＳ 明朝" w:hint="eastAsia"/>
          <w:color w:val="000000" w:themeColor="text1"/>
          <w:sz w:val="22"/>
          <w:szCs w:val="22"/>
        </w:rPr>
        <w:t>項に従って、基本設計及び実施設計の完了後遅滞なく、市にそれぞれ設計図書を提出しその説明を行わなければならない。設計の変更を行う場合も同様とする。設計完了確認が終了した場合には、市は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に対し、確認書を交付するものとする。</w:t>
      </w:r>
    </w:p>
    <w:p w14:paraId="2E7154E5" w14:textId="77777777" w:rsidR="00E40698" w:rsidRPr="0007688E" w:rsidRDefault="00E4069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市は、提出された設計図書が</w:t>
      </w:r>
      <w:r w:rsidR="001D7536" w:rsidRPr="0007688E">
        <w:rPr>
          <w:rFonts w:ascii="ＭＳ 明朝" w:eastAsia="ＭＳ 明朝" w:hAnsi="ＭＳ 明朝" w:hint="eastAsia"/>
          <w:color w:val="000000" w:themeColor="text1"/>
          <w:sz w:val="22"/>
          <w:szCs w:val="22"/>
        </w:rPr>
        <w:t>本件事業関連書類</w:t>
      </w:r>
      <w:r w:rsidRPr="0007688E">
        <w:rPr>
          <w:rFonts w:ascii="ＭＳ 明朝" w:eastAsia="ＭＳ 明朝" w:hAnsi="ＭＳ 明朝" w:hint="eastAsia"/>
          <w:color w:val="000000" w:themeColor="text1"/>
          <w:sz w:val="22"/>
          <w:szCs w:val="22"/>
        </w:rPr>
        <w:t>若しくは市と</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との関係者協議会における協議において合意された事項に従っていない、又は提出された設計図書では</w:t>
      </w:r>
      <w:r w:rsidR="001D7536" w:rsidRPr="0007688E">
        <w:rPr>
          <w:rFonts w:ascii="ＭＳ 明朝" w:eastAsia="ＭＳ 明朝" w:hAnsi="ＭＳ 明朝" w:hint="eastAsia"/>
          <w:color w:val="000000" w:themeColor="text1"/>
          <w:sz w:val="22"/>
          <w:szCs w:val="22"/>
        </w:rPr>
        <w:t>本件事業関連書類</w:t>
      </w:r>
      <w:r w:rsidRPr="0007688E">
        <w:rPr>
          <w:rFonts w:ascii="ＭＳ 明朝" w:eastAsia="ＭＳ 明朝" w:hAnsi="ＭＳ 明朝" w:hint="eastAsia"/>
          <w:color w:val="000000" w:themeColor="text1"/>
          <w:sz w:val="22"/>
          <w:szCs w:val="22"/>
        </w:rPr>
        <w:t>において要求される</w:t>
      </w:r>
      <w:r w:rsidR="003C054A" w:rsidRPr="0007688E">
        <w:rPr>
          <w:rFonts w:ascii="ＭＳ 明朝" w:eastAsia="ＭＳ 明朝" w:hAnsi="ＭＳ 明朝" w:hint="eastAsia"/>
          <w:color w:val="000000" w:themeColor="text1"/>
          <w:sz w:val="22"/>
          <w:szCs w:val="22"/>
        </w:rPr>
        <w:t>内容及び水準</w:t>
      </w:r>
      <w:r w:rsidRPr="0007688E">
        <w:rPr>
          <w:rFonts w:ascii="ＭＳ 明朝" w:eastAsia="ＭＳ 明朝" w:hAnsi="ＭＳ 明朝" w:hint="eastAsia"/>
          <w:color w:val="000000" w:themeColor="text1"/>
          <w:sz w:val="22"/>
          <w:szCs w:val="22"/>
        </w:rPr>
        <w:t>を満たさないと市が客観的に判断する場合には、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の負担において修正することを</w:t>
      </w:r>
      <w:r w:rsidR="00E07DCD" w:rsidRPr="0007688E">
        <w:rPr>
          <w:rFonts w:ascii="ＭＳ 明朝" w:eastAsia="ＭＳ 明朝" w:hAnsi="ＭＳ 明朝" w:hint="eastAsia"/>
          <w:color w:val="000000" w:themeColor="text1"/>
          <w:sz w:val="22"/>
          <w:szCs w:val="22"/>
        </w:rPr>
        <w:t>請求す</w:t>
      </w:r>
      <w:r w:rsidRPr="0007688E">
        <w:rPr>
          <w:rFonts w:ascii="ＭＳ 明朝" w:eastAsia="ＭＳ 明朝" w:hAnsi="ＭＳ 明朝" w:hint="eastAsia"/>
          <w:color w:val="000000" w:themeColor="text1"/>
          <w:sz w:val="22"/>
          <w:szCs w:val="22"/>
        </w:rPr>
        <w:t>ることができる。</w:t>
      </w:r>
    </w:p>
    <w:p w14:paraId="4CD293C2" w14:textId="77777777" w:rsidR="00E40698" w:rsidRPr="0007688E" w:rsidRDefault="00E4069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3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は、市からの前項に基づく</w:t>
      </w:r>
      <w:r w:rsidR="00E07DCD" w:rsidRPr="0007688E">
        <w:rPr>
          <w:rFonts w:ascii="ＭＳ 明朝" w:eastAsia="ＭＳ 明朝" w:hAnsi="ＭＳ 明朝" w:hint="eastAsia"/>
          <w:color w:val="000000" w:themeColor="text1"/>
          <w:sz w:val="22"/>
          <w:szCs w:val="22"/>
        </w:rPr>
        <w:t>請求</w:t>
      </w:r>
      <w:r w:rsidRPr="0007688E">
        <w:rPr>
          <w:rFonts w:ascii="ＭＳ 明朝" w:eastAsia="ＭＳ 明朝" w:hAnsi="ＭＳ 明朝" w:hint="eastAsia"/>
          <w:color w:val="000000" w:themeColor="text1"/>
          <w:sz w:val="22"/>
          <w:szCs w:val="22"/>
        </w:rPr>
        <w:t>により、又は自ら設計に不備</w:t>
      </w:r>
      <w:r w:rsidR="005834C4" w:rsidRPr="0007688E">
        <w:rPr>
          <w:rFonts w:ascii="ＭＳ 明朝" w:eastAsia="ＭＳ 明朝" w:hAnsi="ＭＳ 明朝" w:hint="eastAsia"/>
          <w:color w:val="000000" w:themeColor="text1"/>
          <w:sz w:val="22"/>
          <w:szCs w:val="22"/>
        </w:rPr>
        <w:t>又は</w:t>
      </w:r>
      <w:r w:rsidRPr="0007688E">
        <w:rPr>
          <w:rFonts w:ascii="ＭＳ 明朝" w:eastAsia="ＭＳ 明朝" w:hAnsi="ＭＳ 明朝" w:hint="eastAsia"/>
          <w:color w:val="000000" w:themeColor="text1"/>
          <w:sz w:val="22"/>
          <w:szCs w:val="22"/>
        </w:rPr>
        <w:t>不具合等を発見したときは、自らの負担において速やかに設計図書の修正を行い、修正点について市に報告し、その確認を受けるものとする。設計の変更について不備</w:t>
      </w:r>
      <w:r w:rsidR="005834C4" w:rsidRPr="0007688E">
        <w:rPr>
          <w:rFonts w:ascii="ＭＳ 明朝" w:eastAsia="ＭＳ 明朝" w:hAnsi="ＭＳ 明朝" w:hint="eastAsia"/>
          <w:color w:val="000000" w:themeColor="text1"/>
          <w:sz w:val="22"/>
          <w:szCs w:val="22"/>
        </w:rPr>
        <w:t>又は</w:t>
      </w:r>
      <w:r w:rsidRPr="0007688E">
        <w:rPr>
          <w:rFonts w:ascii="ＭＳ 明朝" w:eastAsia="ＭＳ 明朝" w:hAnsi="ＭＳ 明朝" w:hint="eastAsia"/>
          <w:color w:val="000000" w:themeColor="text1"/>
          <w:sz w:val="22"/>
          <w:szCs w:val="22"/>
        </w:rPr>
        <w:t>不具合等を発見した場合も同様とする。</w:t>
      </w:r>
    </w:p>
    <w:p w14:paraId="457B46A7" w14:textId="77777777" w:rsidR="00E40698" w:rsidRPr="0007688E" w:rsidRDefault="00E4069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4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は、第1</w:t>
      </w:r>
      <w:r w:rsidR="001B1E2F" w:rsidRPr="0007688E">
        <w:rPr>
          <w:rFonts w:ascii="ＭＳ 明朝" w:eastAsia="ＭＳ 明朝" w:hAnsi="ＭＳ 明朝" w:hint="eastAsia"/>
          <w:color w:val="000000" w:themeColor="text1"/>
          <w:sz w:val="22"/>
          <w:szCs w:val="22"/>
        </w:rPr>
        <w:t>9</w:t>
      </w:r>
      <w:r w:rsidRPr="0007688E">
        <w:rPr>
          <w:rFonts w:ascii="ＭＳ 明朝" w:eastAsia="ＭＳ 明朝" w:hAnsi="ＭＳ 明朝" w:hint="eastAsia"/>
          <w:color w:val="000000" w:themeColor="text1"/>
          <w:sz w:val="22"/>
          <w:szCs w:val="22"/>
        </w:rPr>
        <w:t>条第</w:t>
      </w:r>
      <w:r w:rsidR="006B1A92" w:rsidRPr="0007688E">
        <w:rPr>
          <w:rFonts w:ascii="ＭＳ 明朝" w:eastAsia="ＭＳ 明朝" w:hAnsi="ＭＳ 明朝" w:hint="eastAsia"/>
          <w:color w:val="000000" w:themeColor="text1"/>
          <w:sz w:val="22"/>
          <w:szCs w:val="22"/>
        </w:rPr>
        <w:t>1</w:t>
      </w:r>
      <w:r w:rsidRPr="0007688E">
        <w:rPr>
          <w:rFonts w:ascii="ＭＳ 明朝" w:eastAsia="ＭＳ 明朝" w:hAnsi="ＭＳ 明朝" w:hint="eastAsia"/>
          <w:color w:val="000000" w:themeColor="text1"/>
          <w:sz w:val="22"/>
          <w:szCs w:val="22"/>
        </w:rPr>
        <w:t>項の基本設計を終了した後において、本契約における増加費用等の算定根拠とするため、設計</w:t>
      </w:r>
      <w:r w:rsidR="005834C4"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建設業務に係る対価内訳表及び維持管理業務に係る対価内訳表を作成し、市に提出しなければならない。</w:t>
      </w:r>
    </w:p>
    <w:p w14:paraId="255251F5" w14:textId="77777777" w:rsidR="00E40698" w:rsidRPr="0007688E" w:rsidRDefault="00E4069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5　前項の設計</w:t>
      </w:r>
      <w:r w:rsidR="005834C4"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建設業務に係る対価内訳表及び維持管理業務に係る対価内訳表は、実施設計の全部を終了した時点において、その内容を明確化し、本件引渡日以前で、市及び</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が別途関係者協議会において協議して定める時期において、その内容の確定を行うものとする。</w:t>
      </w:r>
    </w:p>
    <w:p w14:paraId="621EDCF3" w14:textId="77777777" w:rsidR="00E40698" w:rsidRPr="0007688E" w:rsidRDefault="00E4069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6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による第1項の書面の提出又は第3項の報告後、14日以内に市から特段の通知</w:t>
      </w:r>
      <w:r w:rsidR="005834C4"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確認がない場合、</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は市による確認が行われたものとみなして、次の工程に進むことができるものとする。</w:t>
      </w:r>
    </w:p>
    <w:p w14:paraId="550F31EA" w14:textId="77777777" w:rsidR="00E40698" w:rsidRPr="0007688E" w:rsidRDefault="00E40698">
      <w:pPr>
        <w:tabs>
          <w:tab w:val="clear" w:pos="960"/>
        </w:tabs>
        <w:ind w:left="1080" w:hanging="480"/>
        <w:rPr>
          <w:rFonts w:ascii="ＭＳ 明朝" w:eastAsia="ＭＳ 明朝" w:hAnsi="ＭＳ 明朝"/>
          <w:color w:val="000000" w:themeColor="text1"/>
          <w:sz w:val="22"/>
          <w:szCs w:val="22"/>
        </w:rPr>
      </w:pPr>
    </w:p>
    <w:p w14:paraId="42FABD77" w14:textId="77777777" w:rsidR="00E40698" w:rsidRPr="0007688E" w:rsidRDefault="00E40698" w:rsidP="009D0D4E">
      <w:pPr>
        <w:pStyle w:val="5"/>
        <w:ind w:left="208" w:hanging="328"/>
        <w:rPr>
          <w:color w:val="000000" w:themeColor="text1"/>
          <w:sz w:val="22"/>
          <w:szCs w:val="22"/>
        </w:rPr>
      </w:pPr>
      <w:r w:rsidRPr="0007688E">
        <w:rPr>
          <w:rFonts w:hint="eastAsia"/>
          <w:color w:val="000000" w:themeColor="text1"/>
          <w:sz w:val="22"/>
          <w:szCs w:val="22"/>
        </w:rPr>
        <w:t>（物価変動と本件施設等の設計の対価）</w:t>
      </w:r>
    </w:p>
    <w:p w14:paraId="284367CE" w14:textId="77777777" w:rsidR="00E40698" w:rsidRPr="0007688E" w:rsidRDefault="00E40698">
      <w:pPr>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第2</w:t>
      </w:r>
      <w:r w:rsidR="001B1E2F" w:rsidRPr="0007688E">
        <w:rPr>
          <w:rFonts w:ascii="ＭＳ 明朝" w:eastAsia="ＭＳ 明朝" w:hAnsi="ＭＳ 明朝" w:hint="eastAsia"/>
          <w:color w:val="000000" w:themeColor="text1"/>
          <w:sz w:val="22"/>
          <w:szCs w:val="22"/>
        </w:rPr>
        <w:t>5</w:t>
      </w:r>
      <w:r w:rsidRPr="0007688E">
        <w:rPr>
          <w:rFonts w:ascii="ＭＳ 明朝" w:eastAsia="ＭＳ 明朝" w:hAnsi="ＭＳ 明朝" w:hint="eastAsia"/>
          <w:color w:val="000000" w:themeColor="text1"/>
          <w:sz w:val="22"/>
          <w:szCs w:val="22"/>
        </w:rPr>
        <w:t xml:space="preserve">条　</w:t>
      </w:r>
      <w:r w:rsidR="00E8198C" w:rsidRPr="0007688E">
        <w:rPr>
          <w:rFonts w:ascii="ＭＳ 明朝" w:eastAsia="ＭＳ 明朝" w:hAnsi="ＭＳ 明朝" w:hint="eastAsia"/>
          <w:color w:val="000000" w:themeColor="text1"/>
          <w:sz w:val="22"/>
          <w:szCs w:val="22"/>
        </w:rPr>
        <w:t>本契約締結日</w:t>
      </w:r>
      <w:r w:rsidRPr="0007688E">
        <w:rPr>
          <w:rFonts w:ascii="ＭＳ 明朝" w:eastAsia="ＭＳ 明朝" w:hAnsi="ＭＳ 明朝" w:hint="eastAsia"/>
          <w:color w:val="000000" w:themeColor="text1"/>
          <w:sz w:val="22"/>
          <w:szCs w:val="22"/>
        </w:rPr>
        <w:t>以降の物価変動に起因する設計費用の増加</w:t>
      </w:r>
      <w:r w:rsidR="005D565F" w:rsidRPr="0007688E">
        <w:rPr>
          <w:rFonts w:ascii="ＭＳ 明朝" w:eastAsia="ＭＳ 明朝" w:hAnsi="ＭＳ 明朝" w:hint="eastAsia"/>
          <w:color w:val="000000" w:themeColor="text1"/>
          <w:sz w:val="22"/>
          <w:szCs w:val="22"/>
        </w:rPr>
        <w:t>又は</w:t>
      </w:r>
      <w:r w:rsidRPr="0007688E">
        <w:rPr>
          <w:rFonts w:ascii="ＭＳ 明朝" w:eastAsia="ＭＳ 明朝" w:hAnsi="ＭＳ 明朝" w:hint="eastAsia"/>
          <w:color w:val="000000" w:themeColor="text1"/>
          <w:sz w:val="22"/>
          <w:szCs w:val="22"/>
        </w:rPr>
        <w:t>減少は、施設整備</w:t>
      </w:r>
      <w:r w:rsidR="005C50A7" w:rsidRPr="0007688E">
        <w:rPr>
          <w:rFonts w:ascii="ＭＳ 明朝" w:eastAsia="ＭＳ 明朝" w:hAnsi="ＭＳ 明朝" w:hint="eastAsia"/>
          <w:color w:val="000000" w:themeColor="text1"/>
          <w:sz w:val="22"/>
          <w:szCs w:val="22"/>
        </w:rPr>
        <w:t>の対価</w:t>
      </w:r>
      <w:r w:rsidR="00FC762C" w:rsidRPr="0007688E">
        <w:rPr>
          <w:rFonts w:ascii="ＭＳ 明朝" w:eastAsia="ＭＳ 明朝" w:hAnsi="ＭＳ 明朝" w:hint="eastAsia"/>
          <w:color w:val="000000" w:themeColor="text1"/>
          <w:sz w:val="22"/>
          <w:szCs w:val="22"/>
        </w:rPr>
        <w:t>（サービス対価Ａ）</w:t>
      </w:r>
      <w:r w:rsidRPr="0007688E">
        <w:rPr>
          <w:rFonts w:ascii="ＭＳ 明朝" w:eastAsia="ＭＳ 明朝" w:hAnsi="ＭＳ 明朝" w:hint="eastAsia"/>
          <w:color w:val="000000" w:themeColor="text1"/>
          <w:sz w:val="22"/>
          <w:szCs w:val="22"/>
        </w:rPr>
        <w:t>に影響を及ぼさないものとする。</w:t>
      </w:r>
    </w:p>
    <w:p w14:paraId="3CF2210E" w14:textId="77777777" w:rsidR="00E40698" w:rsidRPr="0007688E" w:rsidRDefault="00E40698">
      <w:pPr>
        <w:rPr>
          <w:rFonts w:ascii="ＭＳ 明朝" w:eastAsia="ＭＳ 明朝" w:hAnsi="ＭＳ 明朝"/>
          <w:color w:val="000000" w:themeColor="text1"/>
          <w:sz w:val="22"/>
          <w:szCs w:val="22"/>
        </w:rPr>
      </w:pPr>
    </w:p>
    <w:p w14:paraId="2FEADA0C" w14:textId="77777777" w:rsidR="00E40698" w:rsidRPr="0007688E" w:rsidRDefault="00E40698" w:rsidP="002F1D0C">
      <w:pPr>
        <w:pStyle w:val="4"/>
        <w:rPr>
          <w:rFonts w:ascii="ＭＳ 明朝" w:eastAsia="ＭＳ 明朝" w:hAnsi="ＭＳ 明朝"/>
          <w:color w:val="000000" w:themeColor="text1"/>
          <w:sz w:val="22"/>
          <w:szCs w:val="22"/>
        </w:rPr>
      </w:pPr>
      <w:bookmarkStart w:id="28" w:name="_Toc8589684"/>
      <w:r w:rsidRPr="0007688E">
        <w:rPr>
          <w:rFonts w:ascii="ＭＳ 明朝" w:eastAsia="ＭＳ 明朝" w:hAnsi="ＭＳ 明朝" w:hint="eastAsia"/>
          <w:color w:val="000000" w:themeColor="text1"/>
          <w:sz w:val="22"/>
          <w:szCs w:val="22"/>
        </w:rPr>
        <w:lastRenderedPageBreak/>
        <w:t>第</w:t>
      </w:r>
      <w:r w:rsidR="003071F1" w:rsidRPr="0007688E">
        <w:rPr>
          <w:rFonts w:ascii="ＭＳ 明朝" w:eastAsia="ＭＳ 明朝" w:hAnsi="ＭＳ 明朝" w:hint="eastAsia"/>
          <w:color w:val="000000" w:themeColor="text1"/>
          <w:sz w:val="22"/>
          <w:szCs w:val="22"/>
        </w:rPr>
        <w:t>3</w:t>
      </w:r>
      <w:r w:rsidRPr="0007688E">
        <w:rPr>
          <w:rFonts w:ascii="ＭＳ 明朝" w:eastAsia="ＭＳ 明朝" w:hAnsi="ＭＳ 明朝" w:hint="eastAsia"/>
          <w:color w:val="000000" w:themeColor="text1"/>
          <w:sz w:val="22"/>
          <w:szCs w:val="22"/>
        </w:rPr>
        <w:t xml:space="preserve">節　</w:t>
      </w:r>
      <w:r w:rsidR="003071F1" w:rsidRPr="0007688E">
        <w:rPr>
          <w:rFonts w:ascii="ＭＳ 明朝" w:eastAsia="ＭＳ 明朝" w:hAnsi="ＭＳ 明朝" w:hint="eastAsia"/>
          <w:color w:val="000000" w:themeColor="text1"/>
          <w:sz w:val="22"/>
          <w:szCs w:val="22"/>
        </w:rPr>
        <w:t>建設</w:t>
      </w:r>
      <w:bookmarkEnd w:id="28"/>
      <w:r w:rsidR="00C34C86" w:rsidRPr="0007688E">
        <w:rPr>
          <w:rFonts w:ascii="ＭＳ 明朝" w:eastAsia="ＭＳ 明朝" w:hAnsi="ＭＳ 明朝" w:hint="eastAsia"/>
          <w:color w:val="000000" w:themeColor="text1"/>
          <w:sz w:val="22"/>
          <w:szCs w:val="22"/>
        </w:rPr>
        <w:t>業務</w:t>
      </w:r>
    </w:p>
    <w:p w14:paraId="5FBBCE88" w14:textId="77777777" w:rsidR="00E0038A" w:rsidRPr="0007688E" w:rsidRDefault="00E0038A" w:rsidP="009805BC">
      <w:pPr>
        <w:pStyle w:val="a4"/>
        <w:rPr>
          <w:color w:val="000000" w:themeColor="text1"/>
        </w:rPr>
      </w:pPr>
    </w:p>
    <w:p w14:paraId="42EF1EE2" w14:textId="77777777" w:rsidR="003071F1" w:rsidRPr="0007688E" w:rsidRDefault="003071F1" w:rsidP="003E09D0">
      <w:pPr>
        <w:pStyle w:val="4"/>
        <w:tabs>
          <w:tab w:val="clear" w:pos="48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2F1D0C" w:rsidRPr="0007688E">
        <w:rPr>
          <w:rFonts w:ascii="ＭＳ 明朝" w:eastAsia="ＭＳ 明朝" w:hAnsi="ＭＳ 明朝" w:hint="eastAsia"/>
          <w:color w:val="000000" w:themeColor="text1"/>
          <w:sz w:val="22"/>
          <w:szCs w:val="22"/>
        </w:rPr>
        <w:t>1</w:t>
      </w:r>
      <w:r w:rsidRPr="0007688E">
        <w:rPr>
          <w:rFonts w:ascii="ＭＳ 明朝" w:eastAsia="ＭＳ 明朝" w:hAnsi="ＭＳ 明朝" w:hint="eastAsia"/>
          <w:color w:val="000000" w:themeColor="text1"/>
          <w:sz w:val="22"/>
          <w:szCs w:val="22"/>
        </w:rPr>
        <w:t>款　総則</w:t>
      </w:r>
    </w:p>
    <w:p w14:paraId="6A809805" w14:textId="77777777" w:rsidR="00E40698" w:rsidRPr="0007688E" w:rsidRDefault="00E40698" w:rsidP="009D0D4E">
      <w:pPr>
        <w:pStyle w:val="5"/>
        <w:ind w:left="208" w:hanging="328"/>
        <w:rPr>
          <w:color w:val="000000" w:themeColor="text1"/>
          <w:sz w:val="22"/>
          <w:szCs w:val="22"/>
        </w:rPr>
      </w:pPr>
      <w:bookmarkStart w:id="29" w:name="_Toc8589685"/>
      <w:r w:rsidRPr="0007688E">
        <w:rPr>
          <w:rFonts w:hint="eastAsia"/>
          <w:color w:val="000000" w:themeColor="text1"/>
          <w:sz w:val="22"/>
          <w:szCs w:val="22"/>
        </w:rPr>
        <w:t>（本件施設等の建設</w:t>
      </w:r>
      <w:r w:rsidR="00315993" w:rsidRPr="0007688E">
        <w:rPr>
          <w:rFonts w:hint="eastAsia"/>
          <w:color w:val="000000" w:themeColor="text1"/>
          <w:sz w:val="22"/>
          <w:szCs w:val="22"/>
        </w:rPr>
        <w:t>等</w:t>
      </w:r>
      <w:r w:rsidRPr="0007688E">
        <w:rPr>
          <w:rFonts w:hint="eastAsia"/>
          <w:color w:val="000000" w:themeColor="text1"/>
          <w:sz w:val="22"/>
          <w:szCs w:val="22"/>
        </w:rPr>
        <w:t>）</w:t>
      </w:r>
      <w:bookmarkEnd w:id="29"/>
    </w:p>
    <w:p w14:paraId="6254E270" w14:textId="77777777" w:rsidR="004517F8" w:rsidRPr="0007688E" w:rsidRDefault="00E40698" w:rsidP="003E09D0">
      <w:pPr>
        <w:tabs>
          <w:tab w:val="clear" w:pos="960"/>
        </w:tabs>
        <w:ind w:left="284" w:hanging="284"/>
        <w:rPr>
          <w:rFonts w:ascii="ＭＳ 明朝" w:eastAsia="ＭＳ 明朝" w:hAnsi="ＭＳ 明朝"/>
          <w:color w:val="000000" w:themeColor="text1"/>
          <w:sz w:val="22"/>
          <w:szCs w:val="22"/>
          <w:shd w:val="pct15" w:color="auto" w:fill="FFFFFF"/>
        </w:rPr>
      </w:pPr>
      <w:bookmarkStart w:id="30" w:name="第１５条"/>
      <w:r w:rsidRPr="0007688E">
        <w:rPr>
          <w:rFonts w:ascii="ＭＳ 明朝" w:eastAsia="ＭＳ 明朝" w:hAnsi="ＭＳ 明朝" w:hint="eastAsia"/>
          <w:color w:val="000000" w:themeColor="text1"/>
          <w:sz w:val="22"/>
          <w:szCs w:val="22"/>
        </w:rPr>
        <w:t>第2</w:t>
      </w:r>
      <w:r w:rsidR="001B1E2F" w:rsidRPr="0007688E">
        <w:rPr>
          <w:rFonts w:ascii="ＭＳ 明朝" w:eastAsia="ＭＳ 明朝" w:hAnsi="ＭＳ 明朝" w:hint="eastAsia"/>
          <w:color w:val="000000" w:themeColor="text1"/>
          <w:sz w:val="22"/>
          <w:szCs w:val="22"/>
        </w:rPr>
        <w:t>6</w:t>
      </w:r>
      <w:r w:rsidRPr="0007688E">
        <w:rPr>
          <w:rFonts w:ascii="ＭＳ 明朝" w:eastAsia="ＭＳ 明朝" w:hAnsi="ＭＳ 明朝" w:hint="eastAsia"/>
          <w:color w:val="000000" w:themeColor="text1"/>
          <w:sz w:val="22"/>
          <w:szCs w:val="22"/>
        </w:rPr>
        <w:t>条</w:t>
      </w:r>
      <w:bookmarkEnd w:id="30"/>
      <w:r w:rsidR="00F4480C"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は、自らの責任と費用負担において、全体スケジュール表の日程に則り法令</w:t>
      </w:r>
      <w:r w:rsidR="0094402C" w:rsidRPr="0007688E">
        <w:rPr>
          <w:rFonts w:ascii="ＭＳ 明朝" w:eastAsia="ＭＳ 明朝" w:hAnsi="ＭＳ 明朝" w:hint="eastAsia"/>
          <w:color w:val="000000" w:themeColor="text1"/>
          <w:sz w:val="22"/>
          <w:szCs w:val="22"/>
        </w:rPr>
        <w:t>等</w:t>
      </w:r>
      <w:r w:rsidRPr="0007688E">
        <w:rPr>
          <w:rFonts w:ascii="ＭＳ 明朝" w:eastAsia="ＭＳ 明朝" w:hAnsi="ＭＳ 明朝" w:hint="eastAsia"/>
          <w:color w:val="000000" w:themeColor="text1"/>
          <w:sz w:val="22"/>
          <w:szCs w:val="22"/>
        </w:rPr>
        <w:t>を遵守の上、</w:t>
      </w:r>
      <w:r w:rsidR="00B82A7C" w:rsidRPr="0007688E">
        <w:rPr>
          <w:rFonts w:ascii="ＭＳ 明朝" w:eastAsia="ＭＳ 明朝" w:hAnsi="ＭＳ 明朝" w:hint="eastAsia"/>
          <w:color w:val="000000" w:themeColor="text1"/>
          <w:sz w:val="22"/>
          <w:szCs w:val="22"/>
        </w:rPr>
        <w:t>本件施設等の設計図書及び</w:t>
      </w:r>
      <w:r w:rsidR="00B562BA" w:rsidRPr="0007688E">
        <w:rPr>
          <w:rFonts w:ascii="ＭＳ 明朝" w:eastAsia="ＭＳ 明朝" w:hAnsi="ＭＳ 明朝" w:hint="eastAsia"/>
          <w:color w:val="000000" w:themeColor="text1"/>
          <w:sz w:val="22"/>
          <w:szCs w:val="22"/>
        </w:rPr>
        <w:t>本件事業関連書類</w:t>
      </w:r>
      <w:r w:rsidRPr="0007688E">
        <w:rPr>
          <w:rFonts w:ascii="ＭＳ 明朝" w:eastAsia="ＭＳ 明朝" w:hAnsi="ＭＳ 明朝" w:hint="eastAsia"/>
          <w:color w:val="000000" w:themeColor="text1"/>
          <w:sz w:val="22"/>
          <w:szCs w:val="22"/>
        </w:rPr>
        <w:t>に従って、設計</w:t>
      </w:r>
      <w:r w:rsidR="005D565F"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建設期間内に、</w:t>
      </w:r>
      <w:r w:rsidR="00AA6FDF" w:rsidRPr="0007688E">
        <w:rPr>
          <w:rFonts w:ascii="ＭＳ 明朝" w:eastAsia="ＭＳ 明朝" w:hAnsi="ＭＳ 明朝" w:hint="eastAsia"/>
          <w:color w:val="000000" w:themeColor="text1"/>
          <w:sz w:val="22"/>
          <w:szCs w:val="22"/>
        </w:rPr>
        <w:t>事業用地</w:t>
      </w:r>
      <w:r w:rsidRPr="0007688E">
        <w:rPr>
          <w:rFonts w:ascii="ＭＳ 明朝" w:eastAsia="ＭＳ 明朝" w:hAnsi="ＭＳ 明朝" w:hint="eastAsia"/>
          <w:color w:val="000000" w:themeColor="text1"/>
          <w:sz w:val="22"/>
          <w:szCs w:val="22"/>
        </w:rPr>
        <w:t>上</w:t>
      </w:r>
      <w:r w:rsidR="00066A4A" w:rsidRPr="0007688E">
        <w:rPr>
          <w:rFonts w:ascii="ＭＳ 明朝" w:eastAsia="ＭＳ 明朝" w:hAnsi="ＭＳ 明朝" w:hint="eastAsia"/>
          <w:color w:val="000000" w:themeColor="text1"/>
          <w:sz w:val="22"/>
          <w:szCs w:val="22"/>
        </w:rPr>
        <w:t>の</w:t>
      </w:r>
      <w:r w:rsidRPr="0007688E">
        <w:rPr>
          <w:rFonts w:ascii="ＭＳ 明朝" w:eastAsia="ＭＳ 明朝" w:hAnsi="ＭＳ 明朝" w:hint="eastAsia"/>
          <w:color w:val="000000" w:themeColor="text1"/>
          <w:sz w:val="22"/>
          <w:szCs w:val="22"/>
        </w:rPr>
        <w:t>本件施設</w:t>
      </w:r>
      <w:r w:rsidR="009E483C" w:rsidRPr="0007688E">
        <w:rPr>
          <w:rFonts w:ascii="ＭＳ 明朝" w:eastAsia="ＭＳ 明朝" w:hAnsi="ＭＳ 明朝" w:hint="eastAsia"/>
          <w:color w:val="000000" w:themeColor="text1"/>
          <w:sz w:val="22"/>
          <w:szCs w:val="22"/>
        </w:rPr>
        <w:t>等</w:t>
      </w:r>
      <w:r w:rsidR="00066A4A" w:rsidRPr="0007688E">
        <w:rPr>
          <w:rFonts w:ascii="ＭＳ 明朝" w:eastAsia="ＭＳ 明朝" w:hAnsi="ＭＳ 明朝" w:hint="eastAsia"/>
          <w:color w:val="000000" w:themeColor="text1"/>
          <w:sz w:val="22"/>
          <w:szCs w:val="22"/>
        </w:rPr>
        <w:t>の</w:t>
      </w:r>
      <w:r w:rsidRPr="0007688E">
        <w:rPr>
          <w:rFonts w:ascii="ＭＳ 明朝" w:eastAsia="ＭＳ 明朝" w:hAnsi="ＭＳ 明朝" w:hint="eastAsia"/>
          <w:color w:val="000000" w:themeColor="text1"/>
          <w:sz w:val="22"/>
          <w:szCs w:val="22"/>
        </w:rPr>
        <w:t>建設</w:t>
      </w:r>
      <w:r w:rsidR="001A73B2" w:rsidRPr="0007688E">
        <w:rPr>
          <w:rFonts w:ascii="ＭＳ 明朝" w:eastAsia="ＭＳ 明朝" w:hAnsi="ＭＳ 明朝" w:hint="eastAsia"/>
          <w:color w:val="000000" w:themeColor="text1"/>
          <w:sz w:val="22"/>
          <w:szCs w:val="22"/>
        </w:rPr>
        <w:t>（市役所別館及び市役所</w:t>
      </w:r>
      <w:r w:rsidR="004B64EB" w:rsidRPr="0007688E">
        <w:rPr>
          <w:rFonts w:ascii="ＭＳ 明朝" w:eastAsia="ＭＳ 明朝" w:hAnsi="ＭＳ 明朝" w:hint="eastAsia"/>
          <w:color w:val="000000" w:themeColor="text1"/>
          <w:sz w:val="22"/>
          <w:szCs w:val="22"/>
        </w:rPr>
        <w:t>第</w:t>
      </w:r>
      <w:r w:rsidR="001A73B2" w:rsidRPr="0007688E">
        <w:rPr>
          <w:rFonts w:ascii="ＭＳ 明朝" w:eastAsia="ＭＳ 明朝" w:hAnsi="ＭＳ 明朝" w:hint="eastAsia"/>
          <w:color w:val="000000" w:themeColor="text1"/>
          <w:sz w:val="22"/>
          <w:szCs w:val="22"/>
        </w:rPr>
        <w:t>２別館の改修を含む）</w:t>
      </w:r>
      <w:r w:rsidR="00C734BF"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所有権</w:t>
      </w:r>
      <w:r w:rsidR="00066A4A" w:rsidRPr="0007688E">
        <w:rPr>
          <w:rFonts w:ascii="ＭＳ 明朝" w:eastAsia="ＭＳ 明朝" w:hAnsi="ＭＳ 明朝" w:hint="eastAsia"/>
          <w:color w:val="000000" w:themeColor="text1"/>
          <w:sz w:val="22"/>
          <w:szCs w:val="22"/>
        </w:rPr>
        <w:t>の</w:t>
      </w:r>
      <w:r w:rsidRPr="0007688E">
        <w:rPr>
          <w:rFonts w:ascii="ＭＳ 明朝" w:eastAsia="ＭＳ 明朝" w:hAnsi="ＭＳ 明朝" w:hint="eastAsia"/>
          <w:color w:val="000000" w:themeColor="text1"/>
          <w:sz w:val="22"/>
          <w:szCs w:val="22"/>
        </w:rPr>
        <w:t>市</w:t>
      </w:r>
      <w:r w:rsidR="004D707A" w:rsidRPr="0007688E">
        <w:rPr>
          <w:rFonts w:ascii="ＭＳ 明朝" w:eastAsia="ＭＳ 明朝" w:hAnsi="ＭＳ 明朝" w:hint="eastAsia"/>
          <w:color w:val="000000" w:themeColor="text1"/>
          <w:sz w:val="22"/>
          <w:szCs w:val="22"/>
        </w:rPr>
        <w:t>への移転</w:t>
      </w:r>
      <w:r w:rsidR="00270393" w:rsidRPr="0007688E">
        <w:rPr>
          <w:rFonts w:ascii="ＭＳ 明朝" w:eastAsia="ＭＳ 明朝" w:hAnsi="ＭＳ 明朝" w:hint="eastAsia"/>
          <w:color w:val="000000" w:themeColor="text1"/>
          <w:sz w:val="22"/>
          <w:szCs w:val="22"/>
        </w:rPr>
        <w:t>、</w:t>
      </w:r>
      <w:r w:rsidR="00066A4A" w:rsidRPr="0007688E">
        <w:rPr>
          <w:rFonts w:ascii="ＭＳ 明朝" w:eastAsia="ＭＳ 明朝" w:hAnsi="ＭＳ 明朝" w:hint="eastAsia"/>
          <w:color w:val="000000" w:themeColor="text1"/>
          <w:sz w:val="22"/>
          <w:szCs w:val="22"/>
        </w:rPr>
        <w:t>本件備品の購入及び本件施設</w:t>
      </w:r>
      <w:r w:rsidR="009E483C" w:rsidRPr="0007688E">
        <w:rPr>
          <w:rFonts w:ascii="ＭＳ 明朝" w:eastAsia="ＭＳ 明朝" w:hAnsi="ＭＳ 明朝" w:hint="eastAsia"/>
          <w:color w:val="000000" w:themeColor="text1"/>
          <w:sz w:val="22"/>
          <w:szCs w:val="22"/>
        </w:rPr>
        <w:t>等</w:t>
      </w:r>
      <w:r w:rsidR="00066A4A" w:rsidRPr="0007688E">
        <w:rPr>
          <w:rFonts w:ascii="ＭＳ 明朝" w:eastAsia="ＭＳ 明朝" w:hAnsi="ＭＳ 明朝" w:hint="eastAsia"/>
          <w:color w:val="000000" w:themeColor="text1"/>
          <w:sz w:val="22"/>
          <w:szCs w:val="22"/>
        </w:rPr>
        <w:t>への設置、本件施設等の市への引き渡し</w:t>
      </w:r>
      <w:r w:rsidR="001B1E2F" w:rsidRPr="0007688E">
        <w:rPr>
          <w:rFonts w:ascii="ＭＳ 明朝" w:eastAsia="ＭＳ 明朝" w:hAnsi="ＭＳ 明朝" w:hint="eastAsia"/>
          <w:color w:val="000000" w:themeColor="text1"/>
          <w:sz w:val="22"/>
          <w:szCs w:val="22"/>
        </w:rPr>
        <w:t>、別紙</w:t>
      </w:r>
      <w:r w:rsidR="004E58FB" w:rsidRPr="0007688E">
        <w:rPr>
          <w:rFonts w:ascii="ＭＳ 明朝" w:eastAsia="ＭＳ 明朝" w:hAnsi="ＭＳ 明朝" w:hint="eastAsia"/>
          <w:color w:val="000000" w:themeColor="text1"/>
          <w:sz w:val="22"/>
          <w:szCs w:val="22"/>
        </w:rPr>
        <w:t>8</w:t>
      </w:r>
      <w:r w:rsidR="001B1E2F" w:rsidRPr="0007688E">
        <w:rPr>
          <w:rFonts w:ascii="ＭＳ 明朝" w:eastAsia="ＭＳ 明朝" w:hAnsi="ＭＳ 明朝" w:hint="eastAsia"/>
          <w:color w:val="000000" w:themeColor="text1"/>
          <w:sz w:val="22"/>
          <w:szCs w:val="22"/>
        </w:rPr>
        <w:t>記載の</w:t>
      </w:r>
      <w:r w:rsidR="00E0163C" w:rsidRPr="0007688E">
        <w:rPr>
          <w:rFonts w:ascii="ＭＳ 明朝" w:eastAsia="ＭＳ 明朝" w:hAnsi="ＭＳ 明朝" w:hint="eastAsia"/>
          <w:color w:val="000000" w:themeColor="text1"/>
          <w:sz w:val="22"/>
          <w:szCs w:val="22"/>
        </w:rPr>
        <w:t>解体対象施設等</w:t>
      </w:r>
      <w:r w:rsidR="001B1E2F" w:rsidRPr="0007688E">
        <w:rPr>
          <w:rFonts w:ascii="ＭＳ 明朝" w:eastAsia="ＭＳ 明朝" w:hAnsi="ＭＳ 明朝" w:hint="eastAsia"/>
          <w:color w:val="000000" w:themeColor="text1"/>
          <w:sz w:val="22"/>
          <w:szCs w:val="22"/>
        </w:rPr>
        <w:t>の解体撤去</w:t>
      </w:r>
      <w:r w:rsidR="00066A4A" w:rsidRPr="0007688E">
        <w:rPr>
          <w:rFonts w:ascii="ＭＳ 明朝" w:eastAsia="ＭＳ 明朝" w:hAnsi="ＭＳ 明朝" w:hint="eastAsia"/>
          <w:color w:val="000000" w:themeColor="text1"/>
          <w:sz w:val="22"/>
          <w:szCs w:val="22"/>
        </w:rPr>
        <w:t>を</w:t>
      </w:r>
      <w:r w:rsidR="004D707A" w:rsidRPr="0007688E">
        <w:rPr>
          <w:rFonts w:ascii="ＭＳ 明朝" w:eastAsia="ＭＳ 明朝" w:hAnsi="ＭＳ 明朝" w:hint="eastAsia"/>
          <w:color w:val="000000" w:themeColor="text1"/>
          <w:sz w:val="22"/>
          <w:szCs w:val="22"/>
        </w:rPr>
        <w:t>ＰＦＩ事業者の責任及び費用負担において行う。</w:t>
      </w:r>
    </w:p>
    <w:p w14:paraId="6D7FCEBB" w14:textId="77777777"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本件施設等の施工方法その他の本件工事のために必要な一切の手段は、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がその責任において定める。</w:t>
      </w:r>
    </w:p>
    <w:p w14:paraId="5B2AD94A" w14:textId="77777777"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3　</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は、</w:t>
      </w:r>
      <w:r w:rsidRPr="0007688E">
        <w:rPr>
          <w:rFonts w:ascii="ＭＳ 明朝" w:eastAsia="ＭＳ 明朝" w:hAnsi="ＭＳ 明朝" w:hint="eastAsia"/>
          <w:color w:val="000000" w:themeColor="text1"/>
          <w:sz w:val="22"/>
          <w:szCs w:val="22"/>
        </w:rPr>
        <w:t>設計</w:t>
      </w:r>
      <w:r w:rsidR="005D565F"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color w:val="000000" w:themeColor="text1"/>
          <w:sz w:val="22"/>
          <w:szCs w:val="22"/>
        </w:rPr>
        <w:t>建設期間中、</w:t>
      </w:r>
      <w:r w:rsidRPr="0007688E">
        <w:rPr>
          <w:rFonts w:ascii="ＭＳ 明朝" w:eastAsia="ＭＳ 明朝" w:hAnsi="ＭＳ 明朝" w:hint="eastAsia"/>
          <w:color w:val="000000" w:themeColor="text1"/>
          <w:sz w:val="22"/>
          <w:szCs w:val="22"/>
        </w:rPr>
        <w:t>自己又は</w:t>
      </w:r>
      <w:r w:rsidR="006B1311" w:rsidRPr="0007688E">
        <w:rPr>
          <w:rFonts w:ascii="ＭＳ 明朝" w:eastAsia="ＭＳ 明朝" w:hAnsi="ＭＳ 明朝" w:hint="eastAsia"/>
          <w:color w:val="000000" w:themeColor="text1"/>
          <w:sz w:val="22"/>
          <w:szCs w:val="22"/>
        </w:rPr>
        <w:t>建設企業</w:t>
      </w:r>
      <w:r w:rsidRPr="0007688E">
        <w:rPr>
          <w:rFonts w:ascii="ＭＳ 明朝" w:eastAsia="ＭＳ 明朝" w:hAnsi="ＭＳ 明朝"/>
          <w:color w:val="000000" w:themeColor="text1"/>
          <w:sz w:val="22"/>
          <w:szCs w:val="22"/>
        </w:rPr>
        <w:t>をして</w:t>
      </w:r>
      <w:r w:rsidRPr="0007688E">
        <w:rPr>
          <w:rFonts w:ascii="ＭＳ 明朝" w:eastAsia="ＭＳ 明朝" w:hAnsi="ＭＳ 明朝" w:hint="eastAsia"/>
          <w:color w:val="000000" w:themeColor="text1"/>
          <w:sz w:val="22"/>
          <w:szCs w:val="22"/>
        </w:rPr>
        <w:t>別紙</w:t>
      </w:r>
      <w:r w:rsidR="004E58FB" w:rsidRPr="0007688E">
        <w:rPr>
          <w:rFonts w:ascii="ＭＳ 明朝" w:eastAsia="ＭＳ 明朝" w:hAnsi="ＭＳ 明朝" w:hint="eastAsia"/>
          <w:color w:val="000000" w:themeColor="text1"/>
          <w:sz w:val="22"/>
          <w:szCs w:val="22"/>
        </w:rPr>
        <w:t>9</w:t>
      </w:r>
      <w:r w:rsidRPr="0007688E">
        <w:rPr>
          <w:rFonts w:ascii="ＭＳ 明朝" w:eastAsia="ＭＳ 明朝" w:hAnsi="ＭＳ 明朝" w:hint="eastAsia"/>
          <w:color w:val="000000" w:themeColor="text1"/>
          <w:sz w:val="22"/>
          <w:szCs w:val="22"/>
        </w:rPr>
        <w:t>に定める</w:t>
      </w:r>
      <w:r w:rsidRPr="0007688E">
        <w:rPr>
          <w:rFonts w:ascii="ＭＳ 明朝" w:eastAsia="ＭＳ 明朝" w:hAnsi="ＭＳ 明朝"/>
          <w:color w:val="000000" w:themeColor="text1"/>
          <w:sz w:val="22"/>
          <w:szCs w:val="22"/>
        </w:rPr>
        <w:t>保険</w:t>
      </w:r>
      <w:r w:rsidRPr="0007688E">
        <w:rPr>
          <w:rFonts w:ascii="ＭＳ 明朝" w:eastAsia="ＭＳ 明朝" w:hAnsi="ＭＳ 明朝" w:hint="eastAsia"/>
          <w:color w:val="000000" w:themeColor="text1"/>
          <w:sz w:val="22"/>
          <w:szCs w:val="22"/>
        </w:rPr>
        <w:t>に加入し、保険料を負担する</w:t>
      </w:r>
      <w:r w:rsidRPr="0007688E">
        <w:rPr>
          <w:rFonts w:ascii="ＭＳ 明朝" w:eastAsia="ＭＳ 明朝" w:hAnsi="ＭＳ 明朝"/>
          <w:color w:val="000000" w:themeColor="text1"/>
          <w:sz w:val="22"/>
          <w:szCs w:val="22"/>
        </w:rPr>
        <w:t>ものとする。</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は、かかる保険の証券又はこれに代わるものを速やかに提示し、原本の照合を受けたうえで、その写しを</w:t>
      </w:r>
      <w:r w:rsidR="00315993" w:rsidRPr="0007688E">
        <w:rPr>
          <w:rFonts w:ascii="ＭＳ 明朝" w:eastAsia="ＭＳ 明朝" w:hAnsi="ＭＳ 明朝" w:hint="eastAsia"/>
          <w:color w:val="000000" w:themeColor="text1"/>
          <w:sz w:val="22"/>
          <w:szCs w:val="22"/>
        </w:rPr>
        <w:t>市に</w:t>
      </w:r>
      <w:r w:rsidRPr="0007688E">
        <w:rPr>
          <w:rFonts w:ascii="ＭＳ 明朝" w:eastAsia="ＭＳ 明朝" w:hAnsi="ＭＳ 明朝" w:hint="eastAsia"/>
          <w:color w:val="000000" w:themeColor="text1"/>
          <w:sz w:val="22"/>
          <w:szCs w:val="22"/>
        </w:rPr>
        <w:t>提出するものとする。</w:t>
      </w:r>
    </w:p>
    <w:p w14:paraId="15DEC161" w14:textId="77777777" w:rsidR="000D0DE3" w:rsidRPr="0007688E" w:rsidRDefault="000D0DE3"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4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は、本件工事着工前に、</w:t>
      </w:r>
      <w:r w:rsidR="000F64E4" w:rsidRPr="0007688E">
        <w:rPr>
          <w:rFonts w:ascii="ＭＳ 明朝" w:eastAsia="ＭＳ 明朝" w:hAnsi="ＭＳ 明朝" w:hint="eastAsia"/>
          <w:color w:val="000000" w:themeColor="text1"/>
          <w:sz w:val="22"/>
          <w:szCs w:val="22"/>
        </w:rPr>
        <w:t>近隣住民等、市が定める者に対し、</w:t>
      </w:r>
      <w:r w:rsidR="005C0507" w:rsidRPr="0007688E">
        <w:rPr>
          <w:rFonts w:ascii="ＭＳ 明朝" w:eastAsia="ＭＳ 明朝" w:hAnsi="ＭＳ 明朝" w:hint="eastAsia"/>
          <w:color w:val="000000" w:themeColor="text1"/>
          <w:sz w:val="22"/>
          <w:szCs w:val="22"/>
        </w:rPr>
        <w:t>本件工事についての</w:t>
      </w:r>
      <w:r w:rsidRPr="0007688E">
        <w:rPr>
          <w:rFonts w:ascii="ＭＳ 明朝" w:eastAsia="ＭＳ 明朝" w:hAnsi="ＭＳ 明朝" w:hint="eastAsia"/>
          <w:color w:val="000000" w:themeColor="text1"/>
          <w:sz w:val="22"/>
          <w:szCs w:val="22"/>
        </w:rPr>
        <w:t>工事説明会</w:t>
      </w:r>
      <w:r w:rsidR="005C0507" w:rsidRPr="0007688E">
        <w:rPr>
          <w:rFonts w:ascii="ＭＳ 明朝" w:eastAsia="ＭＳ 明朝" w:hAnsi="ＭＳ 明朝" w:hint="eastAsia"/>
          <w:color w:val="000000" w:themeColor="text1"/>
          <w:sz w:val="22"/>
          <w:szCs w:val="22"/>
        </w:rPr>
        <w:t>を開催して工事内容</w:t>
      </w:r>
      <w:r w:rsidR="000F64E4" w:rsidRPr="0007688E">
        <w:rPr>
          <w:rFonts w:ascii="ＭＳ 明朝" w:eastAsia="ＭＳ 明朝" w:hAnsi="ＭＳ 明朝" w:hint="eastAsia"/>
          <w:color w:val="000000" w:themeColor="text1"/>
          <w:sz w:val="22"/>
          <w:szCs w:val="22"/>
        </w:rPr>
        <w:t>及び工程等</w:t>
      </w:r>
      <w:r w:rsidR="005C0507" w:rsidRPr="0007688E">
        <w:rPr>
          <w:rFonts w:ascii="ＭＳ 明朝" w:eastAsia="ＭＳ 明朝" w:hAnsi="ＭＳ 明朝" w:hint="eastAsia"/>
          <w:color w:val="000000" w:themeColor="text1"/>
          <w:sz w:val="22"/>
          <w:szCs w:val="22"/>
        </w:rPr>
        <w:t>の説明を行</w:t>
      </w:r>
      <w:r w:rsidR="000F64E4" w:rsidRPr="0007688E">
        <w:rPr>
          <w:rFonts w:ascii="ＭＳ 明朝" w:eastAsia="ＭＳ 明朝" w:hAnsi="ＭＳ 明朝" w:hint="eastAsia"/>
          <w:color w:val="000000" w:themeColor="text1"/>
          <w:sz w:val="22"/>
          <w:szCs w:val="22"/>
        </w:rPr>
        <w:t>うものとし</w:t>
      </w:r>
      <w:r w:rsidR="005C0507" w:rsidRPr="0007688E">
        <w:rPr>
          <w:rFonts w:ascii="ＭＳ 明朝" w:eastAsia="ＭＳ 明朝" w:hAnsi="ＭＳ 明朝" w:hint="eastAsia"/>
          <w:color w:val="000000" w:themeColor="text1"/>
          <w:sz w:val="22"/>
          <w:szCs w:val="22"/>
        </w:rPr>
        <w:t>、市はこれに協力する</w:t>
      </w:r>
      <w:r w:rsidRPr="0007688E">
        <w:rPr>
          <w:rFonts w:ascii="ＭＳ 明朝" w:eastAsia="ＭＳ 明朝" w:hAnsi="ＭＳ 明朝" w:hint="eastAsia"/>
          <w:color w:val="000000" w:themeColor="text1"/>
          <w:sz w:val="22"/>
          <w:szCs w:val="22"/>
        </w:rPr>
        <w:t>ものとする。</w:t>
      </w:r>
      <w:r w:rsidR="000F64E4" w:rsidRPr="0007688E">
        <w:rPr>
          <w:rFonts w:ascii="ＭＳ 明朝" w:eastAsia="ＭＳ 明朝" w:hAnsi="ＭＳ 明朝" w:hint="eastAsia"/>
          <w:color w:val="000000" w:themeColor="text1"/>
          <w:sz w:val="22"/>
          <w:szCs w:val="22"/>
        </w:rPr>
        <w:t>なお、ＰＦＩ事業者は、工事説明会において使用する資料について、事前に市の確認を得るものとする。ただし、市は当該確認をしたことをもって何らの責任をも負担しない。</w:t>
      </w:r>
    </w:p>
    <w:p w14:paraId="1DAD6362" w14:textId="77777777" w:rsidR="00372C93" w:rsidRPr="0007688E" w:rsidRDefault="00372C93"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5</w:t>
      </w:r>
      <w:r w:rsidR="00F4480C"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color w:val="000000" w:themeColor="text1"/>
          <w:sz w:val="22"/>
          <w:szCs w:val="22"/>
        </w:rPr>
        <w:t>は、</w:t>
      </w:r>
      <w:r w:rsidR="00E0038A" w:rsidRPr="0007688E">
        <w:rPr>
          <w:rFonts w:ascii="ＭＳ 明朝" w:eastAsia="ＭＳ 明朝" w:hAnsi="ＭＳ 明朝"/>
          <w:color w:val="000000" w:themeColor="text1"/>
          <w:sz w:val="22"/>
          <w:szCs w:val="22"/>
        </w:rPr>
        <w:t>法令等を遵守し、</w:t>
      </w:r>
      <w:r w:rsidRPr="0007688E">
        <w:rPr>
          <w:rFonts w:ascii="ＭＳ 明朝" w:eastAsia="ＭＳ 明朝" w:hAnsi="ＭＳ 明朝" w:hint="eastAsia"/>
          <w:color w:val="000000" w:themeColor="text1"/>
          <w:sz w:val="22"/>
          <w:szCs w:val="22"/>
        </w:rPr>
        <w:t>本件事業関連書類に記載された内容及び</w:t>
      </w:r>
      <w:r w:rsidR="00492450" w:rsidRPr="0007688E">
        <w:rPr>
          <w:rFonts w:ascii="ＭＳ 明朝" w:eastAsia="ＭＳ 明朝" w:hAnsi="ＭＳ 明朝" w:hint="eastAsia"/>
          <w:color w:val="000000" w:themeColor="text1"/>
          <w:sz w:val="22"/>
          <w:szCs w:val="22"/>
        </w:rPr>
        <w:t>要求水準</w:t>
      </w:r>
      <w:r w:rsidRPr="0007688E">
        <w:rPr>
          <w:rFonts w:ascii="ＭＳ 明朝" w:eastAsia="ＭＳ 明朝" w:hAnsi="ＭＳ 明朝" w:hint="eastAsia"/>
          <w:color w:val="000000" w:themeColor="text1"/>
          <w:sz w:val="22"/>
          <w:szCs w:val="22"/>
        </w:rPr>
        <w:t>に従い、かつ、</w:t>
      </w:r>
      <w:r w:rsidR="004517F8" w:rsidRPr="0007688E">
        <w:rPr>
          <w:rFonts w:ascii="ＭＳ 明朝" w:eastAsia="ＭＳ 明朝" w:hAnsi="ＭＳ 明朝" w:hint="eastAsia"/>
          <w:color w:val="000000" w:themeColor="text1"/>
          <w:sz w:val="22"/>
          <w:szCs w:val="22"/>
        </w:rPr>
        <w:t>公共建築工事標準仕様書（建築工事編）（国土交通大臣官房官庁営繕部監修・最新版）、官庁施設の総合耐震・対津波計画基準（国土交通大臣官房官庁営繕部監修・最新版）、官庁施設の総合耐震計画基準及び同解説（国土交通大臣官房官庁営繕部監修・最新版）、公共建築工事工事標準仕様書（電気設備工事編）（国土交通大臣官房官庁営繕部監修・最新版）、公共建築工事標準仕様書（機械設備工事編）（国土交通大臣官房官庁営繕部監修・最新版）</w:t>
      </w:r>
      <w:r w:rsidRPr="0007688E">
        <w:rPr>
          <w:rFonts w:ascii="ＭＳ 明朝" w:eastAsia="ＭＳ 明朝" w:hAnsi="ＭＳ 明朝" w:hint="eastAsia"/>
          <w:color w:val="000000" w:themeColor="text1"/>
          <w:sz w:val="22"/>
          <w:szCs w:val="22"/>
        </w:rPr>
        <w:t>等を参照にして本件工事を行なうものとする。</w:t>
      </w:r>
    </w:p>
    <w:p w14:paraId="1FCA6279" w14:textId="77777777" w:rsidR="00E40698" w:rsidRPr="0007688E" w:rsidRDefault="00E40698">
      <w:pPr>
        <w:tabs>
          <w:tab w:val="clear" w:pos="960"/>
          <w:tab w:val="left" w:pos="720"/>
        </w:tabs>
        <w:spacing w:line="320" w:lineRule="exact"/>
        <w:ind w:left="1080" w:hanging="1080"/>
        <w:rPr>
          <w:rFonts w:ascii="ＭＳ 明朝" w:eastAsia="ＭＳ 明朝" w:hAnsi="ＭＳ 明朝"/>
          <w:color w:val="000000" w:themeColor="text1"/>
          <w:sz w:val="22"/>
          <w:szCs w:val="22"/>
        </w:rPr>
      </w:pPr>
    </w:p>
    <w:p w14:paraId="32307474" w14:textId="77777777" w:rsidR="00E40698" w:rsidRPr="0007688E" w:rsidRDefault="00E40698" w:rsidP="009D0D4E">
      <w:pPr>
        <w:pStyle w:val="5"/>
        <w:ind w:left="208" w:hanging="328"/>
        <w:rPr>
          <w:color w:val="000000" w:themeColor="text1"/>
          <w:sz w:val="22"/>
          <w:szCs w:val="22"/>
        </w:rPr>
      </w:pPr>
      <w:bookmarkStart w:id="31" w:name="_Toc8589686"/>
      <w:r w:rsidRPr="0007688E">
        <w:rPr>
          <w:rFonts w:hint="eastAsia"/>
          <w:color w:val="000000" w:themeColor="text1"/>
          <w:sz w:val="22"/>
          <w:szCs w:val="22"/>
        </w:rPr>
        <w:t>（施工</w:t>
      </w:r>
      <w:r w:rsidR="00DF7D84" w:rsidRPr="0007688E">
        <w:rPr>
          <w:rFonts w:hint="eastAsia"/>
          <w:color w:val="000000" w:themeColor="text1"/>
          <w:sz w:val="22"/>
          <w:szCs w:val="22"/>
        </w:rPr>
        <w:t>工程表</w:t>
      </w:r>
      <w:r w:rsidRPr="0007688E">
        <w:rPr>
          <w:rFonts w:hint="eastAsia"/>
          <w:color w:val="000000" w:themeColor="text1"/>
          <w:sz w:val="22"/>
          <w:szCs w:val="22"/>
        </w:rPr>
        <w:t>等）</w:t>
      </w:r>
      <w:bookmarkEnd w:id="31"/>
    </w:p>
    <w:p w14:paraId="07F05E56" w14:textId="77777777" w:rsidR="00E40698" w:rsidRPr="0007688E" w:rsidRDefault="00E40698">
      <w:pPr>
        <w:tabs>
          <w:tab w:val="clear" w:pos="960"/>
          <w:tab w:val="left" w:pos="720"/>
        </w:tabs>
        <w:spacing w:line="320" w:lineRule="exact"/>
        <w:ind w:left="284" w:hanging="284"/>
        <w:rPr>
          <w:rFonts w:ascii="ＭＳ 明朝" w:eastAsia="ＭＳ 明朝" w:hAnsi="ＭＳ 明朝"/>
          <w:color w:val="000000" w:themeColor="text1"/>
          <w:sz w:val="22"/>
          <w:szCs w:val="22"/>
        </w:rPr>
      </w:pPr>
      <w:bookmarkStart w:id="32" w:name="第１６条"/>
      <w:r w:rsidRPr="0007688E">
        <w:rPr>
          <w:rFonts w:ascii="ＭＳ 明朝" w:eastAsia="ＭＳ 明朝" w:hAnsi="ＭＳ 明朝" w:hint="eastAsia"/>
          <w:color w:val="000000" w:themeColor="text1"/>
          <w:sz w:val="22"/>
          <w:szCs w:val="22"/>
        </w:rPr>
        <w:t>第2</w:t>
      </w:r>
      <w:r w:rsidR="001B1E2F"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条</w:t>
      </w:r>
      <w:bookmarkEnd w:id="32"/>
      <w:r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は、本件施設等に関し性能確保の方法を明記した施工</w:t>
      </w:r>
      <w:r w:rsidR="00DF7D84" w:rsidRPr="0007688E">
        <w:rPr>
          <w:rFonts w:ascii="ＭＳ 明朝" w:eastAsia="ＭＳ 明朝" w:hAnsi="ＭＳ 明朝" w:hint="eastAsia"/>
          <w:color w:val="000000" w:themeColor="text1"/>
          <w:sz w:val="22"/>
          <w:szCs w:val="22"/>
        </w:rPr>
        <w:t>工程表</w:t>
      </w:r>
      <w:r w:rsidRPr="0007688E">
        <w:rPr>
          <w:rFonts w:ascii="ＭＳ 明朝" w:eastAsia="ＭＳ 明朝" w:hAnsi="ＭＳ 明朝" w:hint="eastAsia"/>
          <w:color w:val="000000" w:themeColor="text1"/>
          <w:sz w:val="22"/>
          <w:szCs w:val="22"/>
        </w:rPr>
        <w:t>を全体スケジュール表に記載された日程に従って本件工事着工前に市に提出する。</w:t>
      </w:r>
    </w:p>
    <w:p w14:paraId="2B5FB4B4" w14:textId="77777777" w:rsidR="00E40698" w:rsidRPr="0007688E" w:rsidRDefault="00E40698">
      <w:pPr>
        <w:tabs>
          <w:tab w:val="clear" w:pos="960"/>
          <w:tab w:val="left" w:pos="1080"/>
        </w:tabs>
        <w:ind w:left="284" w:hanging="284"/>
        <w:jc w:val="lef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全体スケジュール表に記載された日程に従って詳細な工事工程表（月間工程表及び週間工程表）を作成して市に提出した上で、これに従って本件工事を遂行する。市に提出した工事工程表に変更が生じた場合は速やかに市に通知し、承諾を得るものとする。</w:t>
      </w:r>
    </w:p>
    <w:p w14:paraId="11A41E5B" w14:textId="77777777" w:rsidR="00E40698" w:rsidRPr="0007688E" w:rsidRDefault="00E40698">
      <w:pPr>
        <w:tabs>
          <w:tab w:val="clear" w:pos="960"/>
          <w:tab w:val="left" w:pos="1080"/>
        </w:tabs>
        <w:ind w:left="284" w:hanging="284"/>
        <w:jc w:val="lef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3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は、工事現場に常に工事記録を整備し、市の要求があった際には速やかに開示する。</w:t>
      </w:r>
    </w:p>
    <w:p w14:paraId="602D4F0A" w14:textId="77777777" w:rsidR="00E40698" w:rsidRPr="0007688E" w:rsidRDefault="00E40698">
      <w:pPr>
        <w:tabs>
          <w:tab w:val="clear" w:pos="960"/>
          <w:tab w:val="left" w:pos="1080"/>
        </w:tabs>
        <w:ind w:left="284" w:hanging="284"/>
        <w:jc w:val="left"/>
        <w:rPr>
          <w:rFonts w:ascii="ＭＳ 明朝" w:eastAsia="ＭＳ 明朝" w:hAnsi="ＭＳ 明朝"/>
          <w:b/>
          <w:i/>
          <w:color w:val="000000" w:themeColor="text1"/>
          <w:sz w:val="22"/>
          <w:szCs w:val="22"/>
        </w:rPr>
      </w:pPr>
      <w:r w:rsidRPr="0007688E">
        <w:rPr>
          <w:rFonts w:ascii="ＭＳ 明朝" w:eastAsia="ＭＳ 明朝" w:hAnsi="ＭＳ 明朝" w:hint="eastAsia"/>
          <w:color w:val="000000" w:themeColor="text1"/>
          <w:sz w:val="22"/>
          <w:szCs w:val="22"/>
        </w:rPr>
        <w:t xml:space="preserve">4　</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は</w:t>
      </w:r>
      <w:r w:rsidRPr="0007688E">
        <w:rPr>
          <w:rFonts w:ascii="ＭＳ 明朝" w:eastAsia="ＭＳ 明朝" w:hAnsi="ＭＳ 明朝" w:hint="eastAsia"/>
          <w:color w:val="000000" w:themeColor="text1"/>
          <w:sz w:val="22"/>
          <w:szCs w:val="22"/>
        </w:rPr>
        <w:t>、</w:t>
      </w:r>
      <w:r w:rsidRPr="0007688E">
        <w:rPr>
          <w:rFonts w:ascii="ＭＳ 明朝" w:eastAsia="ＭＳ 明朝" w:hAnsi="ＭＳ 明朝"/>
          <w:color w:val="000000" w:themeColor="text1"/>
          <w:sz w:val="22"/>
          <w:szCs w:val="22"/>
        </w:rPr>
        <w:t>別紙</w:t>
      </w:r>
      <w:r w:rsidR="006B1A92" w:rsidRPr="0007688E">
        <w:rPr>
          <w:rFonts w:ascii="ＭＳ 明朝" w:eastAsia="ＭＳ 明朝" w:hAnsi="ＭＳ 明朝" w:hint="eastAsia"/>
          <w:color w:val="000000" w:themeColor="text1"/>
          <w:sz w:val="22"/>
          <w:szCs w:val="22"/>
        </w:rPr>
        <w:t>1</w:t>
      </w:r>
      <w:r w:rsidR="004E58FB" w:rsidRPr="0007688E">
        <w:rPr>
          <w:rFonts w:ascii="ＭＳ 明朝" w:eastAsia="ＭＳ 明朝" w:hAnsi="ＭＳ 明朝" w:hint="eastAsia"/>
          <w:color w:val="000000" w:themeColor="text1"/>
          <w:sz w:val="22"/>
          <w:szCs w:val="22"/>
        </w:rPr>
        <w:t>0</w:t>
      </w:r>
      <w:r w:rsidRPr="0007688E">
        <w:rPr>
          <w:rFonts w:ascii="ＭＳ 明朝" w:eastAsia="ＭＳ 明朝" w:hAnsi="ＭＳ 明朝" w:hint="eastAsia"/>
          <w:color w:val="000000" w:themeColor="text1"/>
          <w:sz w:val="22"/>
          <w:szCs w:val="22"/>
        </w:rPr>
        <w:t>に</w:t>
      </w:r>
      <w:r w:rsidRPr="0007688E">
        <w:rPr>
          <w:rFonts w:ascii="ＭＳ 明朝" w:eastAsia="ＭＳ 明朝" w:hAnsi="ＭＳ 明朝"/>
          <w:color w:val="000000" w:themeColor="text1"/>
          <w:sz w:val="22"/>
          <w:szCs w:val="22"/>
        </w:rPr>
        <w:t>規定する</w:t>
      </w:r>
      <w:r w:rsidR="008E37F9" w:rsidRPr="0007688E">
        <w:rPr>
          <w:rFonts w:ascii="ＭＳ 明朝" w:eastAsia="ＭＳ 明朝" w:hAnsi="ＭＳ 明朝"/>
          <w:color w:val="000000" w:themeColor="text1"/>
          <w:sz w:val="22"/>
          <w:szCs w:val="22"/>
        </w:rPr>
        <w:t>工事</w:t>
      </w:r>
      <w:r w:rsidRPr="0007688E">
        <w:rPr>
          <w:rFonts w:ascii="ＭＳ 明朝" w:eastAsia="ＭＳ 明朝" w:hAnsi="ＭＳ 明朝"/>
          <w:color w:val="000000" w:themeColor="text1"/>
          <w:sz w:val="22"/>
          <w:szCs w:val="22"/>
        </w:rPr>
        <w:t>書類を</w:t>
      </w:r>
      <w:r w:rsidRPr="0007688E">
        <w:rPr>
          <w:rFonts w:ascii="ＭＳ 明朝" w:eastAsia="ＭＳ 明朝" w:hAnsi="ＭＳ 明朝" w:hint="eastAsia"/>
          <w:color w:val="000000" w:themeColor="text1"/>
          <w:sz w:val="22"/>
          <w:szCs w:val="22"/>
        </w:rPr>
        <w:t>、その性質に応じて、本件工事の着工</w:t>
      </w:r>
      <w:r w:rsidRPr="0007688E">
        <w:rPr>
          <w:rFonts w:ascii="ＭＳ 明朝" w:eastAsia="ＭＳ 明朝" w:hAnsi="ＭＳ 明朝"/>
          <w:color w:val="000000" w:themeColor="text1"/>
          <w:sz w:val="22"/>
          <w:szCs w:val="22"/>
        </w:rPr>
        <w:t>時</w:t>
      </w:r>
      <w:r w:rsidRPr="0007688E">
        <w:rPr>
          <w:rFonts w:ascii="ＭＳ 明朝" w:eastAsia="ＭＳ 明朝" w:hAnsi="ＭＳ 明朝" w:hint="eastAsia"/>
          <w:color w:val="000000" w:themeColor="text1"/>
          <w:sz w:val="22"/>
          <w:szCs w:val="22"/>
        </w:rPr>
        <w:t>及び施工時に、適宜、</w:t>
      </w:r>
      <w:r w:rsidRPr="0007688E">
        <w:rPr>
          <w:rFonts w:ascii="ＭＳ 明朝" w:eastAsia="ＭＳ 明朝" w:hAnsi="ＭＳ 明朝"/>
          <w:color w:val="000000" w:themeColor="text1"/>
          <w:sz w:val="22"/>
          <w:szCs w:val="22"/>
        </w:rPr>
        <w:t>市に提出</w:t>
      </w:r>
      <w:r w:rsidRPr="0007688E">
        <w:rPr>
          <w:rFonts w:ascii="ＭＳ 明朝" w:eastAsia="ＭＳ 明朝" w:hAnsi="ＭＳ 明朝" w:hint="eastAsia"/>
          <w:color w:val="000000" w:themeColor="text1"/>
          <w:sz w:val="22"/>
          <w:szCs w:val="22"/>
        </w:rPr>
        <w:t>する</w:t>
      </w:r>
      <w:r w:rsidRPr="0007688E">
        <w:rPr>
          <w:rFonts w:ascii="ＭＳ 明朝" w:eastAsia="ＭＳ 明朝" w:hAnsi="ＭＳ 明朝"/>
          <w:color w:val="000000" w:themeColor="text1"/>
          <w:sz w:val="22"/>
          <w:szCs w:val="22"/>
        </w:rPr>
        <w:t>ものとする。</w:t>
      </w:r>
    </w:p>
    <w:p w14:paraId="453E257F" w14:textId="77777777" w:rsidR="00E40698" w:rsidRPr="0007688E" w:rsidRDefault="00E40698">
      <w:pPr>
        <w:tabs>
          <w:tab w:val="clear" w:pos="960"/>
          <w:tab w:val="left" w:pos="1080"/>
        </w:tabs>
        <w:ind w:left="284" w:hanging="284"/>
        <w:jc w:val="lef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5　市は、必要と認めた場合は随時、</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から施工体制台帳（建設業法（昭和24年法律第100号）第24条の7に規定する施工体制台帳をいう。）及び施工体制に係る事項について報告を求めることができる。</w:t>
      </w:r>
    </w:p>
    <w:p w14:paraId="7C31646E" w14:textId="77777777" w:rsidR="00E40698" w:rsidRPr="0007688E" w:rsidRDefault="00E40698">
      <w:pPr>
        <w:ind w:left="840"/>
        <w:rPr>
          <w:rFonts w:ascii="ＭＳ 明朝" w:eastAsia="ＭＳ 明朝" w:hAnsi="ＭＳ 明朝"/>
          <w:color w:val="000000" w:themeColor="text1"/>
          <w:sz w:val="22"/>
          <w:szCs w:val="22"/>
        </w:rPr>
      </w:pPr>
    </w:p>
    <w:p w14:paraId="0DE6D45D" w14:textId="77777777" w:rsidR="00E40698" w:rsidRPr="0007688E" w:rsidRDefault="00E40698" w:rsidP="009D0D4E">
      <w:pPr>
        <w:pStyle w:val="5"/>
        <w:ind w:left="208" w:hanging="328"/>
        <w:rPr>
          <w:color w:val="000000" w:themeColor="text1"/>
          <w:sz w:val="22"/>
          <w:szCs w:val="22"/>
        </w:rPr>
      </w:pPr>
      <w:bookmarkStart w:id="33" w:name="_Toc8589687"/>
      <w:r w:rsidRPr="0007688E">
        <w:rPr>
          <w:rFonts w:hint="eastAsia"/>
          <w:color w:val="000000" w:themeColor="text1"/>
          <w:sz w:val="22"/>
          <w:szCs w:val="22"/>
        </w:rPr>
        <w:t>（第三者の使用）</w:t>
      </w:r>
      <w:bookmarkEnd w:id="33"/>
    </w:p>
    <w:p w14:paraId="6B6DA5C3" w14:textId="77777777" w:rsidR="00992FB0" w:rsidRPr="0007688E" w:rsidRDefault="00E40698">
      <w:pPr>
        <w:tabs>
          <w:tab w:val="clear" w:pos="960"/>
          <w:tab w:val="left" w:pos="720"/>
        </w:tabs>
        <w:spacing w:line="320" w:lineRule="exact"/>
        <w:ind w:left="284" w:hanging="284"/>
        <w:rPr>
          <w:rFonts w:ascii="ＭＳ 明朝" w:eastAsia="ＭＳ 明朝" w:hAnsi="ＭＳ 明朝"/>
          <w:color w:val="000000" w:themeColor="text1"/>
          <w:sz w:val="22"/>
          <w:szCs w:val="22"/>
        </w:rPr>
      </w:pPr>
      <w:bookmarkStart w:id="34" w:name="第１７条"/>
      <w:r w:rsidRPr="0007688E">
        <w:rPr>
          <w:rFonts w:ascii="ＭＳ 明朝" w:eastAsia="ＭＳ 明朝" w:hAnsi="ＭＳ 明朝" w:hint="eastAsia"/>
          <w:color w:val="000000" w:themeColor="text1"/>
          <w:sz w:val="22"/>
          <w:szCs w:val="22"/>
        </w:rPr>
        <w:t>第</w:t>
      </w:r>
      <w:r w:rsidR="00892231" w:rsidRPr="0007688E">
        <w:rPr>
          <w:rFonts w:ascii="ＭＳ 明朝" w:eastAsia="ＭＳ 明朝" w:hAnsi="ＭＳ 明朝" w:hint="eastAsia"/>
          <w:color w:val="000000" w:themeColor="text1"/>
          <w:sz w:val="22"/>
          <w:szCs w:val="22"/>
        </w:rPr>
        <w:t>2</w:t>
      </w:r>
      <w:r w:rsidR="001B1E2F" w:rsidRPr="0007688E">
        <w:rPr>
          <w:rFonts w:ascii="ＭＳ 明朝" w:eastAsia="ＭＳ 明朝" w:hAnsi="ＭＳ 明朝" w:hint="eastAsia"/>
          <w:color w:val="000000" w:themeColor="text1"/>
          <w:sz w:val="22"/>
          <w:szCs w:val="22"/>
        </w:rPr>
        <w:t>8</w:t>
      </w:r>
      <w:r w:rsidRPr="0007688E">
        <w:rPr>
          <w:rFonts w:ascii="ＭＳ 明朝" w:eastAsia="ＭＳ 明朝" w:hAnsi="ＭＳ 明朝" w:hint="eastAsia"/>
          <w:color w:val="000000" w:themeColor="text1"/>
          <w:sz w:val="22"/>
          <w:szCs w:val="22"/>
        </w:rPr>
        <w:t>条</w:t>
      </w:r>
      <w:bookmarkEnd w:id="34"/>
      <w:r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992FB0" w:rsidRPr="0007688E">
        <w:rPr>
          <w:rFonts w:ascii="ＭＳ 明朝" w:eastAsia="ＭＳ 明朝" w:hAnsi="ＭＳ 明朝" w:hint="eastAsia"/>
          <w:color w:val="000000" w:themeColor="text1"/>
          <w:sz w:val="22"/>
          <w:szCs w:val="22"/>
        </w:rPr>
        <w:t>建設企業に限り本件工事を請け負わせることができる。なお、</w:t>
      </w:r>
      <w:r w:rsidR="0041365D" w:rsidRPr="0007688E">
        <w:rPr>
          <w:rFonts w:ascii="ＭＳ 明朝" w:eastAsia="ＭＳ 明朝" w:hAnsi="ＭＳ 明朝" w:hint="eastAsia"/>
          <w:color w:val="000000" w:themeColor="text1"/>
          <w:sz w:val="22"/>
          <w:szCs w:val="22"/>
        </w:rPr>
        <w:t>ＰＦＩ事業者</w:t>
      </w:r>
      <w:r w:rsidR="00992FB0" w:rsidRPr="0007688E">
        <w:rPr>
          <w:rFonts w:ascii="ＭＳ 明朝" w:eastAsia="ＭＳ 明朝" w:hAnsi="ＭＳ 明朝" w:hint="eastAsia"/>
          <w:color w:val="000000" w:themeColor="text1"/>
          <w:sz w:val="22"/>
          <w:szCs w:val="22"/>
        </w:rPr>
        <w:t>は、市に対し、建設企業との間の請負契約書の写しを提出するものとする。</w:t>
      </w:r>
    </w:p>
    <w:p w14:paraId="687D0999" w14:textId="77777777" w:rsidR="00E40698" w:rsidRPr="0007688E" w:rsidRDefault="00992FB0">
      <w:pPr>
        <w:tabs>
          <w:tab w:val="clear" w:pos="960"/>
          <w:tab w:val="left" w:pos="72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lastRenderedPageBreak/>
        <w:t xml:space="preserve">2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E40698" w:rsidRPr="0007688E">
        <w:rPr>
          <w:rFonts w:ascii="ＭＳ 明朝" w:eastAsia="ＭＳ 明朝" w:hAnsi="ＭＳ 明朝" w:hint="eastAsia"/>
          <w:color w:val="000000" w:themeColor="text1"/>
          <w:sz w:val="22"/>
          <w:szCs w:val="22"/>
        </w:rPr>
        <w:t>本件工事に着手する21日前までに、市に対して本件工事の施工の一部を第三者に請け負わせる旨の書面</w:t>
      </w:r>
      <w:r w:rsidR="00575935" w:rsidRPr="0007688E">
        <w:rPr>
          <w:rFonts w:ascii="ＭＳ 明朝" w:eastAsia="ＭＳ 明朝" w:hAnsi="ＭＳ 明朝" w:hint="eastAsia"/>
          <w:color w:val="000000" w:themeColor="text1"/>
          <w:sz w:val="22"/>
          <w:szCs w:val="22"/>
        </w:rPr>
        <w:t>及び関連資料</w:t>
      </w:r>
      <w:r w:rsidR="00E40698" w:rsidRPr="0007688E">
        <w:rPr>
          <w:rFonts w:ascii="ＭＳ 明朝" w:eastAsia="ＭＳ 明朝" w:hAnsi="ＭＳ 明朝" w:hint="eastAsia"/>
          <w:color w:val="000000" w:themeColor="text1"/>
          <w:sz w:val="22"/>
          <w:szCs w:val="22"/>
        </w:rPr>
        <w:t>を提出し、かつ、市の承諾を得た場合には、</w:t>
      </w:r>
      <w:r w:rsidRPr="0007688E">
        <w:rPr>
          <w:rFonts w:ascii="ＭＳ 明朝" w:eastAsia="ＭＳ 明朝" w:hAnsi="ＭＳ 明朝" w:hint="eastAsia"/>
          <w:color w:val="000000" w:themeColor="text1"/>
          <w:sz w:val="22"/>
          <w:szCs w:val="22"/>
        </w:rPr>
        <w:t>建設企業をして、</w:t>
      </w:r>
      <w:r w:rsidR="00E40698" w:rsidRPr="0007688E">
        <w:rPr>
          <w:rFonts w:ascii="ＭＳ 明朝" w:eastAsia="ＭＳ 明朝" w:hAnsi="ＭＳ 明朝" w:hint="eastAsia"/>
          <w:color w:val="000000" w:themeColor="text1"/>
          <w:sz w:val="22"/>
          <w:szCs w:val="22"/>
        </w:rPr>
        <w:t>本件工事の施工の一部を第三者に請け負わせることができる。当該第三者が、請け負った本件工事の一部を、さらに第三者に請け負わせる場合も同様とする。</w:t>
      </w:r>
      <w:r w:rsidR="004517F8" w:rsidRPr="0007688E">
        <w:rPr>
          <w:rFonts w:ascii="ＭＳ 明朝" w:eastAsia="ＭＳ 明朝" w:hAnsi="ＭＳ 明朝" w:hint="eastAsia"/>
          <w:color w:val="000000" w:themeColor="text1"/>
          <w:sz w:val="22"/>
          <w:szCs w:val="22"/>
        </w:rPr>
        <w:t>本件工事着手後に第三者に本件工事の一部を請け負わせ、又は請け負わせた第三者を変更する場合には、予め市に対して本件工事の施工の一部を第三者に請け負わせる旨</w:t>
      </w:r>
      <w:r w:rsidR="00BD64F9" w:rsidRPr="0007688E">
        <w:rPr>
          <w:rFonts w:ascii="ＭＳ 明朝" w:eastAsia="ＭＳ 明朝" w:hAnsi="ＭＳ 明朝" w:hint="eastAsia"/>
          <w:color w:val="000000" w:themeColor="text1"/>
          <w:sz w:val="22"/>
          <w:szCs w:val="22"/>
        </w:rPr>
        <w:t>又は第三者を変更する旨</w:t>
      </w:r>
      <w:r w:rsidR="004517F8" w:rsidRPr="0007688E">
        <w:rPr>
          <w:rFonts w:ascii="ＭＳ 明朝" w:eastAsia="ＭＳ 明朝" w:hAnsi="ＭＳ 明朝" w:hint="eastAsia"/>
          <w:color w:val="000000" w:themeColor="text1"/>
          <w:sz w:val="22"/>
          <w:szCs w:val="22"/>
        </w:rPr>
        <w:t>の書面及び関連資料を提出し、かつ、市の承諾を得なければならない。</w:t>
      </w:r>
    </w:p>
    <w:p w14:paraId="1FE611D1" w14:textId="77777777" w:rsidR="00E40698" w:rsidRPr="0007688E" w:rsidRDefault="00D06EC4">
      <w:pPr>
        <w:tabs>
          <w:tab w:val="clear" w:pos="960"/>
          <w:tab w:val="left" w:pos="1080"/>
        </w:tabs>
        <w:ind w:left="284" w:hanging="284"/>
        <w:jc w:val="lef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w:t>
      </w:r>
      <w:r w:rsidR="00E40698" w:rsidRPr="0007688E">
        <w:rPr>
          <w:rFonts w:ascii="ＭＳ 明朝" w:eastAsia="ＭＳ 明朝" w:hAnsi="ＭＳ 明朝" w:hint="eastAsia"/>
          <w:color w:val="000000" w:themeColor="text1"/>
          <w:sz w:val="22"/>
          <w:szCs w:val="22"/>
        </w:rPr>
        <w:t xml:space="preserve">　</w:t>
      </w:r>
      <w:r w:rsidR="00315993" w:rsidRPr="0007688E">
        <w:rPr>
          <w:rFonts w:ascii="ＭＳ 明朝" w:eastAsia="ＭＳ 明朝" w:hAnsi="ＭＳ 明朝" w:hint="eastAsia"/>
          <w:color w:val="000000" w:themeColor="text1"/>
          <w:sz w:val="22"/>
          <w:szCs w:val="22"/>
        </w:rPr>
        <w:t>前</w:t>
      </w:r>
      <w:r w:rsidR="00E40698" w:rsidRPr="0007688E">
        <w:rPr>
          <w:rFonts w:ascii="ＭＳ 明朝" w:eastAsia="ＭＳ 明朝" w:hAnsi="ＭＳ 明朝" w:hint="eastAsia"/>
          <w:color w:val="000000" w:themeColor="text1"/>
          <w:sz w:val="22"/>
          <w:szCs w:val="22"/>
        </w:rPr>
        <w:t>項に基づく、</w:t>
      </w:r>
      <w:r w:rsidRPr="0007688E">
        <w:rPr>
          <w:rFonts w:ascii="ＭＳ 明朝" w:eastAsia="ＭＳ 明朝" w:hAnsi="ＭＳ 明朝" w:hint="eastAsia"/>
          <w:color w:val="000000" w:themeColor="text1"/>
          <w:sz w:val="22"/>
          <w:szCs w:val="22"/>
        </w:rPr>
        <w:t>建設企業並びに</w:t>
      </w:r>
      <w:r w:rsidR="00E40698" w:rsidRPr="0007688E">
        <w:rPr>
          <w:rFonts w:ascii="ＭＳ 明朝" w:eastAsia="ＭＳ 明朝" w:hAnsi="ＭＳ 明朝" w:hint="eastAsia"/>
          <w:color w:val="000000" w:themeColor="text1"/>
          <w:sz w:val="22"/>
          <w:szCs w:val="22"/>
        </w:rPr>
        <w:t>請負人及び下請人（以下、総称して「請負人等」という。）の使用は、すべて</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の責任において行うものとし、</w:t>
      </w:r>
      <w:r w:rsidRPr="0007688E">
        <w:rPr>
          <w:rFonts w:ascii="ＭＳ 明朝" w:eastAsia="ＭＳ 明朝" w:hAnsi="ＭＳ 明朝" w:hint="eastAsia"/>
          <w:color w:val="000000" w:themeColor="text1"/>
          <w:sz w:val="22"/>
          <w:szCs w:val="22"/>
        </w:rPr>
        <w:t>建設企業及び</w:t>
      </w:r>
      <w:r w:rsidR="00E40698" w:rsidRPr="0007688E">
        <w:rPr>
          <w:rFonts w:ascii="ＭＳ 明朝" w:eastAsia="ＭＳ 明朝" w:hAnsi="ＭＳ 明朝" w:hint="eastAsia"/>
          <w:color w:val="000000" w:themeColor="text1"/>
          <w:sz w:val="22"/>
          <w:szCs w:val="22"/>
        </w:rPr>
        <w:t>請負人等の責めに帰すべき事由は、その原因及び結果のいかんを問わず、</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の責めに帰すべき事由とみなす。</w:t>
      </w:r>
    </w:p>
    <w:p w14:paraId="58465398" w14:textId="77777777" w:rsidR="00E40698" w:rsidRPr="0007688E" w:rsidRDefault="00D06EC4">
      <w:pPr>
        <w:tabs>
          <w:tab w:val="clear" w:pos="960"/>
          <w:tab w:val="left" w:pos="1080"/>
        </w:tabs>
        <w:ind w:left="284" w:hanging="284"/>
        <w:jc w:val="lef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w:t>
      </w:r>
      <w:r w:rsidR="00E40698"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建設企業及び</w:t>
      </w:r>
      <w:r w:rsidR="00E40698" w:rsidRPr="0007688E">
        <w:rPr>
          <w:rFonts w:ascii="ＭＳ 明朝" w:eastAsia="ＭＳ 明朝" w:hAnsi="ＭＳ 明朝" w:hint="eastAsia"/>
          <w:color w:val="000000" w:themeColor="text1"/>
          <w:sz w:val="22"/>
          <w:szCs w:val="22"/>
        </w:rPr>
        <w:t>請負人等に関する何らかの紛争等に起因して本件工事が遅延した場合において、市又は</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に生じた増加費用及び損害については、すべて</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が負担するものとする。</w:t>
      </w:r>
    </w:p>
    <w:p w14:paraId="1D01D1CD" w14:textId="77777777" w:rsidR="00E40698" w:rsidRPr="0007688E" w:rsidRDefault="00E40698">
      <w:pPr>
        <w:tabs>
          <w:tab w:val="clear" w:pos="960"/>
          <w:tab w:val="left" w:pos="1080"/>
        </w:tabs>
        <w:ind w:left="1080" w:hanging="480"/>
        <w:jc w:val="left"/>
        <w:rPr>
          <w:rFonts w:ascii="ＭＳ 明朝" w:eastAsia="ＭＳ 明朝" w:hAnsi="ＭＳ 明朝"/>
          <w:color w:val="000000" w:themeColor="text1"/>
          <w:sz w:val="22"/>
          <w:szCs w:val="22"/>
        </w:rPr>
      </w:pPr>
    </w:p>
    <w:p w14:paraId="69DA684E" w14:textId="77777777" w:rsidR="00E40698" w:rsidRPr="0007688E" w:rsidRDefault="00E40698" w:rsidP="009D0D4E">
      <w:pPr>
        <w:pStyle w:val="5"/>
        <w:ind w:left="208" w:hanging="328"/>
        <w:rPr>
          <w:color w:val="000000" w:themeColor="text1"/>
          <w:sz w:val="22"/>
          <w:szCs w:val="22"/>
        </w:rPr>
      </w:pPr>
      <w:bookmarkStart w:id="35" w:name="_Toc8589688"/>
      <w:r w:rsidRPr="0007688E">
        <w:rPr>
          <w:rFonts w:hint="eastAsia"/>
          <w:color w:val="000000" w:themeColor="text1"/>
          <w:sz w:val="22"/>
          <w:szCs w:val="22"/>
        </w:rPr>
        <w:t>（工事監理</w:t>
      </w:r>
      <w:r w:rsidR="007C3E47" w:rsidRPr="0007688E">
        <w:rPr>
          <w:rFonts w:hint="eastAsia"/>
          <w:color w:val="000000" w:themeColor="text1"/>
          <w:sz w:val="22"/>
          <w:szCs w:val="22"/>
        </w:rPr>
        <w:t>業務</w:t>
      </w:r>
      <w:r w:rsidRPr="0007688E">
        <w:rPr>
          <w:rFonts w:hint="eastAsia"/>
          <w:color w:val="000000" w:themeColor="text1"/>
          <w:sz w:val="22"/>
          <w:szCs w:val="22"/>
        </w:rPr>
        <w:t>）</w:t>
      </w:r>
      <w:bookmarkEnd w:id="35"/>
    </w:p>
    <w:p w14:paraId="7AE0796F" w14:textId="77777777" w:rsidR="007C3E47" w:rsidRPr="0007688E" w:rsidRDefault="00E40698">
      <w:pPr>
        <w:tabs>
          <w:tab w:val="clear" w:pos="960"/>
          <w:tab w:val="left" w:pos="1080"/>
        </w:tabs>
        <w:ind w:left="284" w:hanging="284"/>
        <w:rPr>
          <w:rFonts w:ascii="ＭＳ 明朝" w:eastAsia="ＭＳ 明朝" w:hAnsi="ＭＳ 明朝"/>
          <w:color w:val="000000" w:themeColor="text1"/>
          <w:sz w:val="22"/>
          <w:szCs w:val="22"/>
        </w:rPr>
      </w:pPr>
      <w:bookmarkStart w:id="36" w:name="第１８条"/>
      <w:r w:rsidRPr="0007688E">
        <w:rPr>
          <w:rFonts w:ascii="ＭＳ 明朝" w:eastAsia="ＭＳ 明朝" w:hAnsi="ＭＳ 明朝" w:hint="eastAsia"/>
          <w:color w:val="000000" w:themeColor="text1"/>
          <w:sz w:val="22"/>
          <w:szCs w:val="22"/>
        </w:rPr>
        <w:t>第</w:t>
      </w:r>
      <w:r w:rsidR="00892231" w:rsidRPr="0007688E">
        <w:rPr>
          <w:rFonts w:ascii="ＭＳ 明朝" w:eastAsia="ＭＳ 明朝" w:hAnsi="ＭＳ 明朝" w:hint="eastAsia"/>
          <w:color w:val="000000" w:themeColor="text1"/>
          <w:sz w:val="22"/>
          <w:szCs w:val="22"/>
        </w:rPr>
        <w:t>2</w:t>
      </w:r>
      <w:r w:rsidR="001B1E2F" w:rsidRPr="0007688E">
        <w:rPr>
          <w:rFonts w:ascii="ＭＳ 明朝" w:eastAsia="ＭＳ 明朝" w:hAnsi="ＭＳ 明朝" w:hint="eastAsia"/>
          <w:color w:val="000000" w:themeColor="text1"/>
          <w:sz w:val="22"/>
          <w:szCs w:val="22"/>
        </w:rPr>
        <w:t>9</w:t>
      </w:r>
      <w:r w:rsidRPr="0007688E">
        <w:rPr>
          <w:rFonts w:ascii="ＭＳ 明朝" w:eastAsia="ＭＳ 明朝" w:hAnsi="ＭＳ 明朝" w:hint="eastAsia"/>
          <w:color w:val="000000" w:themeColor="text1"/>
          <w:sz w:val="22"/>
          <w:szCs w:val="22"/>
        </w:rPr>
        <w:t>条</w:t>
      </w:r>
      <w:bookmarkEnd w:id="36"/>
      <w:r w:rsidR="00F4480C"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7C3E47" w:rsidRPr="0007688E">
        <w:rPr>
          <w:rFonts w:ascii="ＭＳ 明朝" w:eastAsia="ＭＳ 明朝" w:hAnsi="ＭＳ 明朝" w:hint="eastAsia"/>
          <w:color w:val="000000" w:themeColor="text1"/>
          <w:sz w:val="22"/>
          <w:szCs w:val="22"/>
        </w:rPr>
        <w:t>は、自らの責任と費用負担において、全体スケジュール表の日程に則り</w:t>
      </w:r>
      <w:r w:rsidR="00EE13B7" w:rsidRPr="0007688E">
        <w:rPr>
          <w:rFonts w:ascii="ＭＳ 明朝" w:eastAsia="ＭＳ 明朝" w:hAnsi="ＭＳ 明朝" w:hint="eastAsia"/>
          <w:color w:val="000000" w:themeColor="text1"/>
          <w:sz w:val="22"/>
          <w:szCs w:val="22"/>
        </w:rPr>
        <w:t>法令等</w:t>
      </w:r>
      <w:r w:rsidR="007C3E47" w:rsidRPr="0007688E">
        <w:rPr>
          <w:rFonts w:ascii="ＭＳ 明朝" w:eastAsia="ＭＳ 明朝" w:hAnsi="ＭＳ 明朝" w:hint="eastAsia"/>
          <w:color w:val="000000" w:themeColor="text1"/>
          <w:sz w:val="22"/>
          <w:szCs w:val="22"/>
        </w:rPr>
        <w:t>を遵守の上、</w:t>
      </w:r>
      <w:r w:rsidR="00B82A7C" w:rsidRPr="0007688E">
        <w:rPr>
          <w:rFonts w:ascii="ＭＳ 明朝" w:eastAsia="ＭＳ 明朝" w:hAnsi="ＭＳ 明朝" w:hint="eastAsia"/>
          <w:color w:val="000000" w:themeColor="text1"/>
          <w:sz w:val="22"/>
          <w:szCs w:val="22"/>
        </w:rPr>
        <w:t>本件施設等の設計図書及び</w:t>
      </w:r>
      <w:r w:rsidR="00485851" w:rsidRPr="0007688E">
        <w:rPr>
          <w:rFonts w:ascii="ＭＳ 明朝" w:eastAsia="ＭＳ 明朝" w:hAnsi="ＭＳ 明朝" w:hint="eastAsia"/>
          <w:color w:val="000000" w:themeColor="text1"/>
          <w:sz w:val="22"/>
          <w:szCs w:val="22"/>
        </w:rPr>
        <w:t>本件事業関連書類</w:t>
      </w:r>
      <w:r w:rsidR="007C3E47" w:rsidRPr="0007688E">
        <w:rPr>
          <w:rFonts w:ascii="ＭＳ 明朝" w:eastAsia="ＭＳ 明朝" w:hAnsi="ＭＳ 明朝" w:hint="eastAsia"/>
          <w:color w:val="000000" w:themeColor="text1"/>
          <w:sz w:val="22"/>
          <w:szCs w:val="22"/>
        </w:rPr>
        <w:t>に従</w:t>
      </w:r>
      <w:r w:rsidR="0003495E" w:rsidRPr="0007688E">
        <w:rPr>
          <w:rFonts w:ascii="ＭＳ 明朝" w:eastAsia="ＭＳ 明朝" w:hAnsi="ＭＳ 明朝" w:hint="eastAsia"/>
          <w:color w:val="000000" w:themeColor="text1"/>
          <w:sz w:val="22"/>
          <w:szCs w:val="22"/>
        </w:rPr>
        <w:t>い、公共建築工事標準仕様書に準じて</w:t>
      </w:r>
      <w:r w:rsidR="007C3E47" w:rsidRPr="0007688E">
        <w:rPr>
          <w:rFonts w:ascii="ＭＳ 明朝" w:eastAsia="ＭＳ 明朝" w:hAnsi="ＭＳ 明朝" w:hint="eastAsia"/>
          <w:color w:val="000000" w:themeColor="text1"/>
          <w:sz w:val="22"/>
          <w:szCs w:val="22"/>
        </w:rPr>
        <w:t>、工事</w:t>
      </w:r>
      <w:r w:rsidR="00372C93" w:rsidRPr="0007688E">
        <w:rPr>
          <w:rFonts w:ascii="ＭＳ 明朝" w:eastAsia="ＭＳ 明朝" w:hAnsi="ＭＳ 明朝" w:hint="eastAsia"/>
          <w:color w:val="000000" w:themeColor="text1"/>
          <w:sz w:val="22"/>
          <w:szCs w:val="22"/>
        </w:rPr>
        <w:t>監</w:t>
      </w:r>
      <w:r w:rsidR="007C3E47" w:rsidRPr="0007688E">
        <w:rPr>
          <w:rFonts w:ascii="ＭＳ 明朝" w:eastAsia="ＭＳ 明朝" w:hAnsi="ＭＳ 明朝" w:hint="eastAsia"/>
          <w:color w:val="000000" w:themeColor="text1"/>
          <w:sz w:val="22"/>
          <w:szCs w:val="22"/>
        </w:rPr>
        <w:t>理業務を行う。</w:t>
      </w:r>
    </w:p>
    <w:p w14:paraId="109F9642" w14:textId="77777777" w:rsidR="00E40698" w:rsidRPr="0007688E" w:rsidRDefault="007C3E47">
      <w:pPr>
        <w:tabs>
          <w:tab w:val="clear" w:pos="960"/>
          <w:tab w:val="left" w:pos="108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は、自己の費用負担で工事監理者を設置し、工事開始予定日までに市に対して当該工事監理者の名称を通知し、承諾を得る。</w:t>
      </w:r>
    </w:p>
    <w:p w14:paraId="55540A10" w14:textId="77777777" w:rsidR="003071F1" w:rsidRPr="0007688E" w:rsidRDefault="003071F1">
      <w:pPr>
        <w:tabs>
          <w:tab w:val="clear" w:pos="960"/>
          <w:tab w:val="left" w:pos="108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3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本件工事の着工前に、工事監理者をして工事監理計画書を作成させ、市に提出し、市と協議を行う。本件工事の進捗に合わせて工事監理計画書の内容を変更した場合には、速やかにその部分を市に提出し、市と協議する。</w:t>
      </w:r>
    </w:p>
    <w:p w14:paraId="1412E879" w14:textId="77777777" w:rsidR="00E40698" w:rsidRPr="0007688E" w:rsidRDefault="003071F1">
      <w:pPr>
        <w:tabs>
          <w:tab w:val="clear" w:pos="960"/>
          <w:tab w:val="left" w:pos="1080"/>
        </w:tabs>
        <w:ind w:left="284" w:hanging="284"/>
        <w:jc w:val="lef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w:t>
      </w:r>
      <w:r w:rsidR="00E40698"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は、工事監理者をして、市に対して、毎月1回</w:t>
      </w:r>
      <w:r w:rsidR="00FE4711" w:rsidRPr="0007688E">
        <w:rPr>
          <w:rFonts w:ascii="ＭＳ 明朝" w:eastAsia="ＭＳ 明朝" w:hAnsi="ＭＳ 明朝" w:hint="eastAsia"/>
          <w:color w:val="000000" w:themeColor="text1"/>
          <w:sz w:val="22"/>
          <w:szCs w:val="22"/>
        </w:rPr>
        <w:t>当該月の翌月10日までに</w:t>
      </w:r>
      <w:r w:rsidR="00E40698" w:rsidRPr="0007688E">
        <w:rPr>
          <w:rFonts w:ascii="ＭＳ 明朝" w:eastAsia="ＭＳ 明朝" w:hAnsi="ＭＳ 明朝" w:hint="eastAsia"/>
          <w:color w:val="000000" w:themeColor="text1"/>
          <w:sz w:val="22"/>
          <w:szCs w:val="22"/>
        </w:rPr>
        <w:t>、本件工事につき</w:t>
      </w:r>
      <w:r w:rsidR="00BD64F9" w:rsidRPr="0007688E">
        <w:rPr>
          <w:rFonts w:ascii="ＭＳ 明朝" w:eastAsia="ＭＳ 明朝" w:hAnsi="ＭＳ 明朝" w:hint="eastAsia"/>
          <w:color w:val="000000" w:themeColor="text1"/>
          <w:sz w:val="22"/>
          <w:szCs w:val="22"/>
        </w:rPr>
        <w:t>工事月報及び監理報告書を作成させ、</w:t>
      </w:r>
      <w:r w:rsidR="00E40698" w:rsidRPr="0007688E">
        <w:rPr>
          <w:rFonts w:ascii="ＭＳ 明朝" w:eastAsia="ＭＳ 明朝" w:hAnsi="ＭＳ 明朝" w:hint="eastAsia"/>
          <w:color w:val="000000" w:themeColor="text1"/>
          <w:sz w:val="22"/>
          <w:szCs w:val="22"/>
        </w:rPr>
        <w:t>定期的報告を行わせることとする。</w:t>
      </w:r>
      <w:r w:rsidR="00325F29" w:rsidRPr="0007688E">
        <w:rPr>
          <w:rFonts w:ascii="ＭＳ 明朝" w:eastAsia="ＭＳ 明朝" w:hAnsi="ＭＳ 明朝" w:hint="eastAsia"/>
          <w:color w:val="000000" w:themeColor="text1"/>
          <w:sz w:val="22"/>
          <w:szCs w:val="22"/>
        </w:rPr>
        <w:t>又</w:t>
      </w:r>
      <w:r w:rsidR="00E40698" w:rsidRPr="0007688E">
        <w:rPr>
          <w:rFonts w:ascii="ＭＳ 明朝" w:eastAsia="ＭＳ 明朝" w:hAnsi="ＭＳ 明朝" w:hint="eastAsia"/>
          <w:color w:val="000000" w:themeColor="text1"/>
          <w:sz w:val="22"/>
          <w:szCs w:val="22"/>
        </w:rPr>
        <w:t>、市は、必要と認めた場合には、随時、工事監理者に本件工事に関する事前説明及び事後報告を求め、又は</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に対して工事監理者をして本件工事に関する事前説明及び事後報告を行わせるよう求めることができる。</w:t>
      </w:r>
    </w:p>
    <w:p w14:paraId="346D2992" w14:textId="77777777" w:rsidR="00E40698" w:rsidRPr="0007688E" w:rsidRDefault="003071F1">
      <w:pPr>
        <w:tabs>
          <w:tab w:val="clear" w:pos="960"/>
          <w:tab w:val="num" w:pos="1440"/>
        </w:tabs>
        <w:ind w:left="284" w:hanging="284"/>
        <w:jc w:val="lef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5</w:t>
      </w:r>
      <w:r w:rsidR="00E40698" w:rsidRPr="0007688E">
        <w:rPr>
          <w:rFonts w:ascii="ＭＳ 明朝" w:eastAsia="ＭＳ 明朝" w:hAnsi="ＭＳ 明朝" w:hint="eastAsia"/>
          <w:color w:val="000000" w:themeColor="text1"/>
          <w:sz w:val="22"/>
          <w:szCs w:val="22"/>
        </w:rPr>
        <w:t xml:space="preserve">　工事監理者の設置は、すべて</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の責任と費用負担において行うもの</w:t>
      </w:r>
      <w:r w:rsidR="008E37F9" w:rsidRPr="0007688E">
        <w:rPr>
          <w:rFonts w:ascii="ＭＳ 明朝" w:eastAsia="ＭＳ 明朝" w:hAnsi="ＭＳ 明朝" w:hint="eastAsia"/>
          <w:color w:val="000000" w:themeColor="text1"/>
          <w:sz w:val="22"/>
          <w:szCs w:val="22"/>
        </w:rPr>
        <w:t>と</w:t>
      </w:r>
      <w:r w:rsidR="00E40698" w:rsidRPr="0007688E">
        <w:rPr>
          <w:rFonts w:ascii="ＭＳ 明朝" w:eastAsia="ＭＳ 明朝" w:hAnsi="ＭＳ 明朝" w:hint="eastAsia"/>
          <w:color w:val="000000" w:themeColor="text1"/>
          <w:sz w:val="22"/>
          <w:szCs w:val="22"/>
        </w:rPr>
        <w:t>し、工事監理者の設置及びその活動により生じた増加費用及び損害は、その原因及び結果のいかんを問わず、</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がすべてこれを負担するものとする。</w:t>
      </w:r>
    </w:p>
    <w:p w14:paraId="5AE0A80B" w14:textId="77777777" w:rsidR="007A4A13" w:rsidRPr="0007688E" w:rsidRDefault="007A4A13">
      <w:pPr>
        <w:tabs>
          <w:tab w:val="clear" w:pos="960"/>
          <w:tab w:val="left" w:pos="1080"/>
        </w:tabs>
        <w:ind w:left="284" w:hanging="284"/>
        <w:jc w:val="left"/>
        <w:rPr>
          <w:rFonts w:ascii="ＭＳ 明朝" w:eastAsia="ＭＳ 明朝" w:hAnsi="ＭＳ 明朝"/>
          <w:color w:val="000000" w:themeColor="text1"/>
          <w:sz w:val="22"/>
          <w:szCs w:val="22"/>
        </w:rPr>
      </w:pPr>
    </w:p>
    <w:p w14:paraId="779B9E4F" w14:textId="77777777" w:rsidR="00D06EC4" w:rsidRPr="0007688E" w:rsidRDefault="00D06EC4" w:rsidP="00D06EC4">
      <w:pPr>
        <w:pStyle w:val="5"/>
        <w:ind w:left="208" w:hanging="328"/>
        <w:rPr>
          <w:color w:val="000000" w:themeColor="text1"/>
          <w:sz w:val="22"/>
          <w:szCs w:val="22"/>
        </w:rPr>
      </w:pPr>
      <w:r w:rsidRPr="0007688E">
        <w:rPr>
          <w:rFonts w:hint="eastAsia"/>
          <w:color w:val="000000" w:themeColor="text1"/>
          <w:sz w:val="22"/>
          <w:szCs w:val="22"/>
        </w:rPr>
        <w:t>（第三者の使用）</w:t>
      </w:r>
    </w:p>
    <w:p w14:paraId="2815479E" w14:textId="77777777" w:rsidR="00D06EC4" w:rsidRPr="0007688E" w:rsidRDefault="00D06EC4" w:rsidP="00D06EC4">
      <w:pPr>
        <w:tabs>
          <w:tab w:val="clear" w:pos="960"/>
          <w:tab w:val="left" w:pos="72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B1E2F" w:rsidRPr="0007688E">
        <w:rPr>
          <w:rFonts w:ascii="ＭＳ 明朝" w:eastAsia="ＭＳ 明朝" w:hAnsi="ＭＳ 明朝" w:hint="eastAsia"/>
          <w:color w:val="000000" w:themeColor="text1"/>
          <w:sz w:val="22"/>
          <w:szCs w:val="22"/>
        </w:rPr>
        <w:t>30</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は、工事監理企業に限り工事監理業務を委託することができる。なお、</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は、市に対し、工事監理企業との間の業務委託契約書の写しを提出するものとする。</w:t>
      </w:r>
    </w:p>
    <w:p w14:paraId="5369493F" w14:textId="77777777" w:rsidR="00D06EC4" w:rsidRPr="0007688E" w:rsidRDefault="00D06EC4" w:rsidP="00D06EC4">
      <w:pPr>
        <w:tabs>
          <w:tab w:val="clear" w:pos="960"/>
          <w:tab w:val="left" w:pos="72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本件工事に着手する21日前までに、市に対して工事監理業務の一部を工事監理企業以外の第三者に受託させる旨の書面及び関連資料を提出し、かつ、市の承諾を得た場合には、工事監理企業をして、工事監理業務の一部を第三者に受託させることができる。当該第三者が、受託した工事監理業務の一部を、さらに第三者に再受託させる場合も同様とする。</w:t>
      </w:r>
      <w:r w:rsidR="00CE74C2" w:rsidRPr="0007688E">
        <w:rPr>
          <w:rFonts w:ascii="ＭＳ 明朝" w:eastAsia="ＭＳ 明朝" w:hAnsi="ＭＳ 明朝" w:hint="eastAsia"/>
          <w:color w:val="000000" w:themeColor="text1"/>
          <w:sz w:val="22"/>
          <w:szCs w:val="22"/>
        </w:rPr>
        <w:t>本件工事着手後に第三者に工事監理業務の一部を受託させ、又は業務を受託させた第三者を変更する場合には、予め市に対して工事監理業務の一部を工事監理企業以外の第三者に受託させる旨</w:t>
      </w:r>
      <w:r w:rsidR="00BD64F9" w:rsidRPr="0007688E">
        <w:rPr>
          <w:rFonts w:ascii="ＭＳ 明朝" w:eastAsia="ＭＳ 明朝" w:hAnsi="ＭＳ 明朝" w:hint="eastAsia"/>
          <w:color w:val="000000" w:themeColor="text1"/>
          <w:sz w:val="22"/>
          <w:szCs w:val="22"/>
        </w:rPr>
        <w:t>又は第三者を変更する旨</w:t>
      </w:r>
      <w:r w:rsidR="00CE74C2" w:rsidRPr="0007688E">
        <w:rPr>
          <w:rFonts w:ascii="ＭＳ 明朝" w:eastAsia="ＭＳ 明朝" w:hAnsi="ＭＳ 明朝" w:hint="eastAsia"/>
          <w:color w:val="000000" w:themeColor="text1"/>
          <w:sz w:val="22"/>
          <w:szCs w:val="22"/>
        </w:rPr>
        <w:t>の書面及び関連資料を提出し、かつ、市の承諾を得なければならない。</w:t>
      </w:r>
    </w:p>
    <w:p w14:paraId="092BCF5B" w14:textId="77777777" w:rsidR="00D06EC4" w:rsidRPr="0007688E" w:rsidRDefault="00D06EC4" w:rsidP="003E09D0">
      <w:pPr>
        <w:tabs>
          <w:tab w:val="clear" w:pos="960"/>
          <w:tab w:val="left" w:pos="72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前項に基づく、工事監理企業</w:t>
      </w:r>
      <w:r w:rsidR="00B44F4C"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並びに受託者及び再受託者（以下、総称して「受託者等」</w:t>
      </w:r>
      <w:r w:rsidRPr="0007688E">
        <w:rPr>
          <w:rFonts w:ascii="ＭＳ 明朝" w:eastAsia="ＭＳ 明朝" w:hAnsi="ＭＳ 明朝" w:hint="eastAsia"/>
          <w:color w:val="000000" w:themeColor="text1"/>
          <w:sz w:val="22"/>
          <w:szCs w:val="22"/>
        </w:rPr>
        <w:lastRenderedPageBreak/>
        <w:t>という。）の使用は、すべて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の責任において行うものとし、工事監理企業及び受託者等の責めに帰すべき事由は、その原因及び結果のいかんを問わず、</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の責めに帰すべき事由とみなす。</w:t>
      </w:r>
    </w:p>
    <w:p w14:paraId="70BE84E3" w14:textId="77777777" w:rsidR="00D06EC4" w:rsidRPr="0007688E" w:rsidRDefault="00D06EC4" w:rsidP="003E09D0">
      <w:pPr>
        <w:tabs>
          <w:tab w:val="clear" w:pos="960"/>
          <w:tab w:val="left" w:pos="72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　工事監理企業及び受託者等に関する何らかの紛争等に起因して本件工事が遅延した場合において、市又は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に生じた増加費用及び損害については、すべて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が負担するものとする。</w:t>
      </w:r>
    </w:p>
    <w:p w14:paraId="57FCE675" w14:textId="77777777" w:rsidR="00E40698" w:rsidRPr="0007688E" w:rsidRDefault="00E40698">
      <w:pPr>
        <w:ind w:left="840"/>
        <w:rPr>
          <w:rFonts w:ascii="ＭＳ 明朝" w:eastAsia="ＭＳ 明朝" w:hAnsi="ＭＳ 明朝"/>
          <w:color w:val="000000" w:themeColor="text1"/>
          <w:sz w:val="22"/>
          <w:szCs w:val="22"/>
        </w:rPr>
      </w:pPr>
    </w:p>
    <w:p w14:paraId="1C220939" w14:textId="77777777" w:rsidR="00E40698" w:rsidRPr="0007688E" w:rsidRDefault="00E40698" w:rsidP="009D0D4E">
      <w:pPr>
        <w:pStyle w:val="5"/>
        <w:ind w:left="208" w:hanging="328"/>
        <w:rPr>
          <w:color w:val="000000" w:themeColor="text1"/>
          <w:sz w:val="22"/>
          <w:szCs w:val="22"/>
        </w:rPr>
      </w:pPr>
      <w:bookmarkStart w:id="37" w:name="_Toc8589689"/>
      <w:r w:rsidRPr="0007688E">
        <w:rPr>
          <w:rFonts w:hint="eastAsia"/>
          <w:color w:val="000000" w:themeColor="text1"/>
          <w:sz w:val="22"/>
          <w:szCs w:val="22"/>
        </w:rPr>
        <w:t>（</w:t>
      </w:r>
      <w:r w:rsidR="0037308D" w:rsidRPr="0007688E">
        <w:rPr>
          <w:rFonts w:hint="eastAsia"/>
          <w:color w:val="000000" w:themeColor="text1"/>
          <w:sz w:val="22"/>
          <w:szCs w:val="22"/>
        </w:rPr>
        <w:t>事業用地</w:t>
      </w:r>
      <w:r w:rsidRPr="0007688E">
        <w:rPr>
          <w:rFonts w:hint="eastAsia"/>
          <w:color w:val="000000" w:themeColor="text1"/>
          <w:sz w:val="22"/>
          <w:szCs w:val="22"/>
        </w:rPr>
        <w:t>の管理）</w:t>
      </w:r>
      <w:bookmarkEnd w:id="37"/>
    </w:p>
    <w:p w14:paraId="60C886B4" w14:textId="77777777" w:rsidR="00E40698" w:rsidRPr="0007688E" w:rsidRDefault="00E40698" w:rsidP="003E09D0">
      <w:pPr>
        <w:tabs>
          <w:tab w:val="clear" w:pos="960"/>
          <w:tab w:val="left" w:pos="720"/>
        </w:tabs>
        <w:spacing w:line="320" w:lineRule="exact"/>
        <w:ind w:left="284" w:hanging="284"/>
        <w:rPr>
          <w:rFonts w:ascii="ＭＳ 明朝" w:eastAsia="ＭＳ 明朝" w:hAnsi="ＭＳ 明朝"/>
          <w:i/>
          <w:color w:val="000000" w:themeColor="text1"/>
          <w:sz w:val="22"/>
          <w:szCs w:val="22"/>
        </w:rPr>
      </w:pPr>
      <w:bookmarkStart w:id="38" w:name="第１９条"/>
      <w:r w:rsidRPr="0007688E">
        <w:rPr>
          <w:rFonts w:ascii="ＭＳ 明朝" w:eastAsia="ＭＳ 明朝" w:hAnsi="ＭＳ 明朝" w:hint="eastAsia"/>
          <w:color w:val="000000" w:themeColor="text1"/>
          <w:sz w:val="22"/>
          <w:szCs w:val="22"/>
        </w:rPr>
        <w:t>第</w:t>
      </w:r>
      <w:r w:rsidR="00194333" w:rsidRPr="0007688E">
        <w:rPr>
          <w:rFonts w:ascii="ＭＳ 明朝" w:eastAsia="ＭＳ 明朝" w:hAnsi="ＭＳ 明朝" w:hint="eastAsia"/>
          <w:color w:val="000000" w:themeColor="text1"/>
          <w:sz w:val="22"/>
          <w:szCs w:val="22"/>
        </w:rPr>
        <w:t>3</w:t>
      </w:r>
      <w:r w:rsidR="001B1E2F" w:rsidRPr="0007688E">
        <w:rPr>
          <w:rFonts w:ascii="ＭＳ 明朝" w:eastAsia="ＭＳ 明朝" w:hAnsi="ＭＳ 明朝" w:hint="eastAsia"/>
          <w:color w:val="000000" w:themeColor="text1"/>
          <w:sz w:val="22"/>
          <w:szCs w:val="22"/>
        </w:rPr>
        <w:t>1</w:t>
      </w:r>
      <w:r w:rsidRPr="0007688E">
        <w:rPr>
          <w:rFonts w:ascii="ＭＳ 明朝" w:eastAsia="ＭＳ 明朝" w:hAnsi="ＭＳ 明朝" w:hint="eastAsia"/>
          <w:color w:val="000000" w:themeColor="text1"/>
          <w:sz w:val="22"/>
          <w:szCs w:val="22"/>
        </w:rPr>
        <w:t>条</w:t>
      </w:r>
      <w:bookmarkEnd w:id="38"/>
      <w:r w:rsidR="00F4480C"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は、自らの責任と費用負担において工事現場における安全管理及び警備等を行うものとする</w:t>
      </w:r>
      <w:r w:rsidR="00381DF5" w:rsidRPr="0007688E">
        <w:rPr>
          <w:rFonts w:ascii="ＭＳ 明朝" w:eastAsia="ＭＳ 明朝" w:hAnsi="ＭＳ 明朝" w:hint="eastAsia"/>
          <w:color w:val="000000" w:themeColor="text1"/>
          <w:sz w:val="22"/>
          <w:szCs w:val="22"/>
        </w:rPr>
        <w:t>（ただし、民間施設用地については、第</w:t>
      </w:r>
      <w:r w:rsidR="000E6B40" w:rsidRPr="0007688E">
        <w:rPr>
          <w:rFonts w:ascii="ＭＳ 明朝" w:eastAsia="ＭＳ 明朝" w:hAnsi="ＭＳ 明朝" w:hint="eastAsia"/>
          <w:color w:val="000000" w:themeColor="text1"/>
          <w:sz w:val="22"/>
          <w:szCs w:val="22"/>
        </w:rPr>
        <w:t>104</w:t>
      </w:r>
      <w:r w:rsidR="00E8044E" w:rsidRPr="0007688E">
        <w:rPr>
          <w:rFonts w:ascii="ＭＳ 明朝" w:eastAsia="ＭＳ 明朝" w:hAnsi="ＭＳ 明朝" w:hint="eastAsia"/>
          <w:color w:val="000000" w:themeColor="text1"/>
          <w:sz w:val="22"/>
          <w:szCs w:val="22"/>
        </w:rPr>
        <w:t>条の規定に従って</w:t>
      </w:r>
      <w:r w:rsidR="00381DF5" w:rsidRPr="0007688E">
        <w:rPr>
          <w:rFonts w:ascii="ＭＳ 明朝" w:eastAsia="ＭＳ 明朝" w:hAnsi="ＭＳ 明朝" w:hint="eastAsia"/>
          <w:color w:val="000000" w:themeColor="text1"/>
          <w:sz w:val="22"/>
          <w:szCs w:val="22"/>
        </w:rPr>
        <w:t>民間施設用地の</w:t>
      </w:r>
      <w:r w:rsidR="00E8044E" w:rsidRPr="0007688E">
        <w:rPr>
          <w:rFonts w:ascii="ＭＳ 明朝" w:eastAsia="ＭＳ 明朝" w:hAnsi="ＭＳ 明朝" w:hint="eastAsia"/>
          <w:color w:val="000000" w:themeColor="text1"/>
          <w:sz w:val="22"/>
          <w:szCs w:val="22"/>
        </w:rPr>
        <w:t>分筆登記</w:t>
      </w:r>
      <w:r w:rsidR="00381DF5" w:rsidRPr="0007688E">
        <w:rPr>
          <w:rFonts w:ascii="ＭＳ 明朝" w:eastAsia="ＭＳ 明朝" w:hAnsi="ＭＳ 明朝" w:hint="eastAsia"/>
          <w:color w:val="000000" w:themeColor="text1"/>
          <w:sz w:val="22"/>
          <w:szCs w:val="22"/>
        </w:rPr>
        <w:t>及び普通財産への移行が完了す</w:t>
      </w:r>
      <w:r w:rsidR="00E8044E" w:rsidRPr="0007688E">
        <w:rPr>
          <w:rFonts w:ascii="ＭＳ 明朝" w:eastAsia="ＭＳ 明朝" w:hAnsi="ＭＳ 明朝" w:hint="eastAsia"/>
          <w:color w:val="000000" w:themeColor="text1"/>
          <w:sz w:val="22"/>
          <w:szCs w:val="22"/>
        </w:rPr>
        <w:t>るとともに、第</w:t>
      </w:r>
      <w:r w:rsidR="000E6B40" w:rsidRPr="0007688E">
        <w:rPr>
          <w:rFonts w:ascii="ＭＳ 明朝" w:eastAsia="ＭＳ 明朝" w:hAnsi="ＭＳ 明朝" w:hint="eastAsia"/>
          <w:color w:val="000000" w:themeColor="text1"/>
          <w:sz w:val="22"/>
          <w:szCs w:val="22"/>
        </w:rPr>
        <w:t>105</w:t>
      </w:r>
      <w:r w:rsidR="00E8044E" w:rsidRPr="0007688E">
        <w:rPr>
          <w:rFonts w:ascii="ＭＳ 明朝" w:eastAsia="ＭＳ 明朝" w:hAnsi="ＭＳ 明朝" w:hint="eastAsia"/>
          <w:color w:val="000000" w:themeColor="text1"/>
          <w:sz w:val="22"/>
          <w:szCs w:val="22"/>
        </w:rPr>
        <w:t>条の規定に従って本定期借地契約が締結された以降は、</w:t>
      </w:r>
      <w:r w:rsidR="00AB038E" w:rsidRPr="0007688E">
        <w:rPr>
          <w:rFonts w:ascii="ＭＳ 明朝" w:eastAsia="ＭＳ 明朝" w:hAnsi="ＭＳ 明朝" w:hint="eastAsia"/>
          <w:color w:val="000000" w:themeColor="text1"/>
          <w:sz w:val="22"/>
          <w:szCs w:val="22"/>
        </w:rPr>
        <w:t>付帯</w:t>
      </w:r>
      <w:r w:rsidR="00E8044E" w:rsidRPr="0007688E">
        <w:rPr>
          <w:rFonts w:ascii="ＭＳ 明朝" w:eastAsia="ＭＳ 明朝" w:hAnsi="ＭＳ 明朝" w:hint="eastAsia"/>
          <w:color w:val="000000" w:themeColor="text1"/>
          <w:sz w:val="22"/>
          <w:szCs w:val="22"/>
        </w:rPr>
        <w:t>事業者が安全管理及び警備等を行うものとする。）</w:t>
      </w:r>
      <w:r w:rsidRPr="0007688E">
        <w:rPr>
          <w:rFonts w:ascii="ＭＳ 明朝" w:eastAsia="ＭＳ 明朝" w:hAnsi="ＭＳ 明朝" w:hint="eastAsia"/>
          <w:color w:val="000000" w:themeColor="text1"/>
          <w:sz w:val="22"/>
          <w:szCs w:val="22"/>
        </w:rPr>
        <w:t>。本件工事の施工に関し、建設機械器具等必要な設備の盗難又は損傷等により追加の費用が発生した場合、当該増加費用は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が負担する。ただし、不可抗力により</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に追加の費用又は損害が発生した場合の負担については、第1</w:t>
      </w:r>
      <w:r w:rsidR="000E6B40" w:rsidRPr="0007688E">
        <w:rPr>
          <w:rFonts w:ascii="ＭＳ 明朝" w:eastAsia="ＭＳ 明朝" w:hAnsi="ＭＳ 明朝" w:hint="eastAsia"/>
          <w:color w:val="000000" w:themeColor="text1"/>
          <w:sz w:val="22"/>
          <w:szCs w:val="22"/>
        </w:rPr>
        <w:t>5</w:t>
      </w:r>
      <w:r w:rsidRPr="0007688E">
        <w:rPr>
          <w:rFonts w:ascii="ＭＳ 明朝" w:eastAsia="ＭＳ 明朝" w:hAnsi="ＭＳ 明朝" w:hint="eastAsia"/>
          <w:color w:val="000000" w:themeColor="text1"/>
          <w:sz w:val="22"/>
          <w:szCs w:val="22"/>
        </w:rPr>
        <w:t>章の規定に従う。</w:t>
      </w:r>
    </w:p>
    <w:p w14:paraId="07E48DAC" w14:textId="77777777" w:rsidR="00E40698" w:rsidRPr="0007688E" w:rsidRDefault="00E40698">
      <w:pPr>
        <w:tabs>
          <w:tab w:val="clear" w:pos="960"/>
        </w:tabs>
        <w:ind w:left="1080" w:hanging="480"/>
        <w:rPr>
          <w:rFonts w:ascii="ＭＳ 明朝" w:eastAsia="ＭＳ 明朝" w:hAnsi="ＭＳ 明朝"/>
          <w:color w:val="000000" w:themeColor="text1"/>
          <w:sz w:val="22"/>
          <w:szCs w:val="22"/>
        </w:rPr>
      </w:pPr>
      <w:bookmarkStart w:id="39" w:name="_Toc8589691"/>
    </w:p>
    <w:p w14:paraId="661BB0A3" w14:textId="77777777" w:rsidR="00E40698" w:rsidRPr="0007688E" w:rsidRDefault="00E40698" w:rsidP="009D0D4E">
      <w:pPr>
        <w:pStyle w:val="5"/>
        <w:ind w:left="208" w:hanging="328"/>
        <w:rPr>
          <w:color w:val="000000" w:themeColor="text1"/>
          <w:sz w:val="22"/>
          <w:szCs w:val="22"/>
        </w:rPr>
      </w:pPr>
      <w:r w:rsidRPr="0007688E">
        <w:rPr>
          <w:rFonts w:hint="eastAsia"/>
          <w:color w:val="000000" w:themeColor="text1"/>
          <w:sz w:val="22"/>
          <w:szCs w:val="22"/>
        </w:rPr>
        <w:t>（本件施設等の建設</w:t>
      </w:r>
      <w:r w:rsidR="00315993" w:rsidRPr="0007688E">
        <w:rPr>
          <w:rFonts w:hint="eastAsia"/>
          <w:color w:val="000000" w:themeColor="text1"/>
          <w:sz w:val="22"/>
          <w:szCs w:val="22"/>
        </w:rPr>
        <w:t>等</w:t>
      </w:r>
      <w:r w:rsidRPr="0007688E">
        <w:rPr>
          <w:rFonts w:hint="eastAsia"/>
          <w:color w:val="000000" w:themeColor="text1"/>
          <w:sz w:val="22"/>
          <w:szCs w:val="22"/>
        </w:rPr>
        <w:t>に伴う近隣対策）</w:t>
      </w:r>
      <w:bookmarkEnd w:id="39"/>
    </w:p>
    <w:p w14:paraId="4F543D0C" w14:textId="77777777" w:rsidR="00E40698" w:rsidRPr="0007688E" w:rsidRDefault="00E40698" w:rsidP="003E09D0">
      <w:pPr>
        <w:tabs>
          <w:tab w:val="clear" w:pos="960"/>
          <w:tab w:val="left" w:pos="720"/>
        </w:tabs>
        <w:spacing w:line="320" w:lineRule="exact"/>
        <w:ind w:left="284" w:hanging="284"/>
        <w:rPr>
          <w:rFonts w:ascii="ＭＳ 明朝" w:eastAsia="ＭＳ 明朝" w:hAnsi="ＭＳ 明朝"/>
          <w:color w:val="000000" w:themeColor="text1"/>
          <w:sz w:val="22"/>
          <w:szCs w:val="22"/>
        </w:rPr>
      </w:pPr>
      <w:bookmarkStart w:id="40" w:name="第２１条"/>
      <w:r w:rsidRPr="0007688E">
        <w:rPr>
          <w:rFonts w:ascii="ＭＳ 明朝" w:eastAsia="ＭＳ 明朝" w:hAnsi="ＭＳ 明朝" w:hint="eastAsia"/>
          <w:color w:val="000000" w:themeColor="text1"/>
          <w:sz w:val="22"/>
          <w:szCs w:val="22"/>
        </w:rPr>
        <w:t>第</w:t>
      </w:r>
      <w:r w:rsidR="003071F1" w:rsidRPr="0007688E">
        <w:rPr>
          <w:rFonts w:ascii="ＭＳ 明朝" w:eastAsia="ＭＳ 明朝" w:hAnsi="ＭＳ 明朝" w:hint="eastAsia"/>
          <w:color w:val="000000" w:themeColor="text1"/>
          <w:sz w:val="22"/>
          <w:szCs w:val="22"/>
        </w:rPr>
        <w:t>3</w:t>
      </w:r>
      <w:r w:rsidR="001B1E2F" w:rsidRPr="0007688E">
        <w:rPr>
          <w:rFonts w:ascii="ＭＳ 明朝" w:eastAsia="ＭＳ 明朝" w:hAnsi="ＭＳ 明朝" w:hint="eastAsia"/>
          <w:color w:val="000000" w:themeColor="text1"/>
          <w:sz w:val="22"/>
          <w:szCs w:val="22"/>
        </w:rPr>
        <w:t>2</w:t>
      </w:r>
      <w:r w:rsidRPr="0007688E">
        <w:rPr>
          <w:rFonts w:ascii="ＭＳ 明朝" w:eastAsia="ＭＳ 明朝" w:hAnsi="ＭＳ 明朝" w:hint="eastAsia"/>
          <w:color w:val="000000" w:themeColor="text1"/>
          <w:sz w:val="22"/>
          <w:szCs w:val="22"/>
        </w:rPr>
        <w:t>条</w:t>
      </w:r>
      <w:bookmarkEnd w:id="40"/>
      <w:r w:rsidR="00F4480C"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は、自らの責任と費用負担において、騒音、振動、地盤沈下、地下水の断絶、大気汚染、</w:t>
      </w:r>
      <w:r w:rsidR="00315993" w:rsidRPr="0007688E">
        <w:rPr>
          <w:rFonts w:ascii="ＭＳ 明朝" w:eastAsia="ＭＳ 明朝" w:hAnsi="ＭＳ 明朝" w:hint="eastAsia"/>
          <w:color w:val="000000" w:themeColor="text1"/>
          <w:sz w:val="22"/>
          <w:szCs w:val="22"/>
        </w:rPr>
        <w:t>粉塵、</w:t>
      </w:r>
      <w:r w:rsidRPr="0007688E">
        <w:rPr>
          <w:rFonts w:ascii="ＭＳ 明朝" w:eastAsia="ＭＳ 明朝" w:hAnsi="ＭＳ 明朝" w:hint="eastAsia"/>
          <w:color w:val="000000" w:themeColor="text1"/>
          <w:sz w:val="22"/>
          <w:szCs w:val="22"/>
        </w:rPr>
        <w:t>水質汚染、臭気その他の本件工事が近隣住民の生活環境に与える影響を勘案し、合理的に要求される範囲の近隣対策を実施する。かかる近隣対策の実施について、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は、市に対して、事前及び事後にその内容及び結果を報告する。</w:t>
      </w:r>
    </w:p>
    <w:p w14:paraId="6DB6DB69" w14:textId="77777777" w:rsidR="00E40698" w:rsidRPr="0007688E" w:rsidRDefault="00D5732A" w:rsidP="003E09D0">
      <w:pPr>
        <w:tabs>
          <w:tab w:val="clear" w:pos="960"/>
          <w:tab w:val="left" w:pos="72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w:t>
      </w:r>
      <w:r w:rsidR="00E40698"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は、市の承諾を得ない限り、近隣対策の不調を理由として事業計画の変更をすることはできない。</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は、市に対し当該承諾を求めるに当たっては、事業計画を変更する以外に近隣住民の了解を得ることが不可能又は著しく困難であることを明らかにしなければならない。</w:t>
      </w:r>
    </w:p>
    <w:p w14:paraId="1B0C341F" w14:textId="77777777" w:rsidR="00E40698" w:rsidRPr="0007688E" w:rsidRDefault="00D5732A" w:rsidP="003E09D0">
      <w:pPr>
        <w:tabs>
          <w:tab w:val="clear" w:pos="960"/>
          <w:tab w:val="left" w:pos="72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w:t>
      </w:r>
      <w:r w:rsidR="00E40698" w:rsidRPr="0007688E">
        <w:rPr>
          <w:rFonts w:ascii="ＭＳ 明朝" w:eastAsia="ＭＳ 明朝" w:hAnsi="ＭＳ 明朝" w:hint="eastAsia"/>
          <w:color w:val="000000" w:themeColor="text1"/>
          <w:sz w:val="22"/>
          <w:szCs w:val="22"/>
        </w:rPr>
        <w:t xml:space="preserve">　近隣対策の結果、本件</w:t>
      </w:r>
      <w:r w:rsidRPr="0007688E">
        <w:rPr>
          <w:rFonts w:ascii="ＭＳ 明朝" w:eastAsia="ＭＳ 明朝" w:hAnsi="ＭＳ 明朝" w:hint="eastAsia"/>
          <w:color w:val="000000" w:themeColor="text1"/>
          <w:sz w:val="22"/>
          <w:szCs w:val="22"/>
        </w:rPr>
        <w:t>工事</w:t>
      </w:r>
      <w:r w:rsidR="00E40698" w:rsidRPr="0007688E">
        <w:rPr>
          <w:rFonts w:ascii="ＭＳ 明朝" w:eastAsia="ＭＳ 明朝" w:hAnsi="ＭＳ 明朝" w:hint="eastAsia"/>
          <w:color w:val="000000" w:themeColor="text1"/>
          <w:sz w:val="22"/>
          <w:szCs w:val="22"/>
        </w:rPr>
        <w:t>の遅延が見込まれる場合において、</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が請求した場合には、市及び</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は関係者協議会において協議の上、速やかに、竣工予定日を変更するものとする。</w:t>
      </w:r>
    </w:p>
    <w:p w14:paraId="3E384F2C" w14:textId="77777777" w:rsidR="00E40698" w:rsidRPr="0007688E" w:rsidRDefault="00D5732A" w:rsidP="003E09D0">
      <w:pPr>
        <w:tabs>
          <w:tab w:val="clear" w:pos="960"/>
          <w:tab w:val="left" w:pos="72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w:t>
      </w:r>
      <w:r w:rsidR="00E40698" w:rsidRPr="0007688E">
        <w:rPr>
          <w:rFonts w:ascii="ＭＳ 明朝" w:eastAsia="ＭＳ 明朝" w:hAnsi="ＭＳ 明朝" w:hint="eastAsia"/>
          <w:color w:val="000000" w:themeColor="text1"/>
          <w:sz w:val="22"/>
          <w:szCs w:val="22"/>
        </w:rPr>
        <w:t xml:space="preserve">　近隣対策の結果、</w:t>
      </w:r>
      <w:r w:rsidR="00193211" w:rsidRPr="0007688E">
        <w:rPr>
          <w:rFonts w:ascii="ＭＳ 明朝" w:eastAsia="ＭＳ 明朝" w:hAnsi="ＭＳ 明朝" w:hint="eastAsia"/>
          <w:color w:val="000000" w:themeColor="text1"/>
          <w:sz w:val="22"/>
          <w:szCs w:val="22"/>
        </w:rPr>
        <w:t>市及び</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に生じた費用（及びその結果竣工予定日が変更されたことによる費用増加も含む。）については、</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が負担するものとする。ただし、本件施設等を設置</w:t>
      </w:r>
      <w:r w:rsidR="005D565F" w:rsidRPr="0007688E">
        <w:rPr>
          <w:rFonts w:ascii="ＭＳ 明朝" w:eastAsia="ＭＳ 明朝" w:hAnsi="ＭＳ 明朝" w:hint="eastAsia"/>
          <w:color w:val="000000" w:themeColor="text1"/>
          <w:sz w:val="22"/>
          <w:szCs w:val="22"/>
        </w:rPr>
        <w:t>し</w:t>
      </w:r>
      <w:r w:rsidR="00E40698" w:rsidRPr="0007688E">
        <w:rPr>
          <w:rFonts w:ascii="ＭＳ 明朝" w:eastAsia="ＭＳ 明朝" w:hAnsi="ＭＳ 明朝" w:hint="eastAsia"/>
          <w:color w:val="000000" w:themeColor="text1"/>
          <w:sz w:val="22"/>
          <w:szCs w:val="22"/>
        </w:rPr>
        <w:t>運営すること自体に直接起因して近隣対策が必要となった場合については、増加費用のうち、合理的な範囲の費用を市が負担する。</w:t>
      </w:r>
    </w:p>
    <w:p w14:paraId="11421085" w14:textId="77777777" w:rsidR="00E40698" w:rsidRPr="0007688E" w:rsidRDefault="00E40698">
      <w:pPr>
        <w:tabs>
          <w:tab w:val="clear" w:pos="960"/>
          <w:tab w:val="clear" w:pos="1920"/>
          <w:tab w:val="left" w:pos="1800"/>
        </w:tabs>
        <w:ind w:left="1800"/>
        <w:rPr>
          <w:rFonts w:ascii="ＭＳ 明朝" w:eastAsia="ＭＳ 明朝" w:hAnsi="ＭＳ 明朝"/>
          <w:color w:val="000000" w:themeColor="text1"/>
          <w:sz w:val="22"/>
          <w:szCs w:val="22"/>
        </w:rPr>
      </w:pPr>
    </w:p>
    <w:p w14:paraId="2E80875F" w14:textId="77777777" w:rsidR="00E40698" w:rsidRPr="0007688E" w:rsidRDefault="00E40698" w:rsidP="00932107">
      <w:pPr>
        <w:pStyle w:val="4"/>
        <w:tabs>
          <w:tab w:val="clear" w:pos="480"/>
        </w:tabs>
        <w:rPr>
          <w:rFonts w:ascii="ＭＳ 明朝" w:eastAsia="ＭＳ 明朝" w:hAnsi="ＭＳ 明朝"/>
          <w:color w:val="000000" w:themeColor="text1"/>
          <w:sz w:val="22"/>
          <w:szCs w:val="22"/>
        </w:rPr>
      </w:pPr>
      <w:bookmarkStart w:id="41" w:name="_Toc8589694"/>
      <w:r w:rsidRPr="0007688E">
        <w:rPr>
          <w:rFonts w:ascii="ＭＳ 明朝" w:eastAsia="ＭＳ 明朝" w:hAnsi="ＭＳ 明朝" w:hint="eastAsia"/>
          <w:color w:val="000000" w:themeColor="text1"/>
          <w:sz w:val="22"/>
          <w:szCs w:val="22"/>
        </w:rPr>
        <w:t>第2</w:t>
      </w:r>
      <w:r w:rsidR="003071F1" w:rsidRPr="0007688E">
        <w:rPr>
          <w:rFonts w:ascii="ＭＳ 明朝" w:eastAsia="ＭＳ 明朝" w:hAnsi="ＭＳ 明朝" w:hint="eastAsia"/>
          <w:color w:val="000000" w:themeColor="text1"/>
          <w:sz w:val="22"/>
          <w:szCs w:val="22"/>
        </w:rPr>
        <w:t>款</w:t>
      </w:r>
      <w:r w:rsidRPr="0007688E">
        <w:rPr>
          <w:rFonts w:ascii="ＭＳ 明朝" w:eastAsia="ＭＳ 明朝" w:hAnsi="ＭＳ 明朝" w:hint="eastAsia"/>
          <w:color w:val="000000" w:themeColor="text1"/>
          <w:sz w:val="22"/>
          <w:szCs w:val="22"/>
        </w:rPr>
        <w:t xml:space="preserve">　市による確認等</w:t>
      </w:r>
      <w:bookmarkEnd w:id="41"/>
    </w:p>
    <w:p w14:paraId="13D6252D" w14:textId="77777777" w:rsidR="00E40698" w:rsidRPr="0007688E" w:rsidRDefault="00E40698" w:rsidP="009D0D4E">
      <w:pPr>
        <w:pStyle w:val="5"/>
        <w:ind w:left="208" w:hanging="328"/>
        <w:rPr>
          <w:color w:val="000000" w:themeColor="text1"/>
          <w:sz w:val="22"/>
          <w:szCs w:val="22"/>
        </w:rPr>
      </w:pPr>
      <w:bookmarkStart w:id="42" w:name="_Toc8589695"/>
      <w:r w:rsidRPr="0007688E">
        <w:rPr>
          <w:rFonts w:hint="eastAsia"/>
          <w:color w:val="000000" w:themeColor="text1"/>
          <w:sz w:val="22"/>
          <w:szCs w:val="22"/>
        </w:rPr>
        <w:t>（市による説明要求及び建設現場立会い）</w:t>
      </w:r>
      <w:bookmarkEnd w:id="42"/>
    </w:p>
    <w:p w14:paraId="195CE4C6" w14:textId="77777777" w:rsidR="00E40698" w:rsidRPr="0007688E" w:rsidRDefault="00E40698" w:rsidP="003E09D0">
      <w:pPr>
        <w:tabs>
          <w:tab w:val="clear" w:pos="960"/>
          <w:tab w:val="left" w:pos="720"/>
        </w:tabs>
        <w:spacing w:line="320" w:lineRule="exact"/>
        <w:ind w:left="284" w:hanging="284"/>
        <w:rPr>
          <w:rFonts w:ascii="ＭＳ 明朝" w:eastAsia="ＭＳ 明朝" w:hAnsi="ＭＳ 明朝"/>
          <w:color w:val="000000" w:themeColor="text1"/>
          <w:sz w:val="22"/>
          <w:szCs w:val="22"/>
        </w:rPr>
      </w:pPr>
      <w:bookmarkStart w:id="43" w:name="第２３条"/>
      <w:r w:rsidRPr="0007688E">
        <w:rPr>
          <w:rFonts w:ascii="ＭＳ 明朝" w:eastAsia="ＭＳ 明朝" w:hAnsi="ＭＳ 明朝" w:hint="eastAsia"/>
          <w:color w:val="000000" w:themeColor="text1"/>
          <w:sz w:val="22"/>
          <w:szCs w:val="22"/>
        </w:rPr>
        <w:t>第</w:t>
      </w:r>
      <w:r w:rsidR="0032632F" w:rsidRPr="0007688E">
        <w:rPr>
          <w:rFonts w:ascii="ＭＳ 明朝" w:eastAsia="ＭＳ 明朝" w:hAnsi="ＭＳ 明朝" w:hint="eastAsia"/>
          <w:color w:val="000000" w:themeColor="text1"/>
          <w:sz w:val="22"/>
          <w:szCs w:val="22"/>
        </w:rPr>
        <w:t>3</w:t>
      </w:r>
      <w:r w:rsidR="004A5106" w:rsidRPr="0007688E">
        <w:rPr>
          <w:rFonts w:ascii="ＭＳ 明朝" w:eastAsia="ＭＳ 明朝" w:hAnsi="ＭＳ 明朝" w:hint="eastAsia"/>
          <w:color w:val="000000" w:themeColor="text1"/>
          <w:sz w:val="22"/>
          <w:szCs w:val="22"/>
        </w:rPr>
        <w:t>3</w:t>
      </w:r>
      <w:r w:rsidRPr="0007688E">
        <w:rPr>
          <w:rFonts w:ascii="ＭＳ 明朝" w:eastAsia="ＭＳ 明朝" w:hAnsi="ＭＳ 明朝" w:hint="eastAsia"/>
          <w:color w:val="000000" w:themeColor="text1"/>
          <w:sz w:val="22"/>
          <w:szCs w:val="22"/>
        </w:rPr>
        <w:t>条</w:t>
      </w:r>
      <w:bookmarkEnd w:id="43"/>
      <w:r w:rsidR="00237153"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市は、本件工事の進捗状況について、随時、</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に対して報告を要請することができ、</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は、市の要請があった場合にはかかる報告を行わなければならない。</w:t>
      </w:r>
      <w:r w:rsidR="00325F29" w:rsidRPr="0007688E">
        <w:rPr>
          <w:rFonts w:ascii="ＭＳ 明朝" w:eastAsia="ＭＳ 明朝" w:hAnsi="ＭＳ 明朝" w:hint="eastAsia"/>
          <w:color w:val="000000" w:themeColor="text1"/>
          <w:sz w:val="22"/>
          <w:szCs w:val="22"/>
        </w:rPr>
        <w:t>又</w:t>
      </w:r>
      <w:r w:rsidRPr="0007688E">
        <w:rPr>
          <w:rFonts w:ascii="ＭＳ 明朝" w:eastAsia="ＭＳ 明朝" w:hAnsi="ＭＳ 明朝" w:hint="eastAsia"/>
          <w:color w:val="000000" w:themeColor="text1"/>
          <w:sz w:val="22"/>
          <w:szCs w:val="22"/>
        </w:rPr>
        <w:t>、</w:t>
      </w:r>
      <w:r w:rsidRPr="0007688E">
        <w:rPr>
          <w:rFonts w:ascii="ＭＳ 明朝" w:eastAsia="ＭＳ 明朝" w:hAnsi="ＭＳ 明朝"/>
          <w:color w:val="000000" w:themeColor="text1"/>
          <w:sz w:val="22"/>
          <w:szCs w:val="22"/>
        </w:rPr>
        <w:t>市は、本件施設</w:t>
      </w:r>
      <w:r w:rsidRPr="0007688E">
        <w:rPr>
          <w:rFonts w:ascii="ＭＳ 明朝" w:eastAsia="ＭＳ 明朝" w:hAnsi="ＭＳ 明朝" w:hint="eastAsia"/>
          <w:color w:val="000000" w:themeColor="text1"/>
          <w:sz w:val="22"/>
          <w:szCs w:val="22"/>
        </w:rPr>
        <w:t>等が本件施設等の設計図書</w:t>
      </w:r>
      <w:r w:rsidR="008C7569" w:rsidRPr="0007688E">
        <w:rPr>
          <w:rFonts w:ascii="ＭＳ 明朝" w:eastAsia="ＭＳ 明朝" w:hAnsi="ＭＳ 明朝" w:hint="eastAsia"/>
          <w:color w:val="000000" w:themeColor="text1"/>
          <w:sz w:val="22"/>
          <w:szCs w:val="22"/>
        </w:rPr>
        <w:t>及び</w:t>
      </w:r>
      <w:r w:rsidR="00B82A7C" w:rsidRPr="0007688E">
        <w:rPr>
          <w:rFonts w:ascii="ＭＳ 明朝" w:eastAsia="ＭＳ 明朝" w:hAnsi="ＭＳ 明朝" w:hint="eastAsia"/>
          <w:color w:val="000000" w:themeColor="text1"/>
          <w:sz w:val="22"/>
          <w:szCs w:val="22"/>
        </w:rPr>
        <w:t>本件事業関連書類</w:t>
      </w:r>
      <w:r w:rsidRPr="0007688E">
        <w:rPr>
          <w:rFonts w:ascii="ＭＳ 明朝" w:eastAsia="ＭＳ 明朝" w:hAnsi="ＭＳ 明朝"/>
          <w:color w:val="000000" w:themeColor="text1"/>
          <w:sz w:val="22"/>
          <w:szCs w:val="22"/>
        </w:rPr>
        <w:t>に従い建設されていることを確認するために、</w:t>
      </w:r>
      <w:r w:rsidRPr="0007688E">
        <w:rPr>
          <w:rFonts w:ascii="ＭＳ 明朝" w:eastAsia="ＭＳ 明朝" w:hAnsi="ＭＳ 明朝" w:hint="eastAsia"/>
          <w:color w:val="000000" w:themeColor="text1"/>
          <w:sz w:val="22"/>
          <w:szCs w:val="22"/>
        </w:rPr>
        <w:t>本件工事</w:t>
      </w:r>
      <w:r w:rsidRPr="0007688E">
        <w:rPr>
          <w:rFonts w:ascii="ＭＳ 明朝" w:eastAsia="ＭＳ 明朝" w:hAnsi="ＭＳ 明朝"/>
          <w:color w:val="000000" w:themeColor="text1"/>
          <w:sz w:val="22"/>
          <w:szCs w:val="22"/>
        </w:rPr>
        <w:t>について、</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に事前に通知した上で、</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に対して</w:t>
      </w:r>
      <w:r w:rsidRPr="0007688E">
        <w:rPr>
          <w:rFonts w:ascii="ＭＳ 明朝" w:eastAsia="ＭＳ 明朝" w:hAnsi="ＭＳ 明朝" w:hint="eastAsia"/>
          <w:color w:val="000000" w:themeColor="text1"/>
          <w:sz w:val="22"/>
          <w:szCs w:val="22"/>
        </w:rPr>
        <w:t>中間確認</w:t>
      </w:r>
      <w:r w:rsidRPr="0007688E">
        <w:rPr>
          <w:rFonts w:ascii="ＭＳ 明朝" w:eastAsia="ＭＳ 明朝" w:hAnsi="ＭＳ 明朝"/>
          <w:color w:val="000000" w:themeColor="text1"/>
          <w:sz w:val="22"/>
          <w:szCs w:val="22"/>
        </w:rPr>
        <w:t>を求めることができる</w:t>
      </w:r>
      <w:r w:rsidRPr="0007688E">
        <w:rPr>
          <w:rFonts w:ascii="ＭＳ 明朝" w:eastAsia="ＭＳ 明朝" w:hAnsi="ＭＳ 明朝" w:hint="eastAsia"/>
          <w:color w:val="000000" w:themeColor="text1"/>
          <w:sz w:val="22"/>
          <w:szCs w:val="22"/>
        </w:rPr>
        <w:t>。</w:t>
      </w:r>
    </w:p>
    <w:p w14:paraId="1BC146F7" w14:textId="77777777" w:rsidR="00E40698" w:rsidRPr="0007688E" w:rsidRDefault="00E40698" w:rsidP="003E09D0">
      <w:pPr>
        <w:tabs>
          <w:tab w:val="clear" w:pos="960"/>
          <w:tab w:val="left" w:pos="72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市は、本件工事開始前及び本件工事の施工中、随時、</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に対して質問をし、本件工事について説明を求めることができる。</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は、市からかかる質問を受領した後1</w:t>
      </w:r>
      <w:r w:rsidR="004517F8" w:rsidRPr="0007688E">
        <w:rPr>
          <w:rFonts w:ascii="ＭＳ 明朝" w:eastAsia="ＭＳ 明朝" w:hAnsi="ＭＳ 明朝" w:hint="eastAsia"/>
          <w:color w:val="000000" w:themeColor="text1"/>
          <w:sz w:val="22"/>
          <w:szCs w:val="22"/>
        </w:rPr>
        <w:t>0</w:t>
      </w:r>
      <w:r w:rsidRPr="0007688E">
        <w:rPr>
          <w:rFonts w:ascii="ＭＳ 明朝" w:eastAsia="ＭＳ 明朝" w:hAnsi="ＭＳ 明朝" w:hint="eastAsia"/>
          <w:color w:val="000000" w:themeColor="text1"/>
          <w:sz w:val="22"/>
          <w:szCs w:val="22"/>
        </w:rPr>
        <w:t>日以内に、市に対して回答を行わなければならない。市は、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の回答内容が合理的でないと判断した場合、関係者協議会において協議を行うことができる。</w:t>
      </w:r>
    </w:p>
    <w:p w14:paraId="60CC2CB3" w14:textId="77777777" w:rsidR="00E40698" w:rsidRPr="0007688E" w:rsidRDefault="00E40698" w:rsidP="003E09D0">
      <w:pPr>
        <w:tabs>
          <w:tab w:val="clear" w:pos="960"/>
          <w:tab w:val="left" w:pos="72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lastRenderedPageBreak/>
        <w:t>3　市は、設計</w:t>
      </w:r>
      <w:r w:rsidR="005D565F"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建設期間中、</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に対する事前の通知を行うことなく、随時、本件工事に立ち会うことができる。</w:t>
      </w:r>
      <w:r w:rsidR="00E80495" w:rsidRPr="0007688E">
        <w:rPr>
          <w:rFonts w:ascii="ＭＳ 明朝" w:eastAsia="ＭＳ 明朝" w:hAnsi="ＭＳ 明朝" w:hint="eastAsia"/>
          <w:color w:val="000000" w:themeColor="text1"/>
          <w:sz w:val="22"/>
          <w:szCs w:val="22"/>
        </w:rPr>
        <w:t>ただし</w:t>
      </w:r>
      <w:r w:rsidRPr="0007688E">
        <w:rPr>
          <w:rFonts w:ascii="ＭＳ 明朝" w:eastAsia="ＭＳ 明朝" w:hAnsi="ＭＳ 明朝" w:hint="eastAsia"/>
          <w:color w:val="000000" w:themeColor="text1"/>
          <w:sz w:val="22"/>
          <w:szCs w:val="22"/>
        </w:rPr>
        <w:t>、立会い開始に際しては、現場において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の現場責任者に連絡し、その安全管理上の指示に従うものとする。</w:t>
      </w:r>
    </w:p>
    <w:p w14:paraId="13DBA6FF" w14:textId="77777777" w:rsidR="00193211" w:rsidRPr="0007688E" w:rsidRDefault="00193211" w:rsidP="003E09D0">
      <w:pPr>
        <w:tabs>
          <w:tab w:val="clear" w:pos="960"/>
          <w:tab w:val="left" w:pos="72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　市は、必要に応じて施工部分を最小限破壊し、品質</w:t>
      </w:r>
      <w:r w:rsidR="005D565F"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性能の確認を行うことができる。その確認及び復旧費用は、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の負担とする。</w:t>
      </w:r>
    </w:p>
    <w:p w14:paraId="6CA2418D" w14:textId="77777777" w:rsidR="00E40698" w:rsidRPr="0007688E" w:rsidRDefault="00193211" w:rsidP="003E09D0">
      <w:pPr>
        <w:tabs>
          <w:tab w:val="clear" w:pos="960"/>
          <w:tab w:val="left" w:pos="72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5</w:t>
      </w:r>
      <w:r w:rsidR="00E40698" w:rsidRPr="0007688E">
        <w:rPr>
          <w:rFonts w:ascii="ＭＳ 明朝" w:eastAsia="ＭＳ 明朝" w:hAnsi="ＭＳ 明朝" w:hint="eastAsia"/>
          <w:color w:val="000000" w:themeColor="text1"/>
          <w:sz w:val="22"/>
          <w:szCs w:val="22"/>
        </w:rPr>
        <w:t xml:space="preserve">　前</w:t>
      </w:r>
      <w:r w:rsidRPr="0007688E">
        <w:rPr>
          <w:rFonts w:ascii="ＭＳ 明朝" w:eastAsia="ＭＳ 明朝" w:hAnsi="ＭＳ 明朝" w:hint="eastAsia"/>
          <w:color w:val="000000" w:themeColor="text1"/>
          <w:sz w:val="22"/>
          <w:szCs w:val="22"/>
        </w:rPr>
        <w:t>4</w:t>
      </w:r>
      <w:r w:rsidR="00E40698" w:rsidRPr="0007688E">
        <w:rPr>
          <w:rFonts w:ascii="ＭＳ 明朝" w:eastAsia="ＭＳ 明朝" w:hAnsi="ＭＳ 明朝" w:hint="eastAsia"/>
          <w:color w:val="000000" w:themeColor="text1"/>
          <w:sz w:val="22"/>
          <w:szCs w:val="22"/>
        </w:rPr>
        <w:t>項に規定する報告、中間確認、説明、立ち会い</w:t>
      </w:r>
      <w:r w:rsidRPr="0007688E">
        <w:rPr>
          <w:rFonts w:ascii="ＭＳ 明朝" w:eastAsia="ＭＳ 明朝" w:hAnsi="ＭＳ 明朝" w:hint="eastAsia"/>
          <w:color w:val="000000" w:themeColor="text1"/>
          <w:sz w:val="22"/>
          <w:szCs w:val="22"/>
        </w:rPr>
        <w:t>、又は破壊検査</w:t>
      </w:r>
      <w:r w:rsidR="00E40698" w:rsidRPr="0007688E">
        <w:rPr>
          <w:rFonts w:ascii="ＭＳ 明朝" w:eastAsia="ＭＳ 明朝" w:hAnsi="ＭＳ 明朝" w:hint="eastAsia"/>
          <w:color w:val="000000" w:themeColor="text1"/>
          <w:sz w:val="22"/>
          <w:szCs w:val="22"/>
        </w:rPr>
        <w:t>の結果、建設状況が</w:t>
      </w:r>
      <w:r w:rsidR="00B82A7C" w:rsidRPr="0007688E">
        <w:rPr>
          <w:rFonts w:ascii="ＭＳ 明朝" w:eastAsia="ＭＳ 明朝" w:hAnsi="ＭＳ 明朝" w:hint="eastAsia"/>
          <w:color w:val="000000" w:themeColor="text1"/>
          <w:sz w:val="22"/>
          <w:szCs w:val="22"/>
        </w:rPr>
        <w:t>本件施設等の設計図書</w:t>
      </w:r>
      <w:r w:rsidR="008C7569" w:rsidRPr="0007688E">
        <w:rPr>
          <w:rFonts w:ascii="ＭＳ 明朝" w:eastAsia="ＭＳ 明朝" w:hAnsi="ＭＳ 明朝" w:hint="eastAsia"/>
          <w:color w:val="000000" w:themeColor="text1"/>
          <w:sz w:val="22"/>
          <w:szCs w:val="22"/>
        </w:rPr>
        <w:t>及び</w:t>
      </w:r>
      <w:r w:rsidR="001D7536" w:rsidRPr="0007688E">
        <w:rPr>
          <w:rFonts w:ascii="ＭＳ 明朝" w:eastAsia="ＭＳ 明朝" w:hAnsi="ＭＳ 明朝" w:hint="eastAsia"/>
          <w:color w:val="000000" w:themeColor="text1"/>
          <w:sz w:val="22"/>
          <w:szCs w:val="22"/>
        </w:rPr>
        <w:t>本件事業関連書類</w:t>
      </w:r>
      <w:r w:rsidR="00E40698" w:rsidRPr="0007688E">
        <w:rPr>
          <w:rFonts w:ascii="ＭＳ 明朝" w:eastAsia="ＭＳ 明朝" w:hAnsi="ＭＳ 明朝" w:hint="eastAsia"/>
          <w:color w:val="000000" w:themeColor="text1"/>
          <w:sz w:val="22"/>
          <w:szCs w:val="22"/>
        </w:rPr>
        <w:t>の内容を逸脱していることが判明した場合、市は、</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に対してその是正を求めることができ、</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はこれに従わなければならない。</w:t>
      </w:r>
    </w:p>
    <w:p w14:paraId="27B9B1EA" w14:textId="77777777" w:rsidR="00372C93" w:rsidRPr="0007688E" w:rsidRDefault="00193211" w:rsidP="003E09D0">
      <w:pPr>
        <w:tabs>
          <w:tab w:val="clear" w:pos="960"/>
          <w:tab w:val="left" w:pos="72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6</w:t>
      </w:r>
      <w:r w:rsidR="00E40698"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color w:val="000000" w:themeColor="text1"/>
          <w:sz w:val="22"/>
          <w:szCs w:val="22"/>
        </w:rPr>
        <w:t>ＰＦＩ事業者</w:t>
      </w:r>
      <w:r w:rsidR="00E40698" w:rsidRPr="0007688E">
        <w:rPr>
          <w:rFonts w:ascii="ＭＳ 明朝" w:eastAsia="ＭＳ 明朝" w:hAnsi="ＭＳ 明朝"/>
          <w:color w:val="000000" w:themeColor="text1"/>
          <w:sz w:val="22"/>
          <w:szCs w:val="22"/>
        </w:rPr>
        <w:t>は、</w:t>
      </w:r>
      <w:r w:rsidR="00E40698" w:rsidRPr="0007688E">
        <w:rPr>
          <w:rFonts w:ascii="ＭＳ 明朝" w:eastAsia="ＭＳ 明朝" w:hAnsi="ＭＳ 明朝" w:hint="eastAsia"/>
          <w:color w:val="000000" w:themeColor="text1"/>
          <w:sz w:val="22"/>
          <w:szCs w:val="22"/>
        </w:rPr>
        <w:t>設計</w:t>
      </w:r>
      <w:r w:rsidR="005D565F" w:rsidRPr="0007688E">
        <w:rPr>
          <w:rFonts w:ascii="ＭＳ 明朝" w:eastAsia="ＭＳ 明朝" w:hAnsi="ＭＳ 明朝" w:hint="eastAsia"/>
          <w:color w:val="000000" w:themeColor="text1"/>
          <w:sz w:val="22"/>
          <w:szCs w:val="22"/>
        </w:rPr>
        <w:t>及び</w:t>
      </w:r>
      <w:r w:rsidR="00E40698" w:rsidRPr="0007688E">
        <w:rPr>
          <w:rFonts w:ascii="ＭＳ 明朝" w:eastAsia="ＭＳ 明朝" w:hAnsi="ＭＳ 明朝" w:hint="eastAsia"/>
          <w:color w:val="000000" w:themeColor="text1"/>
          <w:sz w:val="22"/>
          <w:szCs w:val="22"/>
        </w:rPr>
        <w:t>建設期間</w:t>
      </w:r>
      <w:r w:rsidR="00E40698" w:rsidRPr="0007688E">
        <w:rPr>
          <w:rFonts w:ascii="ＭＳ 明朝" w:eastAsia="ＭＳ 明朝" w:hAnsi="ＭＳ 明朝"/>
          <w:color w:val="000000" w:themeColor="text1"/>
          <w:sz w:val="22"/>
          <w:szCs w:val="22"/>
        </w:rPr>
        <w:t>中において</w:t>
      </w:r>
      <w:r w:rsidR="0041365D" w:rsidRPr="0007688E">
        <w:rPr>
          <w:rFonts w:ascii="ＭＳ 明朝" w:eastAsia="ＭＳ 明朝" w:hAnsi="ＭＳ 明朝"/>
          <w:color w:val="000000" w:themeColor="text1"/>
          <w:sz w:val="22"/>
          <w:szCs w:val="22"/>
        </w:rPr>
        <w:t>ＰＦＩ事業者</w:t>
      </w:r>
      <w:r w:rsidR="00E40698" w:rsidRPr="0007688E">
        <w:rPr>
          <w:rFonts w:ascii="ＭＳ 明朝" w:eastAsia="ＭＳ 明朝" w:hAnsi="ＭＳ 明朝"/>
          <w:color w:val="000000" w:themeColor="text1"/>
          <w:sz w:val="22"/>
          <w:szCs w:val="22"/>
        </w:rPr>
        <w:t>が行う、</w:t>
      </w:r>
      <w:r w:rsidR="00E40698" w:rsidRPr="0007688E">
        <w:rPr>
          <w:rFonts w:ascii="ＭＳ 明朝" w:eastAsia="ＭＳ 明朝" w:hAnsi="ＭＳ 明朝" w:hint="eastAsia"/>
          <w:color w:val="000000" w:themeColor="text1"/>
          <w:sz w:val="22"/>
          <w:szCs w:val="22"/>
        </w:rPr>
        <w:t>工事監理者</w:t>
      </w:r>
      <w:r w:rsidR="00E40698" w:rsidRPr="0007688E">
        <w:rPr>
          <w:rFonts w:ascii="ＭＳ 明朝" w:eastAsia="ＭＳ 明朝" w:hAnsi="ＭＳ 明朝"/>
          <w:color w:val="000000" w:themeColor="text1"/>
          <w:sz w:val="22"/>
          <w:szCs w:val="22"/>
        </w:rPr>
        <w:t>が定める本件施設</w:t>
      </w:r>
      <w:r w:rsidR="00E40698" w:rsidRPr="0007688E">
        <w:rPr>
          <w:rFonts w:ascii="ＭＳ 明朝" w:eastAsia="ＭＳ 明朝" w:hAnsi="ＭＳ 明朝" w:hint="eastAsia"/>
          <w:color w:val="000000" w:themeColor="text1"/>
          <w:sz w:val="22"/>
          <w:szCs w:val="22"/>
        </w:rPr>
        <w:t>等</w:t>
      </w:r>
      <w:r w:rsidR="00E40698" w:rsidRPr="0007688E">
        <w:rPr>
          <w:rFonts w:ascii="ＭＳ 明朝" w:eastAsia="ＭＳ 明朝" w:hAnsi="ＭＳ 明朝"/>
          <w:color w:val="000000" w:themeColor="text1"/>
          <w:sz w:val="22"/>
          <w:szCs w:val="22"/>
        </w:rPr>
        <w:t>の検査又は試験について、事前に市に対して通知するものとする。市は、当該検査又は試験に立</w:t>
      </w:r>
      <w:r w:rsidR="00E40698" w:rsidRPr="0007688E">
        <w:rPr>
          <w:rFonts w:ascii="ＭＳ 明朝" w:eastAsia="ＭＳ 明朝" w:hAnsi="ＭＳ 明朝" w:hint="eastAsia"/>
          <w:color w:val="000000" w:themeColor="text1"/>
          <w:sz w:val="22"/>
          <w:szCs w:val="22"/>
        </w:rPr>
        <w:t>ち</w:t>
      </w:r>
      <w:r w:rsidR="00E40698" w:rsidRPr="0007688E">
        <w:rPr>
          <w:rFonts w:ascii="ＭＳ 明朝" w:eastAsia="ＭＳ 明朝" w:hAnsi="ＭＳ 明朝"/>
          <w:color w:val="000000" w:themeColor="text1"/>
          <w:sz w:val="22"/>
          <w:szCs w:val="22"/>
        </w:rPr>
        <w:t>会うことができるものとする。</w:t>
      </w:r>
    </w:p>
    <w:p w14:paraId="19EB22DF" w14:textId="77777777" w:rsidR="00E40698" w:rsidRPr="0007688E" w:rsidRDefault="00193211" w:rsidP="003E09D0">
      <w:pPr>
        <w:tabs>
          <w:tab w:val="clear" w:pos="960"/>
          <w:tab w:val="left" w:pos="72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7　</w:t>
      </w:r>
      <w:r w:rsidR="00E40698" w:rsidRPr="0007688E">
        <w:rPr>
          <w:rFonts w:ascii="ＭＳ 明朝" w:eastAsia="ＭＳ 明朝" w:hAnsi="ＭＳ 明朝" w:hint="eastAsia"/>
          <w:color w:val="000000" w:themeColor="text1"/>
          <w:sz w:val="22"/>
          <w:szCs w:val="22"/>
        </w:rPr>
        <w:t>市の</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に対する説明の要求又は市の本件工事への立会いを理由として、市は、本件施設等の設計、建設の全部又は一部について何らの責任を負担するものではない。</w:t>
      </w:r>
    </w:p>
    <w:p w14:paraId="6CA575B6" w14:textId="77777777" w:rsidR="00E40698" w:rsidRPr="0007688E" w:rsidRDefault="00193211" w:rsidP="003E09D0">
      <w:pPr>
        <w:tabs>
          <w:tab w:val="clear" w:pos="960"/>
          <w:tab w:val="left" w:pos="72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8　</w:t>
      </w:r>
      <w:r w:rsidR="0041365D" w:rsidRPr="0007688E">
        <w:rPr>
          <w:rFonts w:ascii="ＭＳ 明朝" w:eastAsia="ＭＳ 明朝" w:hAnsi="ＭＳ 明朝"/>
          <w:color w:val="000000" w:themeColor="text1"/>
          <w:sz w:val="22"/>
          <w:szCs w:val="22"/>
        </w:rPr>
        <w:t>ＰＦＩ事業者</w:t>
      </w:r>
      <w:r w:rsidR="00E40698" w:rsidRPr="0007688E">
        <w:rPr>
          <w:rFonts w:ascii="ＭＳ 明朝" w:eastAsia="ＭＳ 明朝" w:hAnsi="ＭＳ 明朝"/>
          <w:color w:val="000000" w:themeColor="text1"/>
          <w:sz w:val="22"/>
          <w:szCs w:val="22"/>
        </w:rPr>
        <w:t>は、</w:t>
      </w:r>
      <w:r w:rsidR="00E40698" w:rsidRPr="0007688E">
        <w:rPr>
          <w:rFonts w:ascii="ＭＳ 明朝" w:eastAsia="ＭＳ 明朝" w:hAnsi="ＭＳ 明朝" w:hint="eastAsia"/>
          <w:color w:val="000000" w:themeColor="text1"/>
          <w:sz w:val="22"/>
          <w:szCs w:val="22"/>
        </w:rPr>
        <w:t>本条項</w:t>
      </w:r>
      <w:r w:rsidR="00E40698" w:rsidRPr="0007688E">
        <w:rPr>
          <w:rFonts w:ascii="ＭＳ 明朝" w:eastAsia="ＭＳ 明朝" w:hAnsi="ＭＳ 明朝"/>
          <w:color w:val="000000" w:themeColor="text1"/>
          <w:sz w:val="22"/>
          <w:szCs w:val="22"/>
        </w:rPr>
        <w:t>に規定する</w:t>
      </w:r>
      <w:r w:rsidR="00E40698" w:rsidRPr="0007688E">
        <w:rPr>
          <w:rFonts w:ascii="ＭＳ 明朝" w:eastAsia="ＭＳ 明朝" w:hAnsi="ＭＳ 明朝" w:hint="eastAsia"/>
          <w:color w:val="000000" w:themeColor="text1"/>
          <w:sz w:val="22"/>
          <w:szCs w:val="22"/>
        </w:rPr>
        <w:t>中間確認</w:t>
      </w:r>
      <w:r w:rsidR="00E40698" w:rsidRPr="0007688E">
        <w:rPr>
          <w:rFonts w:ascii="ＭＳ 明朝" w:eastAsia="ＭＳ 明朝" w:hAnsi="ＭＳ 明朝"/>
          <w:color w:val="000000" w:themeColor="text1"/>
          <w:sz w:val="22"/>
          <w:szCs w:val="22"/>
        </w:rPr>
        <w:t>及び</w:t>
      </w:r>
      <w:r w:rsidR="00E40698" w:rsidRPr="0007688E">
        <w:rPr>
          <w:rFonts w:ascii="ＭＳ 明朝" w:eastAsia="ＭＳ 明朝" w:hAnsi="ＭＳ 明朝" w:hint="eastAsia"/>
          <w:color w:val="000000" w:themeColor="text1"/>
          <w:sz w:val="22"/>
          <w:szCs w:val="22"/>
        </w:rPr>
        <w:t>建設状況の</w:t>
      </w:r>
      <w:r w:rsidR="00E40698" w:rsidRPr="0007688E">
        <w:rPr>
          <w:rFonts w:ascii="ＭＳ 明朝" w:eastAsia="ＭＳ 明朝" w:hAnsi="ＭＳ 明朝"/>
          <w:color w:val="000000" w:themeColor="text1"/>
          <w:sz w:val="22"/>
          <w:szCs w:val="22"/>
        </w:rPr>
        <w:t>確認の実施について、</w:t>
      </w:r>
      <w:r w:rsidR="00E40698" w:rsidRPr="0007688E">
        <w:rPr>
          <w:rFonts w:ascii="ＭＳ 明朝" w:eastAsia="ＭＳ 明朝" w:hAnsi="ＭＳ 明朝" w:hint="eastAsia"/>
          <w:color w:val="000000" w:themeColor="text1"/>
          <w:sz w:val="22"/>
          <w:szCs w:val="22"/>
        </w:rPr>
        <w:t>市</w:t>
      </w:r>
      <w:r w:rsidR="00E40698" w:rsidRPr="0007688E">
        <w:rPr>
          <w:rFonts w:ascii="ＭＳ 明朝" w:eastAsia="ＭＳ 明朝" w:hAnsi="ＭＳ 明朝"/>
          <w:color w:val="000000" w:themeColor="text1"/>
          <w:sz w:val="22"/>
          <w:szCs w:val="22"/>
        </w:rPr>
        <w:t>に対して最大限の協力を行うものとし、</w:t>
      </w:r>
      <w:r w:rsidR="00325F29" w:rsidRPr="0007688E">
        <w:rPr>
          <w:rFonts w:ascii="ＭＳ 明朝" w:eastAsia="ＭＳ 明朝" w:hAnsi="ＭＳ 明朝"/>
          <w:color w:val="000000" w:themeColor="text1"/>
          <w:sz w:val="22"/>
          <w:szCs w:val="22"/>
        </w:rPr>
        <w:t>又</w:t>
      </w:r>
      <w:r w:rsidR="00E40698" w:rsidRPr="0007688E">
        <w:rPr>
          <w:rFonts w:ascii="ＭＳ 明朝" w:eastAsia="ＭＳ 明朝" w:hAnsi="ＭＳ 明朝"/>
          <w:color w:val="000000" w:themeColor="text1"/>
          <w:sz w:val="22"/>
          <w:szCs w:val="22"/>
        </w:rPr>
        <w:t>請負</w:t>
      </w:r>
      <w:r w:rsidR="00E40698" w:rsidRPr="0007688E">
        <w:rPr>
          <w:rFonts w:ascii="ＭＳ 明朝" w:eastAsia="ＭＳ 明朝" w:hAnsi="ＭＳ 明朝" w:hint="eastAsia"/>
          <w:color w:val="000000" w:themeColor="text1"/>
          <w:sz w:val="22"/>
          <w:szCs w:val="22"/>
        </w:rPr>
        <w:t>人等</w:t>
      </w:r>
      <w:r w:rsidR="00E40698" w:rsidRPr="0007688E">
        <w:rPr>
          <w:rFonts w:ascii="ＭＳ 明朝" w:eastAsia="ＭＳ 明朝" w:hAnsi="ＭＳ 明朝"/>
          <w:color w:val="000000" w:themeColor="text1"/>
          <w:sz w:val="22"/>
          <w:szCs w:val="22"/>
        </w:rPr>
        <w:t>をして、</w:t>
      </w:r>
      <w:r w:rsidR="00E40698" w:rsidRPr="0007688E">
        <w:rPr>
          <w:rFonts w:ascii="ＭＳ 明朝" w:eastAsia="ＭＳ 明朝" w:hAnsi="ＭＳ 明朝" w:hint="eastAsia"/>
          <w:color w:val="000000" w:themeColor="text1"/>
          <w:sz w:val="22"/>
          <w:szCs w:val="22"/>
        </w:rPr>
        <w:t>市</w:t>
      </w:r>
      <w:r w:rsidR="00E40698" w:rsidRPr="0007688E">
        <w:rPr>
          <w:rFonts w:ascii="ＭＳ 明朝" w:eastAsia="ＭＳ 明朝" w:hAnsi="ＭＳ 明朝"/>
          <w:color w:val="000000" w:themeColor="text1"/>
          <w:sz w:val="22"/>
          <w:szCs w:val="22"/>
        </w:rPr>
        <w:t>に対して必要かつ合理的な説明及び報告を行わせるものとする。</w:t>
      </w:r>
    </w:p>
    <w:p w14:paraId="22A1C9DF" w14:textId="77777777" w:rsidR="00E40698" w:rsidRPr="0007688E" w:rsidRDefault="00E40698">
      <w:pPr>
        <w:ind w:left="840"/>
        <w:rPr>
          <w:rFonts w:ascii="ＭＳ 明朝" w:eastAsia="ＭＳ 明朝" w:hAnsi="ＭＳ 明朝"/>
          <w:color w:val="000000" w:themeColor="text1"/>
          <w:sz w:val="22"/>
          <w:szCs w:val="22"/>
        </w:rPr>
      </w:pPr>
    </w:p>
    <w:p w14:paraId="33CA2224" w14:textId="77777777" w:rsidR="00E40698" w:rsidRPr="0007688E" w:rsidRDefault="00E40698" w:rsidP="00932107">
      <w:pPr>
        <w:pStyle w:val="4"/>
        <w:tabs>
          <w:tab w:val="clear" w:pos="480"/>
          <w:tab w:val="left" w:pos="35"/>
        </w:tabs>
        <w:ind w:left="479" w:hanging="479"/>
        <w:rPr>
          <w:rFonts w:ascii="ＭＳ 明朝" w:eastAsia="ＭＳ 明朝" w:hAnsi="ＭＳ 明朝"/>
          <w:color w:val="000000" w:themeColor="text1"/>
          <w:sz w:val="22"/>
          <w:szCs w:val="22"/>
        </w:rPr>
      </w:pPr>
      <w:bookmarkStart w:id="44" w:name="_Toc8589697"/>
      <w:r w:rsidRPr="0007688E">
        <w:rPr>
          <w:rFonts w:ascii="ＭＳ 明朝" w:eastAsia="ＭＳ 明朝" w:hAnsi="ＭＳ 明朝" w:hint="eastAsia"/>
          <w:color w:val="000000" w:themeColor="text1"/>
          <w:sz w:val="22"/>
          <w:szCs w:val="22"/>
        </w:rPr>
        <w:t>第3</w:t>
      </w:r>
      <w:r w:rsidR="003071F1" w:rsidRPr="0007688E">
        <w:rPr>
          <w:rFonts w:ascii="ＭＳ 明朝" w:eastAsia="ＭＳ 明朝" w:hAnsi="ＭＳ 明朝" w:hint="eastAsia"/>
          <w:color w:val="000000" w:themeColor="text1"/>
          <w:sz w:val="22"/>
          <w:szCs w:val="22"/>
        </w:rPr>
        <w:t>款</w:t>
      </w:r>
      <w:r w:rsidRPr="0007688E">
        <w:rPr>
          <w:rFonts w:ascii="ＭＳ 明朝" w:eastAsia="ＭＳ 明朝" w:hAnsi="ＭＳ 明朝" w:hint="eastAsia"/>
          <w:color w:val="000000" w:themeColor="text1"/>
          <w:sz w:val="22"/>
          <w:szCs w:val="22"/>
        </w:rPr>
        <w:t xml:space="preserve">　</w:t>
      </w:r>
      <w:bookmarkEnd w:id="44"/>
      <w:r w:rsidRPr="0007688E">
        <w:rPr>
          <w:rFonts w:ascii="ＭＳ 明朝" w:eastAsia="ＭＳ 明朝" w:hAnsi="ＭＳ 明朝" w:hint="eastAsia"/>
          <w:color w:val="000000" w:themeColor="text1"/>
          <w:sz w:val="22"/>
          <w:szCs w:val="22"/>
        </w:rPr>
        <w:t>工事の中止</w:t>
      </w:r>
    </w:p>
    <w:p w14:paraId="6C8C8668" w14:textId="77777777" w:rsidR="00E40698" w:rsidRPr="0007688E" w:rsidRDefault="00E40698" w:rsidP="009D0D4E">
      <w:pPr>
        <w:pStyle w:val="5"/>
        <w:ind w:left="208" w:hanging="328"/>
        <w:rPr>
          <w:color w:val="000000" w:themeColor="text1"/>
          <w:sz w:val="22"/>
          <w:szCs w:val="22"/>
        </w:rPr>
      </w:pPr>
      <w:bookmarkStart w:id="45" w:name="_Toc8589699"/>
      <w:r w:rsidRPr="0007688E">
        <w:rPr>
          <w:rFonts w:hint="eastAsia"/>
          <w:color w:val="000000" w:themeColor="text1"/>
          <w:sz w:val="22"/>
          <w:szCs w:val="22"/>
        </w:rPr>
        <w:t>（工事の中止）</w:t>
      </w:r>
      <w:bookmarkEnd w:id="45"/>
    </w:p>
    <w:p w14:paraId="660D40FC" w14:textId="77777777" w:rsidR="00E40698" w:rsidRPr="0007688E" w:rsidRDefault="00E40698">
      <w:pPr>
        <w:tabs>
          <w:tab w:val="clear" w:pos="960"/>
        </w:tabs>
        <w:ind w:left="284" w:hanging="284"/>
        <w:rPr>
          <w:rFonts w:ascii="ＭＳ 明朝" w:eastAsia="ＭＳ 明朝" w:hAnsi="ＭＳ 明朝"/>
          <w:color w:val="000000" w:themeColor="text1"/>
          <w:sz w:val="22"/>
          <w:szCs w:val="22"/>
        </w:rPr>
      </w:pPr>
      <w:bookmarkStart w:id="46" w:name="第２４条"/>
      <w:r w:rsidRPr="0007688E">
        <w:rPr>
          <w:rFonts w:ascii="ＭＳ 明朝" w:eastAsia="ＭＳ 明朝" w:hAnsi="ＭＳ 明朝" w:hint="eastAsia"/>
          <w:color w:val="000000" w:themeColor="text1"/>
          <w:sz w:val="22"/>
          <w:szCs w:val="22"/>
        </w:rPr>
        <w:t>第3</w:t>
      </w:r>
      <w:r w:rsidR="004A5106"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条</w:t>
      </w:r>
      <w:bookmarkEnd w:id="46"/>
      <w:r w:rsidRPr="0007688E">
        <w:rPr>
          <w:rFonts w:ascii="ＭＳ 明朝" w:eastAsia="ＭＳ 明朝" w:hAnsi="ＭＳ 明朝" w:hint="eastAsia"/>
          <w:color w:val="000000" w:themeColor="text1"/>
          <w:sz w:val="22"/>
          <w:szCs w:val="22"/>
        </w:rPr>
        <w:t xml:space="preserve">　市は、必要と認めた場合には、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に対して本件工事の中止の内容及び理由を記載した書面を交付して、本件工事の全部又は一部の施工を、一時中止させることができる。</w:t>
      </w:r>
    </w:p>
    <w:p w14:paraId="2582F178" w14:textId="77777777" w:rsidR="00E40698" w:rsidRPr="0007688E" w:rsidRDefault="00E4069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市は、前項により本件工事の全部又は一部の施工を一時中止させた場合において、必要と認めたときには、設計</w:t>
      </w:r>
      <w:r w:rsidR="005D565F"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建設期間若しくは施設整備</w:t>
      </w:r>
      <w:r w:rsidR="00194333" w:rsidRPr="0007688E">
        <w:rPr>
          <w:rFonts w:ascii="ＭＳ 明朝" w:eastAsia="ＭＳ 明朝" w:hAnsi="ＭＳ 明朝" w:hint="eastAsia"/>
          <w:color w:val="000000" w:themeColor="text1"/>
          <w:sz w:val="22"/>
          <w:szCs w:val="22"/>
        </w:rPr>
        <w:t>の対価</w:t>
      </w:r>
      <w:r w:rsidR="00EF6624" w:rsidRPr="0007688E">
        <w:rPr>
          <w:rFonts w:ascii="ＭＳ 明朝" w:eastAsia="ＭＳ 明朝" w:hAnsi="ＭＳ 明朝" w:hint="eastAsia"/>
          <w:color w:val="000000" w:themeColor="text1"/>
          <w:sz w:val="22"/>
          <w:szCs w:val="22"/>
        </w:rPr>
        <w:t>（サービス対価Ａ）</w:t>
      </w:r>
      <w:r w:rsidRPr="0007688E">
        <w:rPr>
          <w:rFonts w:ascii="ＭＳ 明朝" w:eastAsia="ＭＳ 明朝" w:hAnsi="ＭＳ 明朝" w:hint="eastAsia"/>
          <w:color w:val="000000" w:themeColor="text1"/>
          <w:sz w:val="22"/>
          <w:szCs w:val="22"/>
        </w:rPr>
        <w:t>を変更し、又はかかる本件工事の施工の一時中止が</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の責めに帰すべき事由に基づく場合を除き、</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が本件工事の続行に備え工事現場を維持するための費用若しくは労働者、建設機械器具等を保持するための費用、その他の本件工事の施工の一時中止及びその続行に起因して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に発生した合理的な増加費用</w:t>
      </w:r>
      <w:r w:rsidR="00E0038A"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損害を、合理的な範囲内において負担する。</w:t>
      </w:r>
    </w:p>
    <w:p w14:paraId="2B764DFB" w14:textId="77777777" w:rsidR="00E40698" w:rsidRPr="0007688E" w:rsidRDefault="00E40698">
      <w:pPr>
        <w:tabs>
          <w:tab w:val="clear" w:pos="960"/>
        </w:tabs>
        <w:rPr>
          <w:rFonts w:ascii="ＭＳ 明朝" w:eastAsia="ＭＳ 明朝" w:hAnsi="ＭＳ 明朝"/>
          <w:color w:val="000000" w:themeColor="text1"/>
          <w:sz w:val="22"/>
          <w:szCs w:val="22"/>
        </w:rPr>
      </w:pPr>
    </w:p>
    <w:p w14:paraId="749A514D" w14:textId="77777777" w:rsidR="00E40698" w:rsidRPr="0007688E" w:rsidRDefault="00E40698" w:rsidP="00EA307F">
      <w:pPr>
        <w:pStyle w:val="4"/>
        <w:tabs>
          <w:tab w:val="clear" w:pos="480"/>
        </w:tabs>
        <w:rPr>
          <w:rFonts w:ascii="ＭＳ 明朝" w:eastAsia="ＭＳ 明朝" w:hAnsi="ＭＳ 明朝"/>
          <w:color w:val="000000" w:themeColor="text1"/>
          <w:sz w:val="22"/>
          <w:szCs w:val="22"/>
        </w:rPr>
      </w:pPr>
      <w:bookmarkStart w:id="47" w:name="_Toc8589700"/>
      <w:r w:rsidRPr="0007688E">
        <w:rPr>
          <w:rFonts w:ascii="ＭＳ 明朝" w:eastAsia="ＭＳ 明朝" w:hAnsi="ＭＳ 明朝" w:hint="eastAsia"/>
          <w:color w:val="000000" w:themeColor="text1"/>
          <w:sz w:val="22"/>
          <w:szCs w:val="22"/>
        </w:rPr>
        <w:t>第4</w:t>
      </w:r>
      <w:r w:rsidR="003071F1" w:rsidRPr="0007688E">
        <w:rPr>
          <w:rFonts w:ascii="ＭＳ 明朝" w:eastAsia="ＭＳ 明朝" w:hAnsi="ＭＳ 明朝" w:hint="eastAsia"/>
          <w:color w:val="000000" w:themeColor="text1"/>
          <w:sz w:val="22"/>
          <w:szCs w:val="22"/>
        </w:rPr>
        <w:t>款</w:t>
      </w:r>
      <w:r w:rsidRPr="0007688E">
        <w:rPr>
          <w:rFonts w:ascii="ＭＳ 明朝" w:eastAsia="ＭＳ 明朝" w:hAnsi="ＭＳ 明朝" w:hint="eastAsia"/>
          <w:color w:val="000000" w:themeColor="text1"/>
          <w:sz w:val="22"/>
          <w:szCs w:val="22"/>
        </w:rPr>
        <w:t xml:space="preserve">　損害等の発生</w:t>
      </w:r>
      <w:bookmarkEnd w:id="47"/>
    </w:p>
    <w:p w14:paraId="5F2DDCE0" w14:textId="77777777" w:rsidR="00E40698" w:rsidRPr="0007688E" w:rsidRDefault="00E40698" w:rsidP="009D0D4E">
      <w:pPr>
        <w:pStyle w:val="5"/>
        <w:ind w:left="208" w:hanging="328"/>
        <w:rPr>
          <w:color w:val="000000" w:themeColor="text1"/>
          <w:sz w:val="22"/>
          <w:szCs w:val="22"/>
        </w:rPr>
      </w:pPr>
      <w:bookmarkStart w:id="48" w:name="_Toc8589701"/>
      <w:r w:rsidRPr="0007688E">
        <w:rPr>
          <w:rFonts w:hint="eastAsia"/>
          <w:color w:val="000000" w:themeColor="text1"/>
          <w:sz w:val="22"/>
          <w:szCs w:val="22"/>
        </w:rPr>
        <w:t>（本件工事中に第三者に生じた損害）</w:t>
      </w:r>
      <w:bookmarkEnd w:id="48"/>
    </w:p>
    <w:p w14:paraId="7D7F5869" w14:textId="77777777" w:rsidR="00E40698" w:rsidRPr="0007688E" w:rsidRDefault="00E40698">
      <w:pPr>
        <w:tabs>
          <w:tab w:val="clear" w:pos="960"/>
        </w:tabs>
        <w:ind w:left="284" w:hanging="284"/>
        <w:rPr>
          <w:rFonts w:ascii="ＭＳ 明朝" w:eastAsia="ＭＳ 明朝" w:hAnsi="ＭＳ 明朝"/>
          <w:color w:val="000000" w:themeColor="text1"/>
          <w:sz w:val="22"/>
          <w:szCs w:val="22"/>
        </w:rPr>
      </w:pPr>
      <w:bookmarkStart w:id="49" w:name="第２５条"/>
      <w:r w:rsidRPr="0007688E">
        <w:rPr>
          <w:rFonts w:ascii="ＭＳ 明朝" w:eastAsia="ＭＳ 明朝" w:hAnsi="ＭＳ 明朝" w:hint="eastAsia"/>
          <w:color w:val="000000" w:themeColor="text1"/>
          <w:sz w:val="22"/>
          <w:szCs w:val="22"/>
        </w:rPr>
        <w:t>第3</w:t>
      </w:r>
      <w:r w:rsidR="004A5106" w:rsidRPr="0007688E">
        <w:rPr>
          <w:rFonts w:ascii="ＭＳ 明朝" w:eastAsia="ＭＳ 明朝" w:hAnsi="ＭＳ 明朝" w:hint="eastAsia"/>
          <w:color w:val="000000" w:themeColor="text1"/>
          <w:sz w:val="22"/>
          <w:szCs w:val="22"/>
        </w:rPr>
        <w:t>5</w:t>
      </w:r>
      <w:r w:rsidRPr="0007688E">
        <w:rPr>
          <w:rFonts w:ascii="ＭＳ 明朝" w:eastAsia="ＭＳ 明朝" w:hAnsi="ＭＳ 明朝" w:hint="eastAsia"/>
          <w:color w:val="000000" w:themeColor="text1"/>
          <w:sz w:val="22"/>
          <w:szCs w:val="22"/>
        </w:rPr>
        <w:t>条</w:t>
      </w:r>
      <w:bookmarkEnd w:id="49"/>
      <w:r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は、本件工事に関し、第三者に損害が発生し、かかる損害が賠償対象となる場合は、その損害を賠償しなければならない。</w:t>
      </w:r>
      <w:r w:rsidR="00E80495" w:rsidRPr="0007688E">
        <w:rPr>
          <w:rFonts w:ascii="ＭＳ 明朝" w:eastAsia="ＭＳ 明朝" w:hAnsi="ＭＳ 明朝" w:hint="eastAsia"/>
          <w:color w:val="000000" w:themeColor="text1"/>
          <w:sz w:val="22"/>
          <w:szCs w:val="22"/>
        </w:rPr>
        <w:t>ただし</w:t>
      </w:r>
      <w:r w:rsidRPr="0007688E">
        <w:rPr>
          <w:rFonts w:ascii="ＭＳ 明朝" w:eastAsia="ＭＳ 明朝" w:hAnsi="ＭＳ 明朝" w:hint="eastAsia"/>
          <w:color w:val="000000" w:themeColor="text1"/>
          <w:sz w:val="22"/>
          <w:szCs w:val="22"/>
        </w:rPr>
        <w:t>、市の責めに帰すべき事由により生じた場合はこの限りでない。</w:t>
      </w:r>
    </w:p>
    <w:p w14:paraId="196FA896" w14:textId="77777777" w:rsidR="00444830" w:rsidRPr="0007688E" w:rsidRDefault="0044483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本件工事の実施に伴い通常避けることのできない騒音、臭気、振動その他の理由により第三者に損害が発生した場合も、前項と同様とする。</w:t>
      </w:r>
    </w:p>
    <w:p w14:paraId="6BA34075" w14:textId="77777777" w:rsidR="00E40698" w:rsidRPr="0007688E" w:rsidRDefault="0044483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w:t>
      </w:r>
      <w:r w:rsidR="00E40698"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前項の場合を除き、</w:t>
      </w:r>
      <w:r w:rsidR="00E40698" w:rsidRPr="0007688E">
        <w:rPr>
          <w:rFonts w:ascii="ＭＳ 明朝" w:eastAsia="ＭＳ 明朝" w:hAnsi="ＭＳ 明朝" w:hint="eastAsia"/>
          <w:color w:val="000000" w:themeColor="text1"/>
          <w:sz w:val="22"/>
          <w:szCs w:val="22"/>
        </w:rPr>
        <w:t>本件工事に関し、不可抗力により第三者に損害が発生した場合の損害の負担については、第1</w:t>
      </w:r>
      <w:r w:rsidR="000E6B40" w:rsidRPr="0007688E">
        <w:rPr>
          <w:rFonts w:ascii="ＭＳ 明朝" w:eastAsia="ＭＳ 明朝" w:hAnsi="ＭＳ 明朝" w:hint="eastAsia"/>
          <w:color w:val="000000" w:themeColor="text1"/>
          <w:sz w:val="22"/>
          <w:szCs w:val="22"/>
        </w:rPr>
        <w:t>5</w:t>
      </w:r>
      <w:r w:rsidR="00E40698" w:rsidRPr="0007688E">
        <w:rPr>
          <w:rFonts w:ascii="ＭＳ 明朝" w:eastAsia="ＭＳ 明朝" w:hAnsi="ＭＳ 明朝" w:hint="eastAsia"/>
          <w:color w:val="000000" w:themeColor="text1"/>
          <w:sz w:val="22"/>
          <w:szCs w:val="22"/>
        </w:rPr>
        <w:t xml:space="preserve">章の規定に従う。 </w:t>
      </w:r>
    </w:p>
    <w:p w14:paraId="70ECAAA8" w14:textId="77777777" w:rsidR="00E40698" w:rsidRPr="0007688E" w:rsidRDefault="00E40698">
      <w:pPr>
        <w:tabs>
          <w:tab w:val="clear" w:pos="960"/>
        </w:tabs>
        <w:ind w:left="284" w:hanging="284"/>
        <w:rPr>
          <w:rFonts w:ascii="ＭＳ 明朝" w:eastAsia="ＭＳ 明朝" w:hAnsi="ＭＳ 明朝"/>
          <w:color w:val="000000" w:themeColor="text1"/>
          <w:sz w:val="22"/>
          <w:szCs w:val="22"/>
        </w:rPr>
      </w:pPr>
    </w:p>
    <w:p w14:paraId="425BED6F" w14:textId="77777777" w:rsidR="00E40698" w:rsidRPr="0007688E" w:rsidRDefault="00E40698" w:rsidP="00EA307F">
      <w:pPr>
        <w:pStyle w:val="4"/>
        <w:tabs>
          <w:tab w:val="clear" w:pos="480"/>
        </w:tabs>
        <w:ind w:left="479" w:hanging="479"/>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第5</w:t>
      </w:r>
      <w:r w:rsidR="003071F1" w:rsidRPr="0007688E">
        <w:rPr>
          <w:rFonts w:ascii="ＭＳ 明朝" w:eastAsia="ＭＳ 明朝" w:hAnsi="ＭＳ 明朝" w:hint="eastAsia"/>
          <w:color w:val="000000" w:themeColor="text1"/>
          <w:sz w:val="22"/>
          <w:szCs w:val="22"/>
        </w:rPr>
        <w:t>款</w:t>
      </w:r>
      <w:r w:rsidRPr="0007688E">
        <w:rPr>
          <w:rFonts w:ascii="ＭＳ 明朝" w:eastAsia="ＭＳ 明朝" w:hAnsi="ＭＳ 明朝" w:hint="eastAsia"/>
          <w:color w:val="000000" w:themeColor="text1"/>
          <w:sz w:val="22"/>
          <w:szCs w:val="22"/>
        </w:rPr>
        <w:t xml:space="preserve">　操作マニュアルの作成　</w:t>
      </w:r>
    </w:p>
    <w:p w14:paraId="5BB0A5A5" w14:textId="77777777" w:rsidR="00E40698" w:rsidRPr="0007688E" w:rsidRDefault="00E40698" w:rsidP="009D0D4E">
      <w:pPr>
        <w:pStyle w:val="5"/>
        <w:ind w:left="208" w:hanging="328"/>
        <w:rPr>
          <w:color w:val="000000" w:themeColor="text1"/>
          <w:sz w:val="22"/>
          <w:szCs w:val="22"/>
        </w:rPr>
      </w:pPr>
      <w:r w:rsidRPr="0007688E">
        <w:rPr>
          <w:rFonts w:hint="eastAsia"/>
          <w:color w:val="000000" w:themeColor="text1"/>
          <w:sz w:val="22"/>
          <w:szCs w:val="22"/>
        </w:rPr>
        <w:t>（操作マニュアルの作成）</w:t>
      </w:r>
    </w:p>
    <w:p w14:paraId="22CFA17B" w14:textId="77777777" w:rsidR="00E40698" w:rsidRPr="0007688E" w:rsidRDefault="00E40698">
      <w:pPr>
        <w:tabs>
          <w:tab w:val="clear" w:pos="960"/>
        </w:tabs>
        <w:ind w:left="293" w:hanging="29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第3</w:t>
      </w:r>
      <w:r w:rsidR="004A5106" w:rsidRPr="0007688E">
        <w:rPr>
          <w:rFonts w:ascii="ＭＳ 明朝" w:eastAsia="ＭＳ 明朝" w:hAnsi="ＭＳ 明朝" w:hint="eastAsia"/>
          <w:color w:val="000000" w:themeColor="text1"/>
          <w:sz w:val="22"/>
          <w:szCs w:val="22"/>
        </w:rPr>
        <w:t>6</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の責任と費用により、操作マニュアルを</w:t>
      </w:r>
      <w:r w:rsidR="004517F8" w:rsidRPr="0007688E">
        <w:rPr>
          <w:rFonts w:ascii="ＭＳ 明朝" w:eastAsia="ＭＳ 明朝" w:hAnsi="ＭＳ 明朝" w:hint="eastAsia"/>
          <w:color w:val="000000" w:themeColor="text1"/>
          <w:sz w:val="22"/>
          <w:szCs w:val="22"/>
        </w:rPr>
        <w:t>6</w:t>
      </w:r>
      <w:r w:rsidRPr="0007688E">
        <w:rPr>
          <w:rFonts w:ascii="ＭＳ 明朝" w:eastAsia="ＭＳ 明朝" w:hAnsi="ＭＳ 明朝" w:hint="eastAsia"/>
          <w:color w:val="000000" w:themeColor="text1"/>
          <w:sz w:val="22"/>
          <w:szCs w:val="22"/>
        </w:rPr>
        <w:t>部作成し、第3</w:t>
      </w:r>
      <w:r w:rsidR="004A5106" w:rsidRPr="0007688E">
        <w:rPr>
          <w:rFonts w:ascii="ＭＳ 明朝" w:eastAsia="ＭＳ 明朝" w:hAnsi="ＭＳ 明朝" w:hint="eastAsia"/>
          <w:color w:val="000000" w:themeColor="text1"/>
          <w:sz w:val="22"/>
          <w:szCs w:val="22"/>
        </w:rPr>
        <w:t>8</w:t>
      </w:r>
      <w:r w:rsidRPr="0007688E">
        <w:rPr>
          <w:rFonts w:ascii="ＭＳ 明朝" w:eastAsia="ＭＳ 明朝" w:hAnsi="ＭＳ 明朝" w:hint="eastAsia"/>
          <w:color w:val="000000" w:themeColor="text1"/>
          <w:sz w:val="22"/>
          <w:szCs w:val="22"/>
        </w:rPr>
        <w:t>条に基づく、市の</w:t>
      </w:r>
      <w:r w:rsidR="00E0038A" w:rsidRPr="0007688E">
        <w:rPr>
          <w:rFonts w:ascii="ＭＳ 明朝" w:eastAsia="ＭＳ 明朝" w:hAnsi="ＭＳ 明朝" w:hint="eastAsia"/>
          <w:color w:val="000000" w:themeColor="text1"/>
          <w:sz w:val="22"/>
          <w:szCs w:val="22"/>
        </w:rPr>
        <w:t>工事完成</w:t>
      </w:r>
      <w:r w:rsidRPr="0007688E">
        <w:rPr>
          <w:rFonts w:ascii="ＭＳ 明朝" w:eastAsia="ＭＳ 明朝" w:hAnsi="ＭＳ 明朝" w:hint="eastAsia"/>
          <w:color w:val="000000" w:themeColor="text1"/>
          <w:sz w:val="22"/>
          <w:szCs w:val="22"/>
        </w:rPr>
        <w:t>確認の実施日の</w:t>
      </w:r>
      <w:r w:rsidR="00315993" w:rsidRPr="0007688E">
        <w:rPr>
          <w:rFonts w:ascii="ＭＳ 明朝" w:eastAsia="ＭＳ 明朝" w:hAnsi="ＭＳ 明朝" w:hint="eastAsia"/>
          <w:color w:val="000000" w:themeColor="text1"/>
          <w:sz w:val="22"/>
          <w:szCs w:val="22"/>
        </w:rPr>
        <w:t>7日</w:t>
      </w:r>
      <w:r w:rsidRPr="0007688E">
        <w:rPr>
          <w:rFonts w:ascii="ＭＳ 明朝" w:eastAsia="ＭＳ 明朝" w:hAnsi="ＭＳ 明朝" w:hint="eastAsia"/>
          <w:color w:val="000000" w:themeColor="text1"/>
          <w:sz w:val="22"/>
          <w:szCs w:val="22"/>
        </w:rPr>
        <w:t>前までに市に提出しなければならない。</w:t>
      </w:r>
    </w:p>
    <w:p w14:paraId="1272ACCD" w14:textId="77777777" w:rsidR="00E40698" w:rsidRPr="0007688E" w:rsidRDefault="00E40698">
      <w:pPr>
        <w:tabs>
          <w:tab w:val="clear" w:pos="960"/>
        </w:tabs>
        <w:ind w:left="293" w:hanging="29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lastRenderedPageBreak/>
        <w:t>2　市は、前項の規定に従って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が提出した操作マニュアルが本件施設等の使用又は操作のために必要又は適切な事項を記載していないと合理的に判断した場合には、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にその旨通知することができる。</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は、当該通知を受領した場合には、市との間で修正方法を協議の上、</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の責任と費用負担により当該操作マニュアルを修正する。</w:t>
      </w:r>
    </w:p>
    <w:p w14:paraId="545BE207" w14:textId="77777777" w:rsidR="00E40698" w:rsidRPr="0007688E" w:rsidRDefault="00E40698">
      <w:pPr>
        <w:ind w:left="840"/>
        <w:rPr>
          <w:rFonts w:ascii="ＭＳ 明朝" w:eastAsia="ＭＳ 明朝" w:hAnsi="ＭＳ 明朝"/>
          <w:color w:val="000000" w:themeColor="text1"/>
          <w:sz w:val="22"/>
          <w:szCs w:val="22"/>
        </w:rPr>
      </w:pPr>
    </w:p>
    <w:p w14:paraId="63FB112A" w14:textId="77777777" w:rsidR="00E40698" w:rsidRPr="0007688E" w:rsidRDefault="00E40698" w:rsidP="00EA307F">
      <w:pPr>
        <w:pStyle w:val="4"/>
        <w:tabs>
          <w:tab w:val="clear" w:pos="480"/>
        </w:tabs>
        <w:rPr>
          <w:rFonts w:ascii="ＭＳ 明朝" w:eastAsia="ＭＳ 明朝" w:hAnsi="ＭＳ 明朝"/>
          <w:color w:val="000000" w:themeColor="text1"/>
          <w:sz w:val="22"/>
          <w:szCs w:val="22"/>
        </w:rPr>
      </w:pPr>
      <w:bookmarkStart w:id="50" w:name="_Toc8589703"/>
      <w:r w:rsidRPr="0007688E">
        <w:rPr>
          <w:rFonts w:ascii="ＭＳ 明朝" w:eastAsia="ＭＳ 明朝" w:hAnsi="ＭＳ 明朝" w:hint="eastAsia"/>
          <w:color w:val="000000" w:themeColor="text1"/>
          <w:sz w:val="22"/>
          <w:szCs w:val="22"/>
        </w:rPr>
        <w:t>第6</w:t>
      </w:r>
      <w:r w:rsidR="003071F1" w:rsidRPr="0007688E">
        <w:rPr>
          <w:rFonts w:ascii="ＭＳ 明朝" w:eastAsia="ＭＳ 明朝" w:hAnsi="ＭＳ 明朝" w:hint="eastAsia"/>
          <w:color w:val="000000" w:themeColor="text1"/>
          <w:sz w:val="22"/>
          <w:szCs w:val="22"/>
        </w:rPr>
        <w:t>款</w:t>
      </w:r>
      <w:r w:rsidRPr="0007688E">
        <w:rPr>
          <w:rFonts w:ascii="ＭＳ 明朝" w:eastAsia="ＭＳ 明朝" w:hAnsi="ＭＳ 明朝" w:hint="eastAsia"/>
          <w:color w:val="000000" w:themeColor="text1"/>
          <w:sz w:val="22"/>
          <w:szCs w:val="22"/>
        </w:rPr>
        <w:t xml:space="preserve">　</w:t>
      </w:r>
      <w:r w:rsidR="00E0038A" w:rsidRPr="0007688E">
        <w:rPr>
          <w:rFonts w:ascii="ＭＳ 明朝" w:eastAsia="ＭＳ 明朝" w:hAnsi="ＭＳ 明朝" w:hint="eastAsia"/>
          <w:color w:val="000000" w:themeColor="text1"/>
          <w:sz w:val="22"/>
          <w:szCs w:val="22"/>
        </w:rPr>
        <w:t>工事完成確認</w:t>
      </w:r>
      <w:r w:rsidRPr="0007688E">
        <w:rPr>
          <w:rFonts w:ascii="ＭＳ 明朝" w:eastAsia="ＭＳ 明朝" w:hAnsi="ＭＳ 明朝" w:hint="eastAsia"/>
          <w:color w:val="000000" w:themeColor="text1"/>
          <w:sz w:val="22"/>
          <w:szCs w:val="22"/>
        </w:rPr>
        <w:t>及び引渡し</w:t>
      </w:r>
      <w:bookmarkEnd w:id="50"/>
    </w:p>
    <w:p w14:paraId="31CE644E" w14:textId="77777777" w:rsidR="00E40698" w:rsidRPr="0007688E" w:rsidRDefault="00E40698" w:rsidP="009D0D4E">
      <w:pPr>
        <w:pStyle w:val="5"/>
        <w:ind w:left="208" w:hanging="328"/>
        <w:rPr>
          <w:b/>
          <w:i/>
          <w:color w:val="000000" w:themeColor="text1"/>
          <w:sz w:val="22"/>
          <w:szCs w:val="22"/>
        </w:rPr>
      </w:pPr>
      <w:bookmarkStart w:id="51" w:name="_Toc8589704"/>
      <w:r w:rsidRPr="0007688E">
        <w:rPr>
          <w:rFonts w:hint="eastAsia"/>
          <w:color w:val="000000" w:themeColor="text1"/>
          <w:sz w:val="22"/>
          <w:szCs w:val="22"/>
        </w:rPr>
        <w:t>（</w:t>
      </w:r>
      <w:r w:rsidR="0041365D" w:rsidRPr="0007688E">
        <w:rPr>
          <w:rFonts w:hint="eastAsia"/>
          <w:color w:val="000000" w:themeColor="text1"/>
          <w:sz w:val="22"/>
          <w:szCs w:val="22"/>
        </w:rPr>
        <w:t>ＰＦＩ事業者</w:t>
      </w:r>
      <w:r w:rsidRPr="0007688E">
        <w:rPr>
          <w:rFonts w:hint="eastAsia"/>
          <w:color w:val="000000" w:themeColor="text1"/>
          <w:sz w:val="22"/>
          <w:szCs w:val="22"/>
        </w:rPr>
        <w:t>による完成検査）</w:t>
      </w:r>
      <w:bookmarkEnd w:id="51"/>
    </w:p>
    <w:p w14:paraId="55EADB54" w14:textId="77777777"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bookmarkStart w:id="52" w:name="第２７条"/>
      <w:r w:rsidRPr="0007688E">
        <w:rPr>
          <w:rFonts w:ascii="ＭＳ 明朝" w:eastAsia="ＭＳ 明朝" w:hAnsi="ＭＳ 明朝" w:hint="eastAsia"/>
          <w:color w:val="000000" w:themeColor="text1"/>
          <w:sz w:val="22"/>
          <w:szCs w:val="22"/>
        </w:rPr>
        <w:t>第3</w:t>
      </w:r>
      <w:r w:rsidR="004A5106"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条</w:t>
      </w:r>
      <w:bookmarkEnd w:id="52"/>
      <w:r w:rsidR="00237153"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の費用負担において本件施設等</w:t>
      </w:r>
      <w:r w:rsidR="001B00EF" w:rsidRPr="0007688E">
        <w:rPr>
          <w:rFonts w:ascii="ＭＳ 明朝" w:eastAsia="ＭＳ 明朝" w:hAnsi="ＭＳ 明朝" w:hint="eastAsia"/>
          <w:color w:val="000000" w:themeColor="text1"/>
          <w:sz w:val="22"/>
          <w:szCs w:val="22"/>
        </w:rPr>
        <w:t>（ただし、駐車場等外構施設を除く。）の完成検査並びに</w:t>
      </w:r>
      <w:r w:rsidR="00E0163C" w:rsidRPr="0007688E">
        <w:rPr>
          <w:rFonts w:ascii="ＭＳ 明朝" w:eastAsia="ＭＳ 明朝" w:hAnsi="ＭＳ 明朝" w:hint="eastAsia"/>
          <w:color w:val="000000" w:themeColor="text1"/>
          <w:sz w:val="22"/>
          <w:szCs w:val="22"/>
        </w:rPr>
        <w:t>解体対象施設等</w:t>
      </w:r>
      <w:r w:rsidR="00E30A38" w:rsidRPr="0007688E">
        <w:rPr>
          <w:rFonts w:ascii="ＭＳ 明朝" w:eastAsia="ＭＳ 明朝" w:hAnsi="ＭＳ 明朝" w:hint="eastAsia"/>
          <w:color w:val="000000" w:themeColor="text1"/>
          <w:sz w:val="22"/>
          <w:szCs w:val="22"/>
        </w:rPr>
        <w:t>の解体撤去</w:t>
      </w:r>
      <w:r w:rsidR="001B00EF" w:rsidRPr="0007688E">
        <w:rPr>
          <w:rFonts w:ascii="ＭＳ 明朝" w:eastAsia="ＭＳ 明朝" w:hAnsi="ＭＳ 明朝" w:hint="eastAsia"/>
          <w:color w:val="000000" w:themeColor="text1"/>
          <w:sz w:val="22"/>
          <w:szCs w:val="22"/>
        </w:rPr>
        <w:t>及び駐車場等外構施設整備</w:t>
      </w:r>
      <w:r w:rsidR="00E30A38" w:rsidRPr="0007688E">
        <w:rPr>
          <w:rFonts w:ascii="ＭＳ 明朝" w:eastAsia="ＭＳ 明朝" w:hAnsi="ＭＳ 明朝" w:hint="eastAsia"/>
          <w:color w:val="000000" w:themeColor="text1"/>
          <w:sz w:val="22"/>
          <w:szCs w:val="22"/>
        </w:rPr>
        <w:t>工事の</w:t>
      </w:r>
      <w:r w:rsidRPr="0007688E">
        <w:rPr>
          <w:rFonts w:ascii="ＭＳ 明朝" w:eastAsia="ＭＳ 明朝" w:hAnsi="ＭＳ 明朝" w:hint="eastAsia"/>
          <w:color w:val="000000" w:themeColor="text1"/>
          <w:sz w:val="22"/>
          <w:szCs w:val="22"/>
        </w:rPr>
        <w:t>完成検査を行う。</w:t>
      </w:r>
    </w:p>
    <w:p w14:paraId="2DECFAEF" w14:textId="77777777"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は、市に対して、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が前項の完成検査を行う</w:t>
      </w:r>
      <w:r w:rsidR="001B00EF" w:rsidRPr="0007688E">
        <w:rPr>
          <w:rFonts w:ascii="ＭＳ 明朝" w:eastAsia="ＭＳ 明朝" w:hAnsi="ＭＳ 明朝" w:hint="eastAsia"/>
          <w:color w:val="000000" w:themeColor="text1"/>
          <w:sz w:val="22"/>
          <w:szCs w:val="22"/>
        </w:rPr>
        <w:t>各</w:t>
      </w:r>
      <w:r w:rsidRPr="0007688E">
        <w:rPr>
          <w:rFonts w:ascii="ＭＳ 明朝" w:eastAsia="ＭＳ 明朝" w:hAnsi="ＭＳ 明朝" w:hint="eastAsia"/>
          <w:color w:val="000000" w:themeColor="text1"/>
          <w:sz w:val="22"/>
          <w:szCs w:val="22"/>
        </w:rPr>
        <w:t>7日前までに、当該完成検査を行う旨を記載した書面を提出するものとする。</w:t>
      </w:r>
    </w:p>
    <w:p w14:paraId="77637F5C" w14:textId="77777777"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3　</w:t>
      </w:r>
      <w:r w:rsidRPr="0007688E">
        <w:rPr>
          <w:rFonts w:ascii="ＭＳ 明朝" w:eastAsia="ＭＳ 明朝" w:hAnsi="ＭＳ 明朝"/>
          <w:color w:val="000000" w:themeColor="text1"/>
          <w:sz w:val="22"/>
          <w:szCs w:val="22"/>
        </w:rPr>
        <w:t>市は、</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が</w:t>
      </w:r>
      <w:r w:rsidR="00E0038A" w:rsidRPr="0007688E">
        <w:rPr>
          <w:rFonts w:ascii="ＭＳ 明朝" w:eastAsia="ＭＳ 明朝" w:hAnsi="ＭＳ 明朝"/>
          <w:color w:val="000000" w:themeColor="text1"/>
          <w:sz w:val="22"/>
          <w:szCs w:val="22"/>
        </w:rPr>
        <w:t>第1</w:t>
      </w:r>
      <w:r w:rsidRPr="0007688E">
        <w:rPr>
          <w:rFonts w:ascii="ＭＳ 明朝" w:eastAsia="ＭＳ 明朝" w:hAnsi="ＭＳ 明朝"/>
          <w:color w:val="000000" w:themeColor="text1"/>
          <w:sz w:val="22"/>
          <w:szCs w:val="22"/>
        </w:rPr>
        <w:t>項の規定に従い行う</w:t>
      </w:r>
      <w:r w:rsidRPr="0007688E">
        <w:rPr>
          <w:rFonts w:ascii="ＭＳ 明朝" w:eastAsia="ＭＳ 明朝" w:hAnsi="ＭＳ 明朝" w:hint="eastAsia"/>
          <w:color w:val="000000" w:themeColor="text1"/>
          <w:sz w:val="22"/>
          <w:szCs w:val="22"/>
        </w:rPr>
        <w:t>完成</w:t>
      </w:r>
      <w:r w:rsidRPr="0007688E">
        <w:rPr>
          <w:rFonts w:ascii="ＭＳ 明朝" w:eastAsia="ＭＳ 明朝" w:hAnsi="ＭＳ 明朝"/>
          <w:color w:val="000000" w:themeColor="text1"/>
          <w:sz w:val="22"/>
          <w:szCs w:val="22"/>
        </w:rPr>
        <w:t>検査への立会いを求めることができる。</w:t>
      </w:r>
      <w:r w:rsidRPr="0007688E">
        <w:rPr>
          <w:rFonts w:ascii="ＭＳ 明朝" w:eastAsia="ＭＳ 明朝" w:hAnsi="ＭＳ 明朝" w:hint="eastAsia"/>
          <w:color w:val="000000" w:themeColor="text1"/>
          <w:sz w:val="22"/>
          <w:szCs w:val="22"/>
        </w:rPr>
        <w:t>ただし、市はかかる立会いの実施を理由として何らの責任を負担するものではない。</w:t>
      </w:r>
    </w:p>
    <w:p w14:paraId="3F19D2C6" w14:textId="77777777"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4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は、第1項の完成検査において、本件施設等の仕様が充足されているか否かについて、関係者協議会における協議で定める方法により検査</w:t>
      </w:r>
      <w:r w:rsidR="00E30A38" w:rsidRPr="0007688E">
        <w:rPr>
          <w:rFonts w:ascii="ＭＳ 明朝" w:eastAsia="ＭＳ 明朝" w:hAnsi="ＭＳ 明朝" w:hint="eastAsia"/>
          <w:color w:val="000000" w:themeColor="text1"/>
          <w:sz w:val="22"/>
          <w:szCs w:val="22"/>
        </w:rPr>
        <w:t>するとともに、</w:t>
      </w:r>
      <w:r w:rsidR="00E0163C" w:rsidRPr="0007688E">
        <w:rPr>
          <w:rFonts w:ascii="ＭＳ 明朝" w:eastAsia="ＭＳ 明朝" w:hAnsi="ＭＳ 明朝" w:hint="eastAsia"/>
          <w:color w:val="000000" w:themeColor="text1"/>
          <w:sz w:val="22"/>
          <w:szCs w:val="22"/>
        </w:rPr>
        <w:t>解体対象施設等</w:t>
      </w:r>
      <w:r w:rsidR="00E30A38" w:rsidRPr="0007688E">
        <w:rPr>
          <w:rFonts w:ascii="ＭＳ 明朝" w:eastAsia="ＭＳ 明朝" w:hAnsi="ＭＳ 明朝" w:hint="eastAsia"/>
          <w:color w:val="000000" w:themeColor="text1"/>
          <w:sz w:val="22"/>
          <w:szCs w:val="22"/>
        </w:rPr>
        <w:t>の解体撤去</w:t>
      </w:r>
      <w:r w:rsidR="00F535DB" w:rsidRPr="0007688E">
        <w:rPr>
          <w:rFonts w:ascii="ＭＳ 明朝" w:eastAsia="ＭＳ 明朝" w:hAnsi="ＭＳ 明朝" w:hint="eastAsia"/>
          <w:color w:val="000000" w:themeColor="text1"/>
          <w:sz w:val="22"/>
          <w:szCs w:val="22"/>
        </w:rPr>
        <w:t>工事が要求水準書記載のとおり完了しているかどうかを検査</w:t>
      </w:r>
      <w:r w:rsidRPr="0007688E">
        <w:rPr>
          <w:rFonts w:ascii="ＭＳ 明朝" w:eastAsia="ＭＳ 明朝" w:hAnsi="ＭＳ 明朝" w:hint="eastAsia"/>
          <w:color w:val="000000" w:themeColor="text1"/>
          <w:sz w:val="22"/>
          <w:szCs w:val="22"/>
        </w:rPr>
        <w:t>し、完成検査における市の立ち会いの有無を問わず、そ</w:t>
      </w:r>
      <w:r w:rsidR="00F535DB" w:rsidRPr="0007688E">
        <w:rPr>
          <w:rFonts w:ascii="ＭＳ 明朝" w:eastAsia="ＭＳ 明朝" w:hAnsi="ＭＳ 明朝" w:hint="eastAsia"/>
          <w:color w:val="000000" w:themeColor="text1"/>
          <w:sz w:val="22"/>
          <w:szCs w:val="22"/>
        </w:rPr>
        <w:t>れら</w:t>
      </w:r>
      <w:r w:rsidRPr="0007688E">
        <w:rPr>
          <w:rFonts w:ascii="ＭＳ 明朝" w:eastAsia="ＭＳ 明朝" w:hAnsi="ＭＳ 明朝" w:hint="eastAsia"/>
          <w:color w:val="000000" w:themeColor="text1"/>
          <w:sz w:val="22"/>
          <w:szCs w:val="22"/>
        </w:rPr>
        <w:t>の結果を検査結果に関する書面の写しを添えて完成届とともに市に提出する。</w:t>
      </w:r>
    </w:p>
    <w:p w14:paraId="5CB7D490" w14:textId="77777777" w:rsidR="00E40698" w:rsidRPr="0007688E" w:rsidRDefault="00E40698">
      <w:pPr>
        <w:ind w:left="840" w:hanging="840"/>
        <w:jc w:val="left"/>
        <w:rPr>
          <w:rFonts w:ascii="ＭＳ 明朝" w:eastAsia="ＭＳ 明朝" w:hAnsi="ＭＳ 明朝"/>
          <w:color w:val="000000" w:themeColor="text1"/>
          <w:sz w:val="22"/>
          <w:szCs w:val="22"/>
        </w:rPr>
      </w:pPr>
    </w:p>
    <w:p w14:paraId="136281F7" w14:textId="77777777" w:rsidR="00E40698" w:rsidRPr="0007688E" w:rsidRDefault="00E40698" w:rsidP="009D0D4E">
      <w:pPr>
        <w:pStyle w:val="5"/>
        <w:ind w:left="208" w:hanging="328"/>
        <w:rPr>
          <w:color w:val="000000" w:themeColor="text1"/>
          <w:sz w:val="22"/>
          <w:szCs w:val="22"/>
        </w:rPr>
      </w:pPr>
      <w:bookmarkStart w:id="53" w:name="_Toc8589707"/>
      <w:r w:rsidRPr="0007688E">
        <w:rPr>
          <w:rFonts w:hint="eastAsia"/>
          <w:color w:val="000000" w:themeColor="text1"/>
          <w:sz w:val="22"/>
          <w:szCs w:val="22"/>
        </w:rPr>
        <w:t>（市による</w:t>
      </w:r>
      <w:r w:rsidR="00E0038A" w:rsidRPr="0007688E">
        <w:rPr>
          <w:rFonts w:hint="eastAsia"/>
          <w:color w:val="000000" w:themeColor="text1"/>
          <w:sz w:val="22"/>
          <w:szCs w:val="22"/>
        </w:rPr>
        <w:t>工事完成</w:t>
      </w:r>
      <w:r w:rsidRPr="0007688E">
        <w:rPr>
          <w:rFonts w:hint="eastAsia"/>
          <w:color w:val="000000" w:themeColor="text1"/>
          <w:sz w:val="22"/>
          <w:szCs w:val="22"/>
        </w:rPr>
        <w:t>確認）</w:t>
      </w:r>
      <w:bookmarkEnd w:id="53"/>
    </w:p>
    <w:p w14:paraId="4520988D" w14:textId="77777777" w:rsidR="00E40698" w:rsidRPr="0007688E" w:rsidRDefault="00E40698" w:rsidP="003E09D0">
      <w:pPr>
        <w:tabs>
          <w:tab w:val="clear" w:pos="960"/>
        </w:tabs>
        <w:ind w:left="293" w:hanging="293"/>
        <w:rPr>
          <w:rFonts w:ascii="ＭＳ 明朝" w:eastAsia="ＭＳ 明朝" w:hAnsi="ＭＳ 明朝"/>
          <w:color w:val="000000" w:themeColor="text1"/>
          <w:sz w:val="22"/>
          <w:szCs w:val="22"/>
        </w:rPr>
      </w:pPr>
      <w:bookmarkStart w:id="54" w:name="第３０条"/>
      <w:r w:rsidRPr="0007688E">
        <w:rPr>
          <w:rFonts w:ascii="ＭＳ 明朝" w:eastAsia="ＭＳ 明朝" w:hAnsi="ＭＳ 明朝" w:hint="eastAsia"/>
          <w:color w:val="000000" w:themeColor="text1"/>
          <w:sz w:val="22"/>
          <w:szCs w:val="22"/>
        </w:rPr>
        <w:t>第3</w:t>
      </w:r>
      <w:r w:rsidR="004A5106" w:rsidRPr="0007688E">
        <w:rPr>
          <w:rFonts w:ascii="ＭＳ 明朝" w:eastAsia="ＭＳ 明朝" w:hAnsi="ＭＳ 明朝" w:hint="eastAsia"/>
          <w:color w:val="000000" w:themeColor="text1"/>
          <w:sz w:val="22"/>
          <w:szCs w:val="22"/>
        </w:rPr>
        <w:t>8</w:t>
      </w:r>
      <w:r w:rsidRPr="0007688E">
        <w:rPr>
          <w:rFonts w:ascii="ＭＳ 明朝" w:eastAsia="ＭＳ 明朝" w:hAnsi="ＭＳ 明朝" w:hint="eastAsia"/>
          <w:color w:val="000000" w:themeColor="text1"/>
          <w:sz w:val="22"/>
          <w:szCs w:val="22"/>
        </w:rPr>
        <w:t>条</w:t>
      </w:r>
      <w:bookmarkEnd w:id="54"/>
      <w:r w:rsidR="00237153"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前条の検査を完了したことを受けて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から提出された完成届を市が受領した場合、市は、本件施設等</w:t>
      </w:r>
      <w:r w:rsidR="00F535DB" w:rsidRPr="0007688E">
        <w:rPr>
          <w:rFonts w:ascii="ＭＳ 明朝" w:eastAsia="ＭＳ 明朝" w:hAnsi="ＭＳ 明朝" w:hint="eastAsia"/>
          <w:color w:val="000000" w:themeColor="text1"/>
          <w:sz w:val="22"/>
          <w:szCs w:val="22"/>
        </w:rPr>
        <w:t>及び</w:t>
      </w:r>
      <w:r w:rsidR="00E0163C" w:rsidRPr="0007688E">
        <w:rPr>
          <w:rFonts w:ascii="ＭＳ 明朝" w:eastAsia="ＭＳ 明朝" w:hAnsi="ＭＳ 明朝" w:hint="eastAsia"/>
          <w:color w:val="000000" w:themeColor="text1"/>
          <w:sz w:val="22"/>
          <w:szCs w:val="22"/>
        </w:rPr>
        <w:t>解体対象施設等</w:t>
      </w:r>
      <w:r w:rsidR="00F535DB" w:rsidRPr="0007688E">
        <w:rPr>
          <w:rFonts w:ascii="ＭＳ 明朝" w:eastAsia="ＭＳ 明朝" w:hAnsi="ＭＳ 明朝" w:hint="eastAsia"/>
          <w:color w:val="000000" w:themeColor="text1"/>
          <w:sz w:val="22"/>
          <w:szCs w:val="22"/>
        </w:rPr>
        <w:t>の解体撤去工事</w:t>
      </w:r>
      <w:r w:rsidRPr="0007688E">
        <w:rPr>
          <w:rFonts w:ascii="ＭＳ 明朝" w:eastAsia="ＭＳ 明朝" w:hAnsi="ＭＳ 明朝" w:hint="eastAsia"/>
          <w:color w:val="000000" w:themeColor="text1"/>
          <w:sz w:val="22"/>
          <w:szCs w:val="22"/>
        </w:rPr>
        <w:t>が</w:t>
      </w:r>
      <w:r w:rsidR="00444830" w:rsidRPr="0007688E">
        <w:rPr>
          <w:rFonts w:ascii="ＭＳ 明朝" w:eastAsia="ＭＳ 明朝" w:hAnsi="ＭＳ 明朝" w:hint="eastAsia"/>
          <w:color w:val="000000" w:themeColor="text1"/>
          <w:sz w:val="22"/>
          <w:szCs w:val="22"/>
        </w:rPr>
        <w:t>本件施設等の設計図書</w:t>
      </w:r>
      <w:r w:rsidR="008C7569" w:rsidRPr="0007688E">
        <w:rPr>
          <w:rFonts w:ascii="ＭＳ 明朝" w:eastAsia="ＭＳ 明朝" w:hAnsi="ＭＳ 明朝" w:hint="eastAsia"/>
          <w:color w:val="000000" w:themeColor="text1"/>
          <w:sz w:val="22"/>
          <w:szCs w:val="22"/>
        </w:rPr>
        <w:t>及び</w:t>
      </w:r>
      <w:r w:rsidR="001D7536" w:rsidRPr="0007688E">
        <w:rPr>
          <w:rFonts w:ascii="ＭＳ 明朝" w:eastAsia="ＭＳ 明朝" w:hAnsi="ＭＳ 明朝" w:hint="eastAsia"/>
          <w:color w:val="000000" w:themeColor="text1"/>
          <w:sz w:val="22"/>
          <w:szCs w:val="22"/>
        </w:rPr>
        <w:t>本件事業関連書類</w:t>
      </w:r>
      <w:r w:rsidRPr="0007688E">
        <w:rPr>
          <w:rFonts w:ascii="ＭＳ 明朝" w:eastAsia="ＭＳ 明朝" w:hAnsi="ＭＳ 明朝" w:hint="eastAsia"/>
          <w:color w:val="000000" w:themeColor="text1"/>
          <w:sz w:val="22"/>
          <w:szCs w:val="22"/>
        </w:rPr>
        <w:t>に規定された</w:t>
      </w:r>
      <w:r w:rsidR="00BD64F9" w:rsidRPr="0007688E">
        <w:rPr>
          <w:rFonts w:ascii="ＭＳ 明朝" w:eastAsia="ＭＳ 明朝" w:hAnsi="ＭＳ 明朝" w:hint="eastAsia"/>
          <w:color w:val="000000" w:themeColor="text1"/>
          <w:sz w:val="22"/>
          <w:szCs w:val="22"/>
        </w:rPr>
        <w:t>内容及び水準</w:t>
      </w:r>
      <w:r w:rsidRPr="0007688E">
        <w:rPr>
          <w:rFonts w:ascii="ＭＳ 明朝" w:eastAsia="ＭＳ 明朝" w:hAnsi="ＭＳ 明朝" w:hint="eastAsia"/>
          <w:color w:val="000000" w:themeColor="text1"/>
          <w:sz w:val="22"/>
          <w:szCs w:val="22"/>
        </w:rPr>
        <w:t>を充足していることを確認するため、</w:t>
      </w:r>
      <w:r w:rsidR="00E0038A" w:rsidRPr="0007688E">
        <w:rPr>
          <w:rFonts w:ascii="ＭＳ 明朝" w:eastAsia="ＭＳ 明朝" w:hAnsi="ＭＳ 明朝" w:hint="eastAsia"/>
          <w:color w:val="000000" w:themeColor="text1"/>
          <w:sz w:val="22"/>
          <w:szCs w:val="22"/>
        </w:rPr>
        <w:t>工事完成</w:t>
      </w:r>
      <w:r w:rsidRPr="0007688E">
        <w:rPr>
          <w:rFonts w:ascii="ＭＳ 明朝" w:eastAsia="ＭＳ 明朝" w:hAnsi="ＭＳ 明朝" w:hint="eastAsia"/>
          <w:color w:val="000000" w:themeColor="text1"/>
          <w:sz w:val="22"/>
          <w:szCs w:val="22"/>
        </w:rPr>
        <w:t>確認する。</w:t>
      </w:r>
    </w:p>
    <w:p w14:paraId="0E893F6E" w14:textId="77777777" w:rsidR="00E40698" w:rsidRPr="0007688E" w:rsidRDefault="00E40698" w:rsidP="003E09D0">
      <w:pPr>
        <w:tabs>
          <w:tab w:val="clear" w:pos="960"/>
        </w:tabs>
        <w:ind w:left="293" w:hanging="29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E0038A" w:rsidRPr="0007688E">
        <w:rPr>
          <w:rFonts w:ascii="ＭＳ 明朝" w:eastAsia="ＭＳ 明朝" w:hAnsi="ＭＳ 明朝" w:hint="eastAsia"/>
          <w:color w:val="000000" w:themeColor="text1"/>
          <w:sz w:val="22"/>
          <w:szCs w:val="22"/>
        </w:rPr>
        <w:t>工事完成</w:t>
      </w:r>
      <w:r w:rsidRPr="0007688E">
        <w:rPr>
          <w:rFonts w:ascii="ＭＳ 明朝" w:eastAsia="ＭＳ 明朝" w:hAnsi="ＭＳ 明朝" w:hint="eastAsia"/>
          <w:color w:val="000000" w:themeColor="text1"/>
          <w:sz w:val="22"/>
          <w:szCs w:val="22"/>
        </w:rPr>
        <w:t>確認の方法は、</w:t>
      </w:r>
      <w:r w:rsidR="00315993" w:rsidRPr="0007688E">
        <w:rPr>
          <w:rFonts w:ascii="ＭＳ 明朝" w:eastAsia="ＭＳ 明朝" w:hAnsi="ＭＳ 明朝" w:hint="eastAsia"/>
          <w:color w:val="000000" w:themeColor="text1"/>
          <w:sz w:val="22"/>
          <w:szCs w:val="22"/>
        </w:rPr>
        <w:t>次の各号に規定</w:t>
      </w:r>
      <w:r w:rsidRPr="0007688E">
        <w:rPr>
          <w:rFonts w:ascii="ＭＳ 明朝" w:eastAsia="ＭＳ 明朝" w:hAnsi="ＭＳ 明朝" w:hint="eastAsia"/>
          <w:color w:val="000000" w:themeColor="text1"/>
          <w:sz w:val="22"/>
          <w:szCs w:val="22"/>
        </w:rPr>
        <w:t>のとおりとする。</w:t>
      </w:r>
    </w:p>
    <w:p w14:paraId="42530925" w14:textId="77777777" w:rsidR="00E40698" w:rsidRPr="0007688E" w:rsidRDefault="00E40698" w:rsidP="003E09D0">
      <w:pPr>
        <w:tabs>
          <w:tab w:val="clear" w:pos="960"/>
        </w:tabs>
        <w:ind w:left="293" w:hanging="293"/>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(1)</w:t>
      </w:r>
      <w:r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color w:val="000000" w:themeColor="text1"/>
          <w:sz w:val="22"/>
          <w:szCs w:val="22"/>
        </w:rPr>
        <w:t>市は、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又は</w:t>
      </w:r>
      <w:r w:rsidR="0094402C" w:rsidRPr="0007688E">
        <w:rPr>
          <w:rFonts w:ascii="ＭＳ 明朝" w:eastAsia="ＭＳ 明朝" w:hAnsi="ＭＳ 明朝" w:hint="eastAsia"/>
          <w:color w:val="000000" w:themeColor="text1"/>
          <w:sz w:val="22"/>
          <w:szCs w:val="22"/>
        </w:rPr>
        <w:t>建設企業、</w:t>
      </w:r>
      <w:r w:rsidRPr="0007688E">
        <w:rPr>
          <w:rFonts w:ascii="ＭＳ 明朝" w:eastAsia="ＭＳ 明朝" w:hAnsi="ＭＳ 明朝" w:hint="eastAsia"/>
          <w:color w:val="000000" w:themeColor="text1"/>
          <w:sz w:val="22"/>
          <w:szCs w:val="22"/>
        </w:rPr>
        <w:t>請負人等</w:t>
      </w:r>
      <w:r w:rsidRPr="0007688E">
        <w:rPr>
          <w:rFonts w:ascii="ＭＳ 明朝" w:eastAsia="ＭＳ 明朝" w:hAnsi="ＭＳ 明朝"/>
          <w:color w:val="000000" w:themeColor="text1"/>
          <w:sz w:val="22"/>
          <w:szCs w:val="22"/>
        </w:rPr>
        <w:t>及び</w:t>
      </w:r>
      <w:r w:rsidRPr="0007688E">
        <w:rPr>
          <w:rFonts w:ascii="ＭＳ 明朝" w:eastAsia="ＭＳ 明朝" w:hAnsi="ＭＳ 明朝" w:hint="eastAsia"/>
          <w:color w:val="000000" w:themeColor="text1"/>
          <w:sz w:val="22"/>
          <w:szCs w:val="22"/>
        </w:rPr>
        <w:t>工事監理者</w:t>
      </w:r>
      <w:r w:rsidRPr="0007688E">
        <w:rPr>
          <w:rFonts w:ascii="ＭＳ 明朝" w:eastAsia="ＭＳ 明朝" w:hAnsi="ＭＳ 明朝"/>
          <w:color w:val="000000" w:themeColor="text1"/>
          <w:sz w:val="22"/>
          <w:szCs w:val="22"/>
        </w:rPr>
        <w:t>立会いのもとで、</w:t>
      </w:r>
      <w:r w:rsidR="00E0038A" w:rsidRPr="0007688E">
        <w:rPr>
          <w:rFonts w:ascii="ＭＳ 明朝" w:eastAsia="ＭＳ 明朝" w:hAnsi="ＭＳ 明朝" w:hint="eastAsia"/>
          <w:color w:val="000000" w:themeColor="text1"/>
          <w:sz w:val="22"/>
          <w:szCs w:val="22"/>
        </w:rPr>
        <w:t>工事完成</w:t>
      </w:r>
      <w:r w:rsidRPr="0007688E">
        <w:rPr>
          <w:rFonts w:ascii="ＭＳ 明朝" w:eastAsia="ＭＳ 明朝" w:hAnsi="ＭＳ 明朝"/>
          <w:color w:val="000000" w:themeColor="text1"/>
          <w:sz w:val="22"/>
          <w:szCs w:val="22"/>
        </w:rPr>
        <w:t>確認を実施する。</w:t>
      </w:r>
    </w:p>
    <w:p w14:paraId="0692B466" w14:textId="77777777" w:rsidR="00E40698" w:rsidRPr="0007688E" w:rsidRDefault="00E40698" w:rsidP="003E09D0">
      <w:pPr>
        <w:tabs>
          <w:tab w:val="clear" w:pos="960"/>
        </w:tabs>
        <w:ind w:left="293" w:hanging="293"/>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w:t>
      </w:r>
      <w:r w:rsidRPr="0007688E">
        <w:rPr>
          <w:rFonts w:ascii="ＭＳ 明朝" w:eastAsia="ＭＳ 明朝" w:hAnsi="ＭＳ 明朝" w:hint="eastAsia"/>
          <w:color w:val="000000" w:themeColor="text1"/>
          <w:sz w:val="22"/>
          <w:szCs w:val="22"/>
        </w:rPr>
        <w:t>2</w:t>
      </w:r>
      <w:r w:rsidRPr="0007688E">
        <w:rPr>
          <w:rFonts w:ascii="ＭＳ 明朝" w:eastAsia="ＭＳ 明朝" w:hAnsi="ＭＳ 明朝"/>
          <w:color w:val="000000" w:themeColor="text1"/>
          <w:sz w:val="22"/>
          <w:szCs w:val="22"/>
        </w:rPr>
        <w:t>)</w:t>
      </w:r>
      <w:r w:rsidRPr="0007688E">
        <w:rPr>
          <w:rFonts w:ascii="ＭＳ 明朝" w:eastAsia="ＭＳ 明朝" w:hAnsi="ＭＳ 明朝" w:hint="eastAsia"/>
          <w:color w:val="000000" w:themeColor="text1"/>
          <w:sz w:val="22"/>
          <w:szCs w:val="22"/>
        </w:rPr>
        <w:t xml:space="preserve">　</w:t>
      </w:r>
      <w:r w:rsidR="00577194" w:rsidRPr="0007688E">
        <w:rPr>
          <w:rFonts w:ascii="ＭＳ 明朝" w:eastAsia="ＭＳ 明朝" w:hAnsi="ＭＳ 明朝" w:hint="eastAsia"/>
          <w:color w:val="000000" w:themeColor="text1"/>
          <w:sz w:val="22"/>
          <w:szCs w:val="22"/>
        </w:rPr>
        <w:t>施設等の試稼動等及び</w:t>
      </w:r>
      <w:r w:rsidRPr="0007688E">
        <w:rPr>
          <w:rFonts w:ascii="ＭＳ 明朝" w:eastAsia="ＭＳ 明朝" w:hAnsi="ＭＳ 明朝"/>
          <w:color w:val="000000" w:themeColor="text1"/>
          <w:sz w:val="22"/>
          <w:szCs w:val="22"/>
        </w:rPr>
        <w:t>機器</w:t>
      </w:r>
      <w:r w:rsidR="005D565F" w:rsidRPr="0007688E">
        <w:rPr>
          <w:rFonts w:ascii="ＭＳ 明朝" w:eastAsia="ＭＳ 明朝" w:hAnsi="ＭＳ 明朝"/>
          <w:color w:val="000000" w:themeColor="text1"/>
          <w:sz w:val="22"/>
          <w:szCs w:val="22"/>
        </w:rPr>
        <w:t>及び</w:t>
      </w:r>
      <w:r w:rsidRPr="0007688E">
        <w:rPr>
          <w:rFonts w:ascii="ＭＳ 明朝" w:eastAsia="ＭＳ 明朝" w:hAnsi="ＭＳ 明朝"/>
          <w:color w:val="000000" w:themeColor="text1"/>
          <w:sz w:val="22"/>
          <w:szCs w:val="22"/>
        </w:rPr>
        <w:t>備品等の試運転等は、市による</w:t>
      </w:r>
      <w:r w:rsidR="00E0038A" w:rsidRPr="0007688E">
        <w:rPr>
          <w:rFonts w:ascii="ＭＳ 明朝" w:eastAsia="ＭＳ 明朝" w:hAnsi="ＭＳ 明朝" w:hint="eastAsia"/>
          <w:color w:val="000000" w:themeColor="text1"/>
          <w:sz w:val="22"/>
          <w:szCs w:val="22"/>
        </w:rPr>
        <w:t>工事完成</w:t>
      </w:r>
      <w:r w:rsidRPr="0007688E">
        <w:rPr>
          <w:rFonts w:ascii="ＭＳ 明朝" w:eastAsia="ＭＳ 明朝" w:hAnsi="ＭＳ 明朝"/>
          <w:color w:val="000000" w:themeColor="text1"/>
          <w:sz w:val="22"/>
          <w:szCs w:val="22"/>
        </w:rPr>
        <w:t>確認前に</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が</w:t>
      </w:r>
      <w:r w:rsidR="0041365D" w:rsidRPr="0007688E">
        <w:rPr>
          <w:rFonts w:ascii="ＭＳ 明朝" w:eastAsia="ＭＳ 明朝" w:hAnsi="ＭＳ 明朝" w:hint="eastAsia"/>
          <w:color w:val="000000" w:themeColor="text1"/>
          <w:sz w:val="22"/>
          <w:szCs w:val="22"/>
        </w:rPr>
        <w:t>ＰＦＩ事業者</w:t>
      </w:r>
      <w:r w:rsidR="00577194" w:rsidRPr="0007688E">
        <w:rPr>
          <w:rFonts w:ascii="ＭＳ 明朝" w:eastAsia="ＭＳ 明朝" w:hAnsi="ＭＳ 明朝" w:hint="eastAsia"/>
          <w:color w:val="000000" w:themeColor="text1"/>
          <w:sz w:val="22"/>
          <w:szCs w:val="22"/>
        </w:rPr>
        <w:t>の責任と費用負担において</w:t>
      </w:r>
      <w:r w:rsidRPr="0007688E">
        <w:rPr>
          <w:rFonts w:ascii="ＭＳ 明朝" w:eastAsia="ＭＳ 明朝" w:hAnsi="ＭＳ 明朝"/>
          <w:color w:val="000000" w:themeColor="text1"/>
          <w:sz w:val="22"/>
          <w:szCs w:val="22"/>
        </w:rPr>
        <w:t>実施し、その報告書を市に提出する。なお、市は、</w:t>
      </w:r>
      <w:r w:rsidR="00577194" w:rsidRPr="0007688E">
        <w:rPr>
          <w:rFonts w:ascii="ＭＳ 明朝" w:eastAsia="ＭＳ 明朝" w:hAnsi="ＭＳ 明朝"/>
          <w:color w:val="000000" w:themeColor="text1"/>
          <w:sz w:val="22"/>
          <w:szCs w:val="22"/>
        </w:rPr>
        <w:t>試稼働及び</w:t>
      </w:r>
      <w:r w:rsidRPr="0007688E">
        <w:rPr>
          <w:rFonts w:ascii="ＭＳ 明朝" w:eastAsia="ＭＳ 明朝" w:hAnsi="ＭＳ 明朝"/>
          <w:color w:val="000000" w:themeColor="text1"/>
          <w:sz w:val="22"/>
          <w:szCs w:val="22"/>
        </w:rPr>
        <w:t>試運転等に立</w:t>
      </w:r>
      <w:r w:rsidRPr="0007688E">
        <w:rPr>
          <w:rFonts w:ascii="ＭＳ 明朝" w:eastAsia="ＭＳ 明朝" w:hAnsi="ＭＳ 明朝" w:hint="eastAsia"/>
          <w:color w:val="000000" w:themeColor="text1"/>
          <w:sz w:val="22"/>
          <w:szCs w:val="22"/>
        </w:rPr>
        <w:t>ち</w:t>
      </w:r>
      <w:r w:rsidRPr="0007688E">
        <w:rPr>
          <w:rFonts w:ascii="ＭＳ 明朝" w:eastAsia="ＭＳ 明朝" w:hAnsi="ＭＳ 明朝"/>
          <w:color w:val="000000" w:themeColor="text1"/>
          <w:sz w:val="22"/>
          <w:szCs w:val="22"/>
        </w:rPr>
        <w:t>会</w:t>
      </w:r>
      <w:r w:rsidRPr="0007688E">
        <w:rPr>
          <w:rFonts w:ascii="ＭＳ 明朝" w:eastAsia="ＭＳ 明朝" w:hAnsi="ＭＳ 明朝" w:hint="eastAsia"/>
          <w:color w:val="000000" w:themeColor="text1"/>
          <w:sz w:val="22"/>
          <w:szCs w:val="22"/>
        </w:rPr>
        <w:t>うことができる</w:t>
      </w:r>
      <w:r w:rsidRPr="0007688E">
        <w:rPr>
          <w:rFonts w:ascii="ＭＳ 明朝" w:eastAsia="ＭＳ 明朝" w:hAnsi="ＭＳ 明朝"/>
          <w:color w:val="000000" w:themeColor="text1"/>
          <w:sz w:val="22"/>
          <w:szCs w:val="22"/>
        </w:rPr>
        <w:t>。</w:t>
      </w:r>
    </w:p>
    <w:p w14:paraId="451F6C5E" w14:textId="77777777" w:rsidR="00E40698" w:rsidRPr="0007688E" w:rsidRDefault="00E40698" w:rsidP="003E09D0">
      <w:pPr>
        <w:tabs>
          <w:tab w:val="clear" w:pos="960"/>
        </w:tabs>
        <w:ind w:left="293" w:hanging="293"/>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w:t>
      </w:r>
      <w:r w:rsidRPr="0007688E">
        <w:rPr>
          <w:rFonts w:ascii="ＭＳ 明朝" w:eastAsia="ＭＳ 明朝" w:hAnsi="ＭＳ 明朝" w:hint="eastAsia"/>
          <w:color w:val="000000" w:themeColor="text1"/>
          <w:sz w:val="22"/>
          <w:szCs w:val="22"/>
        </w:rPr>
        <w:t>3</w:t>
      </w:r>
      <w:r w:rsidRPr="0007688E">
        <w:rPr>
          <w:rFonts w:ascii="ＭＳ 明朝" w:eastAsia="ＭＳ 明朝" w:hAnsi="ＭＳ 明朝"/>
          <w:color w:val="000000" w:themeColor="text1"/>
          <w:sz w:val="22"/>
          <w:szCs w:val="22"/>
        </w:rPr>
        <w:t>)</w:t>
      </w:r>
      <w:r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は、</w:t>
      </w:r>
      <w:r w:rsidR="00315993" w:rsidRPr="0007688E">
        <w:rPr>
          <w:rFonts w:ascii="ＭＳ 明朝" w:eastAsia="ＭＳ 明朝" w:hAnsi="ＭＳ 明朝"/>
          <w:color w:val="000000" w:themeColor="text1"/>
          <w:sz w:val="22"/>
          <w:szCs w:val="22"/>
        </w:rPr>
        <w:t>前号</w:t>
      </w:r>
      <w:r w:rsidRPr="0007688E">
        <w:rPr>
          <w:rFonts w:ascii="ＭＳ 明朝" w:eastAsia="ＭＳ 明朝" w:hAnsi="ＭＳ 明朝" w:hint="eastAsia"/>
          <w:color w:val="000000" w:themeColor="text1"/>
          <w:sz w:val="22"/>
          <w:szCs w:val="22"/>
        </w:rPr>
        <w:t>に規定する</w:t>
      </w:r>
      <w:r w:rsidRPr="0007688E">
        <w:rPr>
          <w:rFonts w:ascii="ＭＳ 明朝" w:eastAsia="ＭＳ 明朝" w:hAnsi="ＭＳ 明朝"/>
          <w:color w:val="000000" w:themeColor="text1"/>
          <w:sz w:val="22"/>
          <w:szCs w:val="22"/>
        </w:rPr>
        <w:t>試運転</w:t>
      </w:r>
      <w:r w:rsidR="00577194" w:rsidRPr="0007688E">
        <w:rPr>
          <w:rFonts w:ascii="ＭＳ 明朝" w:eastAsia="ＭＳ 明朝" w:hAnsi="ＭＳ 明朝"/>
          <w:color w:val="000000" w:themeColor="text1"/>
          <w:sz w:val="22"/>
          <w:szCs w:val="22"/>
        </w:rPr>
        <w:t>等</w:t>
      </w:r>
      <w:r w:rsidRPr="0007688E">
        <w:rPr>
          <w:rFonts w:ascii="ＭＳ 明朝" w:eastAsia="ＭＳ 明朝" w:hAnsi="ＭＳ 明朝"/>
          <w:color w:val="000000" w:themeColor="text1"/>
          <w:sz w:val="22"/>
          <w:szCs w:val="22"/>
        </w:rPr>
        <w:t>とは別に、機器</w:t>
      </w:r>
      <w:r w:rsidR="005D565F" w:rsidRPr="0007688E">
        <w:rPr>
          <w:rFonts w:ascii="ＭＳ 明朝" w:eastAsia="ＭＳ 明朝" w:hAnsi="ＭＳ 明朝"/>
          <w:color w:val="000000" w:themeColor="text1"/>
          <w:sz w:val="22"/>
          <w:szCs w:val="22"/>
        </w:rPr>
        <w:t>及び</w:t>
      </w:r>
      <w:r w:rsidRPr="0007688E">
        <w:rPr>
          <w:rFonts w:ascii="ＭＳ 明朝" w:eastAsia="ＭＳ 明朝" w:hAnsi="ＭＳ 明朝"/>
          <w:color w:val="000000" w:themeColor="text1"/>
          <w:sz w:val="22"/>
          <w:szCs w:val="22"/>
        </w:rPr>
        <w:t>備品等の取扱いに関する市への説明を実施する。</w:t>
      </w:r>
    </w:p>
    <w:p w14:paraId="618D3EA5" w14:textId="77777777" w:rsidR="00E40698" w:rsidRPr="0007688E" w:rsidRDefault="00E40698" w:rsidP="003E09D0">
      <w:pPr>
        <w:tabs>
          <w:tab w:val="clear" w:pos="960"/>
        </w:tabs>
        <w:ind w:left="293" w:hanging="29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市は、前</w:t>
      </w:r>
      <w:r w:rsidR="00130623" w:rsidRPr="0007688E">
        <w:rPr>
          <w:rFonts w:ascii="ＭＳ 明朝" w:eastAsia="ＭＳ 明朝" w:hAnsi="ＭＳ 明朝" w:hint="eastAsia"/>
          <w:color w:val="000000" w:themeColor="text1"/>
          <w:sz w:val="22"/>
          <w:szCs w:val="22"/>
        </w:rPr>
        <w:t>2</w:t>
      </w:r>
      <w:r w:rsidRPr="0007688E">
        <w:rPr>
          <w:rFonts w:ascii="ＭＳ 明朝" w:eastAsia="ＭＳ 明朝" w:hAnsi="ＭＳ 明朝" w:hint="eastAsia"/>
          <w:color w:val="000000" w:themeColor="text1"/>
          <w:sz w:val="22"/>
          <w:szCs w:val="22"/>
        </w:rPr>
        <w:t>項の</w:t>
      </w:r>
      <w:r w:rsidR="00E0038A" w:rsidRPr="0007688E">
        <w:rPr>
          <w:rFonts w:ascii="ＭＳ 明朝" w:eastAsia="ＭＳ 明朝" w:hAnsi="ＭＳ 明朝" w:hint="eastAsia"/>
          <w:color w:val="000000" w:themeColor="text1"/>
          <w:sz w:val="22"/>
          <w:szCs w:val="22"/>
        </w:rPr>
        <w:t>工事完成</w:t>
      </w:r>
      <w:r w:rsidRPr="0007688E">
        <w:rPr>
          <w:rFonts w:ascii="ＭＳ 明朝" w:eastAsia="ＭＳ 明朝" w:hAnsi="ＭＳ 明朝" w:hint="eastAsia"/>
          <w:color w:val="000000" w:themeColor="text1"/>
          <w:sz w:val="22"/>
          <w:szCs w:val="22"/>
        </w:rPr>
        <w:t>確認の結果、本件施設等</w:t>
      </w:r>
      <w:r w:rsidR="00F535DB" w:rsidRPr="0007688E">
        <w:rPr>
          <w:rFonts w:ascii="ＭＳ 明朝" w:eastAsia="ＭＳ 明朝" w:hAnsi="ＭＳ 明朝" w:hint="eastAsia"/>
          <w:color w:val="000000" w:themeColor="text1"/>
          <w:sz w:val="22"/>
          <w:szCs w:val="22"/>
        </w:rPr>
        <w:t>又は</w:t>
      </w:r>
      <w:r w:rsidR="00E0163C" w:rsidRPr="0007688E">
        <w:rPr>
          <w:rFonts w:ascii="ＭＳ 明朝" w:eastAsia="ＭＳ 明朝" w:hAnsi="ＭＳ 明朝" w:hint="eastAsia"/>
          <w:color w:val="000000" w:themeColor="text1"/>
          <w:sz w:val="22"/>
          <w:szCs w:val="22"/>
        </w:rPr>
        <w:t>解体対象施設等</w:t>
      </w:r>
      <w:r w:rsidR="00F535DB" w:rsidRPr="0007688E">
        <w:rPr>
          <w:rFonts w:ascii="ＭＳ 明朝" w:eastAsia="ＭＳ 明朝" w:hAnsi="ＭＳ 明朝" w:hint="eastAsia"/>
          <w:color w:val="000000" w:themeColor="text1"/>
          <w:sz w:val="22"/>
          <w:szCs w:val="22"/>
        </w:rPr>
        <w:t>の解体撤去工事</w:t>
      </w:r>
      <w:r w:rsidRPr="0007688E">
        <w:rPr>
          <w:rFonts w:ascii="ＭＳ 明朝" w:eastAsia="ＭＳ 明朝" w:hAnsi="ＭＳ 明朝" w:hint="eastAsia"/>
          <w:color w:val="000000" w:themeColor="text1"/>
          <w:sz w:val="22"/>
          <w:szCs w:val="22"/>
        </w:rPr>
        <w:t>が</w:t>
      </w:r>
      <w:r w:rsidR="00CC071F" w:rsidRPr="0007688E">
        <w:rPr>
          <w:rFonts w:ascii="ＭＳ 明朝" w:eastAsia="ＭＳ 明朝" w:hAnsi="ＭＳ 明朝" w:hint="eastAsia"/>
          <w:color w:val="000000" w:themeColor="text1"/>
          <w:sz w:val="22"/>
          <w:szCs w:val="22"/>
        </w:rPr>
        <w:t>本件施設等の設計図書</w:t>
      </w:r>
      <w:r w:rsidR="008C7569" w:rsidRPr="0007688E">
        <w:rPr>
          <w:rFonts w:ascii="ＭＳ 明朝" w:eastAsia="ＭＳ 明朝" w:hAnsi="ＭＳ 明朝" w:hint="eastAsia"/>
          <w:color w:val="000000" w:themeColor="text1"/>
          <w:sz w:val="22"/>
          <w:szCs w:val="22"/>
        </w:rPr>
        <w:t>及び</w:t>
      </w:r>
      <w:r w:rsidR="001D7536" w:rsidRPr="0007688E">
        <w:rPr>
          <w:rFonts w:ascii="ＭＳ 明朝" w:eastAsia="ＭＳ 明朝" w:hAnsi="ＭＳ 明朝" w:hint="eastAsia"/>
          <w:color w:val="000000" w:themeColor="text1"/>
          <w:sz w:val="22"/>
          <w:szCs w:val="22"/>
        </w:rPr>
        <w:t>本件事業関連書類</w:t>
      </w:r>
      <w:r w:rsidRPr="0007688E">
        <w:rPr>
          <w:rFonts w:ascii="ＭＳ 明朝" w:eastAsia="ＭＳ 明朝" w:hAnsi="ＭＳ 明朝" w:hint="eastAsia"/>
          <w:color w:val="000000" w:themeColor="text1"/>
          <w:sz w:val="22"/>
          <w:szCs w:val="22"/>
        </w:rPr>
        <w:t>に定められた内容及び水準を客観的に満たしていないと判断する場合、</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に対して補修若しくは改造を求め、又は改善勧告を行うことができ</w:t>
      </w:r>
      <w:r w:rsidR="00444830" w:rsidRPr="0007688E">
        <w:rPr>
          <w:rFonts w:ascii="ＭＳ 明朝" w:eastAsia="ＭＳ 明朝" w:hAnsi="ＭＳ 明朝" w:hint="eastAsia"/>
          <w:color w:val="000000" w:themeColor="text1"/>
          <w:sz w:val="22"/>
          <w:szCs w:val="22"/>
        </w:rPr>
        <w:t>、</w:t>
      </w:r>
      <w:r w:rsidR="0041365D" w:rsidRPr="0007688E">
        <w:rPr>
          <w:rFonts w:ascii="ＭＳ 明朝" w:eastAsia="ＭＳ 明朝" w:hAnsi="ＭＳ 明朝" w:hint="eastAsia"/>
          <w:color w:val="000000" w:themeColor="text1"/>
          <w:sz w:val="22"/>
          <w:szCs w:val="22"/>
        </w:rPr>
        <w:t>ＰＦＩ事業者</w:t>
      </w:r>
      <w:r w:rsidR="00444830" w:rsidRPr="0007688E">
        <w:rPr>
          <w:rFonts w:ascii="ＭＳ 明朝" w:eastAsia="ＭＳ 明朝" w:hAnsi="ＭＳ 明朝" w:hint="eastAsia"/>
          <w:color w:val="000000" w:themeColor="text1"/>
          <w:sz w:val="22"/>
          <w:szCs w:val="22"/>
        </w:rPr>
        <w:t>はこれに従わなければならない</w:t>
      </w:r>
      <w:r w:rsidRPr="0007688E">
        <w:rPr>
          <w:rFonts w:ascii="ＭＳ 明朝" w:eastAsia="ＭＳ 明朝" w:hAnsi="ＭＳ 明朝" w:hint="eastAsia"/>
          <w:color w:val="000000" w:themeColor="text1"/>
          <w:sz w:val="22"/>
          <w:szCs w:val="22"/>
        </w:rPr>
        <w:t>。</w:t>
      </w:r>
      <w:r w:rsidR="00444830" w:rsidRPr="0007688E">
        <w:rPr>
          <w:rFonts w:ascii="ＭＳ 明朝" w:eastAsia="ＭＳ 明朝" w:hAnsi="ＭＳ 明朝" w:hint="eastAsia"/>
          <w:color w:val="000000" w:themeColor="text1"/>
          <w:sz w:val="22"/>
          <w:szCs w:val="22"/>
        </w:rPr>
        <w:t>なお、</w:t>
      </w:r>
      <w:r w:rsidRPr="0007688E">
        <w:rPr>
          <w:rFonts w:ascii="ＭＳ 明朝" w:eastAsia="ＭＳ 明朝" w:hAnsi="ＭＳ 明朝" w:hint="eastAsia"/>
          <w:color w:val="000000" w:themeColor="text1"/>
          <w:sz w:val="22"/>
          <w:szCs w:val="22"/>
        </w:rPr>
        <w:t>上記補修、改造</w:t>
      </w:r>
      <w:r w:rsidR="00130623" w:rsidRPr="0007688E">
        <w:rPr>
          <w:rFonts w:ascii="ＭＳ 明朝" w:eastAsia="ＭＳ 明朝" w:hAnsi="ＭＳ 明朝" w:hint="eastAsia"/>
          <w:color w:val="000000" w:themeColor="text1"/>
          <w:sz w:val="22"/>
          <w:szCs w:val="22"/>
        </w:rPr>
        <w:t>又は</w:t>
      </w:r>
      <w:r w:rsidRPr="0007688E">
        <w:rPr>
          <w:rFonts w:ascii="ＭＳ 明朝" w:eastAsia="ＭＳ 明朝" w:hAnsi="ＭＳ 明朝" w:hint="eastAsia"/>
          <w:color w:val="000000" w:themeColor="text1"/>
          <w:sz w:val="22"/>
          <w:szCs w:val="22"/>
        </w:rPr>
        <w:t>改善に係る費用は、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が負担する。</w:t>
      </w:r>
    </w:p>
    <w:p w14:paraId="02A91A62" w14:textId="77777777" w:rsidR="00E40698" w:rsidRPr="0007688E" w:rsidRDefault="00E40698" w:rsidP="003E09D0">
      <w:pPr>
        <w:tabs>
          <w:tab w:val="clear" w:pos="960"/>
        </w:tabs>
        <w:ind w:left="293" w:hanging="29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　市は、本条に基づく</w:t>
      </w:r>
      <w:r w:rsidR="00E0038A" w:rsidRPr="0007688E">
        <w:rPr>
          <w:rFonts w:ascii="ＭＳ 明朝" w:eastAsia="ＭＳ 明朝" w:hAnsi="ＭＳ 明朝" w:hint="eastAsia"/>
          <w:color w:val="000000" w:themeColor="text1"/>
          <w:sz w:val="22"/>
          <w:szCs w:val="22"/>
        </w:rPr>
        <w:t>工事完成</w:t>
      </w:r>
      <w:r w:rsidRPr="0007688E">
        <w:rPr>
          <w:rFonts w:ascii="ＭＳ 明朝" w:eastAsia="ＭＳ 明朝" w:hAnsi="ＭＳ 明朝" w:hint="eastAsia"/>
          <w:color w:val="000000" w:themeColor="text1"/>
          <w:sz w:val="22"/>
          <w:szCs w:val="22"/>
        </w:rPr>
        <w:t>確認の実施を理由として、本件施設等の設計、建設の全部</w:t>
      </w:r>
      <w:r w:rsidR="00F535DB" w:rsidRPr="0007688E">
        <w:rPr>
          <w:rFonts w:ascii="ＭＳ 明朝" w:eastAsia="ＭＳ 明朝" w:hAnsi="ＭＳ 明朝" w:hint="eastAsia"/>
          <w:color w:val="000000" w:themeColor="text1"/>
          <w:sz w:val="22"/>
          <w:szCs w:val="22"/>
        </w:rPr>
        <w:t>若しくは</w:t>
      </w:r>
      <w:r w:rsidRPr="0007688E">
        <w:rPr>
          <w:rFonts w:ascii="ＭＳ 明朝" w:eastAsia="ＭＳ 明朝" w:hAnsi="ＭＳ 明朝" w:hint="eastAsia"/>
          <w:color w:val="000000" w:themeColor="text1"/>
          <w:sz w:val="22"/>
          <w:szCs w:val="22"/>
        </w:rPr>
        <w:t>一部</w:t>
      </w:r>
      <w:r w:rsidR="00F535DB" w:rsidRPr="0007688E">
        <w:rPr>
          <w:rFonts w:ascii="ＭＳ 明朝" w:eastAsia="ＭＳ 明朝" w:hAnsi="ＭＳ 明朝" w:hint="eastAsia"/>
          <w:color w:val="000000" w:themeColor="text1"/>
          <w:sz w:val="22"/>
          <w:szCs w:val="22"/>
        </w:rPr>
        <w:t>又は</w:t>
      </w:r>
      <w:r w:rsidR="00E0163C" w:rsidRPr="0007688E">
        <w:rPr>
          <w:rFonts w:ascii="ＭＳ 明朝" w:eastAsia="ＭＳ 明朝" w:hAnsi="ＭＳ 明朝" w:hint="eastAsia"/>
          <w:color w:val="000000" w:themeColor="text1"/>
          <w:sz w:val="22"/>
          <w:szCs w:val="22"/>
        </w:rPr>
        <w:t>解体対象施設等</w:t>
      </w:r>
      <w:r w:rsidR="00F535DB" w:rsidRPr="0007688E">
        <w:rPr>
          <w:rFonts w:ascii="ＭＳ 明朝" w:eastAsia="ＭＳ 明朝" w:hAnsi="ＭＳ 明朝" w:hint="eastAsia"/>
          <w:color w:val="000000" w:themeColor="text1"/>
          <w:sz w:val="22"/>
          <w:szCs w:val="22"/>
        </w:rPr>
        <w:t>の解体撤去工事</w:t>
      </w:r>
      <w:r w:rsidRPr="0007688E">
        <w:rPr>
          <w:rFonts w:ascii="ＭＳ 明朝" w:eastAsia="ＭＳ 明朝" w:hAnsi="ＭＳ 明朝" w:hint="eastAsia"/>
          <w:color w:val="000000" w:themeColor="text1"/>
          <w:sz w:val="22"/>
          <w:szCs w:val="22"/>
        </w:rPr>
        <w:t>について何らの責任を負担するものではない。</w:t>
      </w:r>
    </w:p>
    <w:p w14:paraId="2C65DE4C" w14:textId="77777777" w:rsidR="00E40698" w:rsidRPr="0007688E" w:rsidRDefault="00E40698">
      <w:pPr>
        <w:ind w:left="840"/>
        <w:rPr>
          <w:rFonts w:ascii="ＭＳ 明朝" w:eastAsia="ＭＳ 明朝" w:hAnsi="ＭＳ 明朝"/>
          <w:color w:val="000000" w:themeColor="text1"/>
          <w:sz w:val="22"/>
          <w:szCs w:val="22"/>
        </w:rPr>
      </w:pPr>
    </w:p>
    <w:p w14:paraId="5B0DC208" w14:textId="77777777" w:rsidR="00E40698" w:rsidRPr="0007688E" w:rsidRDefault="00E40698" w:rsidP="009D0D4E">
      <w:pPr>
        <w:pStyle w:val="5"/>
        <w:ind w:left="208" w:hanging="328"/>
        <w:rPr>
          <w:color w:val="000000" w:themeColor="text1"/>
          <w:sz w:val="22"/>
          <w:szCs w:val="22"/>
        </w:rPr>
      </w:pPr>
      <w:bookmarkStart w:id="55" w:name="_Toc8589708"/>
      <w:r w:rsidRPr="0007688E">
        <w:rPr>
          <w:rFonts w:hint="eastAsia"/>
          <w:color w:val="000000" w:themeColor="text1"/>
          <w:sz w:val="22"/>
          <w:szCs w:val="22"/>
        </w:rPr>
        <w:t>（</w:t>
      </w:r>
      <w:r w:rsidR="00E0038A" w:rsidRPr="0007688E">
        <w:rPr>
          <w:rFonts w:hint="eastAsia"/>
          <w:color w:val="000000" w:themeColor="text1"/>
          <w:sz w:val="22"/>
          <w:szCs w:val="22"/>
        </w:rPr>
        <w:t>工事完成</w:t>
      </w:r>
      <w:r w:rsidRPr="0007688E">
        <w:rPr>
          <w:rFonts w:hint="eastAsia"/>
          <w:color w:val="000000" w:themeColor="text1"/>
          <w:sz w:val="22"/>
          <w:szCs w:val="22"/>
        </w:rPr>
        <w:t>確認通知書の交付）</w:t>
      </w:r>
    </w:p>
    <w:p w14:paraId="39D99522" w14:textId="2E700AF9"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892231" w:rsidRPr="0007688E">
        <w:rPr>
          <w:rFonts w:ascii="ＭＳ 明朝" w:eastAsia="ＭＳ 明朝" w:hAnsi="ＭＳ 明朝" w:hint="eastAsia"/>
          <w:color w:val="000000" w:themeColor="text1"/>
          <w:sz w:val="22"/>
          <w:szCs w:val="22"/>
        </w:rPr>
        <w:t>3</w:t>
      </w:r>
      <w:r w:rsidR="004A5106" w:rsidRPr="0007688E">
        <w:rPr>
          <w:rFonts w:ascii="ＭＳ 明朝" w:eastAsia="ＭＳ 明朝" w:hAnsi="ＭＳ 明朝" w:hint="eastAsia"/>
          <w:color w:val="000000" w:themeColor="text1"/>
          <w:sz w:val="22"/>
          <w:szCs w:val="22"/>
        </w:rPr>
        <w:t>9</w:t>
      </w:r>
      <w:r w:rsidRPr="0007688E">
        <w:rPr>
          <w:rFonts w:ascii="ＭＳ 明朝" w:eastAsia="ＭＳ 明朝" w:hAnsi="ＭＳ 明朝" w:hint="eastAsia"/>
          <w:color w:val="000000" w:themeColor="text1"/>
          <w:sz w:val="22"/>
          <w:szCs w:val="22"/>
        </w:rPr>
        <w:t>条　市は、第</w:t>
      </w:r>
      <w:r w:rsidR="00AE0ED0" w:rsidRPr="0007688E">
        <w:rPr>
          <w:rFonts w:ascii="ＭＳ 明朝" w:eastAsia="ＭＳ 明朝" w:hAnsi="ＭＳ 明朝" w:hint="eastAsia"/>
          <w:color w:val="000000" w:themeColor="text1"/>
          <w:sz w:val="22"/>
          <w:szCs w:val="22"/>
        </w:rPr>
        <w:t>3</w:t>
      </w:r>
      <w:r w:rsidR="004A5106" w:rsidRPr="0007688E">
        <w:rPr>
          <w:rFonts w:ascii="ＭＳ 明朝" w:eastAsia="ＭＳ 明朝" w:hAnsi="ＭＳ 明朝" w:hint="eastAsia"/>
          <w:color w:val="000000" w:themeColor="text1"/>
          <w:sz w:val="22"/>
          <w:szCs w:val="22"/>
        </w:rPr>
        <w:t>8</w:t>
      </w:r>
      <w:r w:rsidRPr="0007688E">
        <w:rPr>
          <w:rFonts w:ascii="ＭＳ 明朝" w:eastAsia="ＭＳ 明朝" w:hAnsi="ＭＳ 明朝" w:hint="eastAsia"/>
          <w:color w:val="000000" w:themeColor="text1"/>
          <w:sz w:val="22"/>
          <w:szCs w:val="22"/>
        </w:rPr>
        <w:t>条</w:t>
      </w:r>
      <w:r w:rsidR="00E67A96" w:rsidRPr="0007688E">
        <w:rPr>
          <w:rFonts w:ascii="ＭＳ 明朝" w:eastAsia="ＭＳ 明朝" w:hAnsi="ＭＳ 明朝" w:hint="eastAsia"/>
          <w:color w:val="000000" w:themeColor="text1"/>
          <w:sz w:val="22"/>
          <w:szCs w:val="22"/>
        </w:rPr>
        <w:t>に規定する</w:t>
      </w:r>
      <w:r w:rsidR="00E0038A" w:rsidRPr="0007688E">
        <w:rPr>
          <w:rFonts w:ascii="ＭＳ 明朝" w:eastAsia="ＭＳ 明朝" w:hAnsi="ＭＳ 明朝" w:hint="eastAsia"/>
          <w:color w:val="000000" w:themeColor="text1"/>
          <w:sz w:val="22"/>
          <w:szCs w:val="22"/>
        </w:rPr>
        <w:t>工事完成</w:t>
      </w:r>
      <w:r w:rsidR="00130623" w:rsidRPr="0007688E">
        <w:rPr>
          <w:rFonts w:ascii="ＭＳ 明朝" w:eastAsia="ＭＳ 明朝" w:hAnsi="ＭＳ 明朝" w:hint="eastAsia"/>
          <w:color w:val="000000" w:themeColor="text1"/>
          <w:sz w:val="22"/>
          <w:szCs w:val="22"/>
        </w:rPr>
        <w:t>確認</w:t>
      </w:r>
      <w:r w:rsidRPr="0007688E">
        <w:rPr>
          <w:rFonts w:ascii="ＭＳ 明朝" w:eastAsia="ＭＳ 明朝" w:hAnsi="ＭＳ 明朝" w:hint="eastAsia"/>
          <w:color w:val="000000" w:themeColor="text1"/>
          <w:sz w:val="22"/>
          <w:szCs w:val="22"/>
        </w:rPr>
        <w:t>、</w:t>
      </w:r>
      <w:r w:rsidR="00552E7A" w:rsidRPr="0007688E">
        <w:rPr>
          <w:rFonts w:ascii="ＭＳ 明朝" w:eastAsia="ＭＳ 明朝" w:hAnsi="ＭＳ 明朝" w:hint="eastAsia"/>
          <w:color w:val="000000" w:themeColor="text1"/>
          <w:sz w:val="22"/>
          <w:szCs w:val="22"/>
        </w:rPr>
        <w:t>第</w:t>
      </w:r>
      <w:r w:rsidR="006B1A92" w:rsidRPr="0007688E">
        <w:rPr>
          <w:rFonts w:ascii="ＭＳ 明朝" w:eastAsia="ＭＳ 明朝" w:hAnsi="ＭＳ 明朝" w:hint="eastAsia"/>
          <w:color w:val="000000" w:themeColor="text1"/>
          <w:sz w:val="22"/>
          <w:szCs w:val="22"/>
        </w:rPr>
        <w:t>4</w:t>
      </w:r>
      <w:r w:rsidR="004638B7" w:rsidRPr="0007688E">
        <w:rPr>
          <w:rFonts w:ascii="ＭＳ 明朝" w:eastAsia="ＭＳ 明朝" w:hAnsi="ＭＳ 明朝" w:hint="eastAsia"/>
          <w:color w:val="000000" w:themeColor="text1"/>
          <w:sz w:val="22"/>
          <w:szCs w:val="22"/>
        </w:rPr>
        <w:t>7</w:t>
      </w:r>
      <w:r w:rsidR="00552E7A" w:rsidRPr="0007688E">
        <w:rPr>
          <w:rFonts w:ascii="ＭＳ 明朝" w:eastAsia="ＭＳ 明朝" w:hAnsi="ＭＳ 明朝" w:hint="eastAsia"/>
          <w:color w:val="000000" w:themeColor="text1"/>
          <w:sz w:val="22"/>
          <w:szCs w:val="22"/>
        </w:rPr>
        <w:t>条</w:t>
      </w:r>
      <w:r w:rsidR="00E67A96" w:rsidRPr="0007688E">
        <w:rPr>
          <w:rFonts w:ascii="ＭＳ 明朝" w:eastAsia="ＭＳ 明朝" w:hAnsi="ＭＳ 明朝" w:hint="eastAsia"/>
          <w:color w:val="000000" w:themeColor="text1"/>
          <w:sz w:val="22"/>
          <w:szCs w:val="22"/>
        </w:rPr>
        <w:t>に規定する</w:t>
      </w:r>
      <w:r w:rsidR="002F38FC" w:rsidRPr="0007688E">
        <w:rPr>
          <w:rFonts w:ascii="ＭＳ 明朝" w:eastAsia="ＭＳ 明朝" w:hAnsi="ＭＳ 明朝" w:hint="eastAsia"/>
          <w:color w:val="000000" w:themeColor="text1"/>
          <w:sz w:val="22"/>
          <w:szCs w:val="22"/>
        </w:rPr>
        <w:t>維持管理</w:t>
      </w:r>
      <w:r w:rsidR="00552E7A" w:rsidRPr="0007688E">
        <w:rPr>
          <w:rFonts w:ascii="ＭＳ 明朝" w:eastAsia="ＭＳ 明朝" w:hAnsi="ＭＳ 明朝" w:hint="eastAsia"/>
          <w:color w:val="000000" w:themeColor="text1"/>
          <w:sz w:val="22"/>
          <w:szCs w:val="22"/>
        </w:rPr>
        <w:t>業務基本計画書</w:t>
      </w:r>
      <w:r w:rsidR="000E6B40" w:rsidRPr="0007688E">
        <w:rPr>
          <w:rFonts w:ascii="ＭＳ 明朝" w:eastAsia="ＭＳ 明朝" w:hAnsi="ＭＳ 明朝" w:hint="eastAsia"/>
          <w:color w:val="000000" w:themeColor="text1"/>
          <w:sz w:val="22"/>
          <w:szCs w:val="22"/>
        </w:rPr>
        <w:t>、</w:t>
      </w:r>
      <w:r w:rsidR="001B00EF" w:rsidRPr="0007688E">
        <w:rPr>
          <w:rFonts w:ascii="ＭＳ 明朝" w:eastAsia="ＭＳ 明朝" w:hAnsi="ＭＳ 明朝" w:hint="eastAsia"/>
          <w:color w:val="000000" w:themeColor="text1"/>
          <w:sz w:val="22"/>
          <w:szCs w:val="22"/>
        </w:rPr>
        <w:t>第7</w:t>
      </w:r>
      <w:r w:rsidR="004638B7" w:rsidRPr="0007688E">
        <w:rPr>
          <w:rFonts w:ascii="ＭＳ 明朝" w:eastAsia="ＭＳ 明朝" w:hAnsi="ＭＳ 明朝" w:hint="eastAsia"/>
          <w:color w:val="000000" w:themeColor="text1"/>
          <w:sz w:val="22"/>
          <w:szCs w:val="22"/>
        </w:rPr>
        <w:t>2</w:t>
      </w:r>
      <w:r w:rsidR="001B00EF" w:rsidRPr="0007688E">
        <w:rPr>
          <w:rFonts w:ascii="ＭＳ 明朝" w:eastAsia="ＭＳ 明朝" w:hAnsi="ＭＳ 明朝" w:hint="eastAsia"/>
          <w:color w:val="000000" w:themeColor="text1"/>
          <w:sz w:val="22"/>
          <w:szCs w:val="22"/>
        </w:rPr>
        <w:t>条に規定する運営業務基本計画書</w:t>
      </w:r>
      <w:r w:rsidR="00552E7A" w:rsidRPr="0007688E">
        <w:rPr>
          <w:rFonts w:ascii="ＭＳ 明朝" w:eastAsia="ＭＳ 明朝" w:hAnsi="ＭＳ 明朝" w:hint="eastAsia"/>
          <w:color w:val="000000" w:themeColor="text1"/>
          <w:sz w:val="22"/>
          <w:szCs w:val="22"/>
        </w:rPr>
        <w:t>の確認</w:t>
      </w:r>
      <w:r w:rsidR="000E6B40" w:rsidRPr="0007688E">
        <w:rPr>
          <w:rFonts w:ascii="ＭＳ 明朝" w:eastAsia="ＭＳ 明朝" w:hAnsi="ＭＳ 明朝" w:hint="eastAsia"/>
          <w:color w:val="000000" w:themeColor="text1"/>
          <w:sz w:val="22"/>
          <w:szCs w:val="22"/>
        </w:rPr>
        <w:t>及び第90条に規定する提案業務基本計画書の確認、並びに</w:t>
      </w:r>
      <w:r w:rsidRPr="0007688E">
        <w:rPr>
          <w:rFonts w:ascii="ＭＳ 明朝" w:eastAsia="ＭＳ 明朝" w:hAnsi="ＭＳ 明朝" w:hint="eastAsia"/>
          <w:color w:val="000000" w:themeColor="text1"/>
          <w:sz w:val="22"/>
          <w:szCs w:val="22"/>
        </w:rPr>
        <w:t>第</w:t>
      </w:r>
      <w:r w:rsidR="00AB038E" w:rsidRPr="0007688E">
        <w:rPr>
          <w:rFonts w:ascii="ＭＳ 明朝" w:eastAsia="ＭＳ 明朝" w:hAnsi="ＭＳ 明朝" w:hint="eastAsia"/>
          <w:color w:val="000000" w:themeColor="text1"/>
          <w:sz w:val="22"/>
          <w:szCs w:val="22"/>
        </w:rPr>
        <w:t>4</w:t>
      </w:r>
      <w:r w:rsidR="004638B7" w:rsidRPr="0007688E">
        <w:rPr>
          <w:rFonts w:ascii="ＭＳ 明朝" w:eastAsia="ＭＳ 明朝" w:hAnsi="ＭＳ 明朝" w:hint="eastAsia"/>
          <w:color w:val="000000" w:themeColor="text1"/>
          <w:sz w:val="22"/>
          <w:szCs w:val="22"/>
        </w:rPr>
        <w:t>8</w:t>
      </w:r>
      <w:r w:rsidRPr="0007688E">
        <w:rPr>
          <w:rFonts w:ascii="ＭＳ 明朝" w:eastAsia="ＭＳ 明朝" w:hAnsi="ＭＳ 明朝" w:hint="eastAsia"/>
          <w:color w:val="000000" w:themeColor="text1"/>
          <w:sz w:val="22"/>
          <w:szCs w:val="22"/>
        </w:rPr>
        <w:t>条</w:t>
      </w:r>
      <w:r w:rsidR="00E67A96" w:rsidRPr="0007688E">
        <w:rPr>
          <w:rFonts w:ascii="ＭＳ 明朝" w:eastAsia="ＭＳ 明朝" w:hAnsi="ＭＳ 明朝" w:hint="eastAsia"/>
          <w:color w:val="000000" w:themeColor="text1"/>
          <w:sz w:val="22"/>
          <w:szCs w:val="22"/>
        </w:rPr>
        <w:t>に規定する</w:t>
      </w:r>
      <w:r w:rsidRPr="0007688E">
        <w:rPr>
          <w:rFonts w:ascii="ＭＳ 明朝" w:eastAsia="ＭＳ 明朝" w:hAnsi="ＭＳ 明朝" w:hint="eastAsia"/>
          <w:color w:val="000000" w:themeColor="text1"/>
          <w:sz w:val="22"/>
          <w:szCs w:val="22"/>
        </w:rPr>
        <w:t>維持管理業務体制</w:t>
      </w:r>
      <w:r w:rsidR="000E6B40" w:rsidRPr="0007688E">
        <w:rPr>
          <w:rFonts w:ascii="ＭＳ 明朝" w:eastAsia="ＭＳ 明朝" w:hAnsi="ＭＳ 明朝" w:hint="eastAsia"/>
          <w:color w:val="000000" w:themeColor="text1"/>
          <w:sz w:val="22"/>
          <w:szCs w:val="22"/>
        </w:rPr>
        <w:t>、</w:t>
      </w:r>
      <w:r w:rsidR="001B00EF" w:rsidRPr="0007688E">
        <w:rPr>
          <w:rFonts w:ascii="ＭＳ 明朝" w:eastAsia="ＭＳ 明朝" w:hAnsi="ＭＳ 明朝" w:hint="eastAsia"/>
          <w:color w:val="000000" w:themeColor="text1"/>
          <w:sz w:val="22"/>
          <w:szCs w:val="22"/>
        </w:rPr>
        <w:t>第7</w:t>
      </w:r>
      <w:r w:rsidR="004638B7" w:rsidRPr="0007688E">
        <w:rPr>
          <w:rFonts w:ascii="ＭＳ 明朝" w:eastAsia="ＭＳ 明朝" w:hAnsi="ＭＳ 明朝" w:hint="eastAsia"/>
          <w:color w:val="000000" w:themeColor="text1"/>
          <w:sz w:val="22"/>
          <w:szCs w:val="22"/>
        </w:rPr>
        <w:t>3</w:t>
      </w:r>
      <w:r w:rsidR="001B00EF" w:rsidRPr="0007688E">
        <w:rPr>
          <w:rFonts w:ascii="ＭＳ 明朝" w:eastAsia="ＭＳ 明朝" w:hAnsi="ＭＳ 明朝" w:hint="eastAsia"/>
          <w:color w:val="000000" w:themeColor="text1"/>
          <w:sz w:val="22"/>
          <w:szCs w:val="22"/>
        </w:rPr>
        <w:t>条に規定する運営業務体</w:t>
      </w:r>
      <w:r w:rsidR="001B00EF" w:rsidRPr="0007688E">
        <w:rPr>
          <w:rFonts w:ascii="ＭＳ 明朝" w:eastAsia="ＭＳ 明朝" w:hAnsi="ＭＳ 明朝" w:hint="eastAsia"/>
          <w:color w:val="000000" w:themeColor="text1"/>
          <w:sz w:val="22"/>
          <w:szCs w:val="22"/>
        </w:rPr>
        <w:lastRenderedPageBreak/>
        <w:t>制</w:t>
      </w:r>
      <w:r w:rsidRPr="0007688E">
        <w:rPr>
          <w:rFonts w:ascii="ＭＳ 明朝" w:eastAsia="ＭＳ 明朝" w:hAnsi="ＭＳ 明朝" w:hint="eastAsia"/>
          <w:color w:val="000000" w:themeColor="text1"/>
          <w:sz w:val="22"/>
          <w:szCs w:val="22"/>
        </w:rPr>
        <w:t>の確認</w:t>
      </w:r>
      <w:r w:rsidR="000E6B40" w:rsidRPr="0007688E">
        <w:rPr>
          <w:rFonts w:ascii="ＭＳ 明朝" w:eastAsia="ＭＳ 明朝" w:hAnsi="ＭＳ 明朝" w:hint="eastAsia"/>
          <w:color w:val="000000" w:themeColor="text1"/>
          <w:sz w:val="22"/>
          <w:szCs w:val="22"/>
        </w:rPr>
        <w:t>及び第91条に規定する提案業務体制の確認</w:t>
      </w:r>
      <w:r w:rsidRPr="0007688E">
        <w:rPr>
          <w:rFonts w:ascii="ＭＳ 明朝" w:eastAsia="ＭＳ 明朝" w:hAnsi="ＭＳ 明朝" w:hint="eastAsia"/>
          <w:color w:val="000000" w:themeColor="text1"/>
          <w:sz w:val="22"/>
          <w:szCs w:val="22"/>
        </w:rPr>
        <w:t>を完了し、本件施設等</w:t>
      </w:r>
      <w:r w:rsidR="001B00EF" w:rsidRPr="0007688E">
        <w:rPr>
          <w:rFonts w:ascii="ＭＳ 明朝" w:eastAsia="ＭＳ 明朝" w:hAnsi="ＭＳ 明朝" w:hint="eastAsia"/>
          <w:color w:val="000000" w:themeColor="text1"/>
          <w:sz w:val="22"/>
          <w:szCs w:val="22"/>
        </w:rPr>
        <w:t>（ただし、駐車場等外構施設を除く。）</w:t>
      </w:r>
      <w:r w:rsidRPr="0007688E">
        <w:rPr>
          <w:rFonts w:ascii="ＭＳ 明朝" w:eastAsia="ＭＳ 明朝" w:hAnsi="ＭＳ 明朝" w:hint="eastAsia"/>
          <w:color w:val="000000" w:themeColor="text1"/>
          <w:sz w:val="22"/>
          <w:szCs w:val="22"/>
        </w:rPr>
        <w:t>を適切に利用できると判断し、かつ、</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が、自己の責任及び費用負担において、自己又は維持管理</w:t>
      </w:r>
      <w:r w:rsidR="00346981" w:rsidRPr="0007688E">
        <w:rPr>
          <w:rFonts w:ascii="ＭＳ 明朝" w:eastAsia="ＭＳ 明朝" w:hAnsi="ＭＳ 明朝" w:hint="eastAsia"/>
          <w:color w:val="000000" w:themeColor="text1"/>
          <w:sz w:val="22"/>
          <w:szCs w:val="22"/>
        </w:rPr>
        <w:t>企業</w:t>
      </w:r>
      <w:r w:rsidR="001B00EF" w:rsidRPr="0007688E">
        <w:rPr>
          <w:rFonts w:ascii="ＭＳ 明朝" w:eastAsia="ＭＳ 明朝" w:hAnsi="ＭＳ 明朝" w:hint="eastAsia"/>
          <w:color w:val="000000" w:themeColor="text1"/>
          <w:sz w:val="22"/>
          <w:szCs w:val="22"/>
        </w:rPr>
        <w:t>、運営企業</w:t>
      </w:r>
      <w:r w:rsidR="00686391" w:rsidRPr="0007688E">
        <w:rPr>
          <w:rFonts w:ascii="ＭＳ 明朝" w:eastAsia="ＭＳ 明朝" w:hAnsi="ＭＳ 明朝" w:hint="eastAsia"/>
          <w:color w:val="000000" w:themeColor="text1"/>
          <w:sz w:val="22"/>
          <w:szCs w:val="22"/>
        </w:rPr>
        <w:t>、提案企業</w:t>
      </w:r>
      <w:r w:rsidRPr="0007688E">
        <w:rPr>
          <w:rFonts w:ascii="ＭＳ 明朝" w:eastAsia="ＭＳ 明朝" w:hAnsi="ＭＳ 明朝" w:hint="eastAsia"/>
          <w:color w:val="000000" w:themeColor="text1"/>
          <w:sz w:val="22"/>
          <w:szCs w:val="22"/>
        </w:rPr>
        <w:t>等をして別紙</w:t>
      </w:r>
      <w:r w:rsidR="004E58FB" w:rsidRPr="0007688E">
        <w:rPr>
          <w:rFonts w:ascii="ＭＳ 明朝" w:eastAsia="ＭＳ 明朝" w:hAnsi="ＭＳ 明朝" w:hint="eastAsia"/>
          <w:color w:val="000000" w:themeColor="text1"/>
          <w:sz w:val="22"/>
          <w:szCs w:val="22"/>
        </w:rPr>
        <w:t>9</w:t>
      </w:r>
      <w:r w:rsidRPr="0007688E">
        <w:rPr>
          <w:rFonts w:ascii="ＭＳ 明朝" w:eastAsia="ＭＳ 明朝" w:hAnsi="ＭＳ 明朝" w:hint="eastAsia"/>
          <w:color w:val="000000" w:themeColor="text1"/>
          <w:sz w:val="22"/>
          <w:szCs w:val="22"/>
        </w:rPr>
        <w:t>に掲げる保険</w:t>
      </w:r>
      <w:r w:rsidR="0044767F" w:rsidRPr="0007688E">
        <w:rPr>
          <w:rFonts w:ascii="ＭＳ 明朝" w:eastAsia="ＭＳ 明朝" w:hAnsi="ＭＳ 明朝" w:hint="eastAsia"/>
          <w:color w:val="000000" w:themeColor="text1"/>
          <w:sz w:val="22"/>
          <w:szCs w:val="22"/>
        </w:rPr>
        <w:t>及び</w:t>
      </w:r>
      <w:r w:rsidR="0041365D" w:rsidRPr="0007688E">
        <w:rPr>
          <w:rFonts w:ascii="ＭＳ 明朝" w:eastAsia="ＭＳ 明朝" w:hAnsi="ＭＳ 明朝" w:hint="eastAsia"/>
          <w:color w:val="000000" w:themeColor="text1"/>
          <w:sz w:val="22"/>
          <w:szCs w:val="22"/>
        </w:rPr>
        <w:t>ＰＦＩ事業者</w:t>
      </w:r>
      <w:r w:rsidR="0044767F" w:rsidRPr="0007688E">
        <w:rPr>
          <w:rFonts w:ascii="ＭＳ 明朝" w:eastAsia="ＭＳ 明朝" w:hAnsi="ＭＳ 明朝" w:hint="eastAsia"/>
          <w:color w:val="000000" w:themeColor="text1"/>
          <w:sz w:val="22"/>
          <w:szCs w:val="22"/>
        </w:rPr>
        <w:t>において必要と考える保険</w:t>
      </w:r>
      <w:r w:rsidRPr="0007688E">
        <w:rPr>
          <w:rFonts w:ascii="ＭＳ 明朝" w:eastAsia="ＭＳ 明朝" w:hAnsi="ＭＳ 明朝" w:hint="eastAsia"/>
          <w:color w:val="000000" w:themeColor="text1"/>
          <w:sz w:val="22"/>
          <w:szCs w:val="22"/>
        </w:rPr>
        <w:t>に加入し</w:t>
      </w:r>
      <w:r w:rsidR="0044767F"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その保険証書の写しを別紙</w:t>
      </w:r>
      <w:r w:rsidR="008976EA" w:rsidRPr="0007688E">
        <w:rPr>
          <w:rFonts w:ascii="ＭＳ 明朝" w:eastAsia="ＭＳ 明朝" w:hAnsi="ＭＳ 明朝" w:hint="eastAsia"/>
          <w:color w:val="000000" w:themeColor="text1"/>
          <w:sz w:val="22"/>
          <w:szCs w:val="22"/>
        </w:rPr>
        <w:t>6</w:t>
      </w:r>
      <w:r w:rsidRPr="0007688E">
        <w:rPr>
          <w:rFonts w:ascii="ＭＳ 明朝" w:eastAsia="ＭＳ 明朝" w:hAnsi="ＭＳ 明朝" w:hint="eastAsia"/>
          <w:color w:val="000000" w:themeColor="text1"/>
          <w:sz w:val="22"/>
          <w:szCs w:val="22"/>
        </w:rPr>
        <w:t>に掲げる竣工図書とともに市に対して提出した場合、</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に対して</w:t>
      </w:r>
      <w:r w:rsidR="001B00EF" w:rsidRPr="0007688E">
        <w:rPr>
          <w:rFonts w:ascii="ＭＳ 明朝" w:eastAsia="ＭＳ 明朝" w:hAnsi="ＭＳ 明朝" w:hint="eastAsia"/>
          <w:color w:val="000000" w:themeColor="text1"/>
          <w:sz w:val="22"/>
          <w:szCs w:val="22"/>
        </w:rPr>
        <w:t>本件施設等（駐車場等外構施設を除く）</w:t>
      </w:r>
      <w:r w:rsidR="008831A4" w:rsidRPr="0007688E">
        <w:rPr>
          <w:rFonts w:ascii="ＭＳ 明朝" w:eastAsia="ＭＳ 明朝" w:hAnsi="ＭＳ 明朝" w:hint="eastAsia"/>
          <w:color w:val="000000" w:themeColor="text1"/>
          <w:sz w:val="22"/>
          <w:szCs w:val="22"/>
        </w:rPr>
        <w:t>についての</w:t>
      </w:r>
      <w:r w:rsidR="00E0038A" w:rsidRPr="0007688E">
        <w:rPr>
          <w:rFonts w:ascii="ＭＳ 明朝" w:eastAsia="ＭＳ 明朝" w:hAnsi="ＭＳ 明朝" w:hint="eastAsia"/>
          <w:color w:val="000000" w:themeColor="text1"/>
          <w:sz w:val="22"/>
          <w:szCs w:val="22"/>
        </w:rPr>
        <w:t>工事完成</w:t>
      </w:r>
      <w:r w:rsidRPr="0007688E">
        <w:rPr>
          <w:rFonts w:ascii="ＭＳ 明朝" w:eastAsia="ＭＳ 明朝" w:hAnsi="ＭＳ 明朝" w:hint="eastAsia"/>
          <w:color w:val="000000" w:themeColor="text1"/>
          <w:sz w:val="22"/>
          <w:szCs w:val="22"/>
        </w:rPr>
        <w:t>確認通知書を交付する。</w:t>
      </w:r>
      <w:r w:rsidR="00E30A38" w:rsidRPr="0007688E">
        <w:rPr>
          <w:rFonts w:ascii="ＭＳ 明朝" w:eastAsia="ＭＳ 明朝" w:hAnsi="ＭＳ 明朝" w:hint="eastAsia"/>
          <w:color w:val="000000" w:themeColor="text1"/>
          <w:sz w:val="22"/>
          <w:szCs w:val="22"/>
        </w:rPr>
        <w:t>また、</w:t>
      </w:r>
      <w:r w:rsidR="00AC068A" w:rsidRPr="0007688E">
        <w:rPr>
          <w:rFonts w:ascii="ＭＳ 明朝" w:eastAsia="ＭＳ 明朝" w:hAnsi="ＭＳ 明朝" w:hint="eastAsia"/>
          <w:color w:val="000000" w:themeColor="text1"/>
          <w:sz w:val="22"/>
          <w:szCs w:val="22"/>
        </w:rPr>
        <w:t>各</w:t>
      </w:r>
      <w:r w:rsidR="00E0163C" w:rsidRPr="0007688E">
        <w:rPr>
          <w:rFonts w:ascii="ＭＳ 明朝" w:eastAsia="ＭＳ 明朝" w:hAnsi="ＭＳ 明朝" w:hint="eastAsia"/>
          <w:color w:val="000000" w:themeColor="text1"/>
          <w:sz w:val="22"/>
          <w:szCs w:val="22"/>
        </w:rPr>
        <w:t>解体対象施設等</w:t>
      </w:r>
      <w:r w:rsidR="00E30A38" w:rsidRPr="0007688E">
        <w:rPr>
          <w:rFonts w:ascii="ＭＳ 明朝" w:eastAsia="ＭＳ 明朝" w:hAnsi="ＭＳ 明朝" w:hint="eastAsia"/>
          <w:color w:val="000000" w:themeColor="text1"/>
          <w:sz w:val="22"/>
          <w:szCs w:val="22"/>
        </w:rPr>
        <w:t>の解体撤去</w:t>
      </w:r>
      <w:r w:rsidR="00AC068A" w:rsidRPr="0007688E">
        <w:rPr>
          <w:rFonts w:ascii="ＭＳ 明朝" w:eastAsia="ＭＳ 明朝" w:hAnsi="ＭＳ 明朝" w:hint="eastAsia"/>
          <w:color w:val="000000" w:themeColor="text1"/>
          <w:sz w:val="22"/>
          <w:szCs w:val="22"/>
        </w:rPr>
        <w:t>工事又は</w:t>
      </w:r>
      <w:r w:rsidR="001B00EF" w:rsidRPr="0007688E">
        <w:rPr>
          <w:rFonts w:ascii="ＭＳ 明朝" w:eastAsia="ＭＳ 明朝" w:hAnsi="ＭＳ 明朝" w:hint="eastAsia"/>
          <w:color w:val="000000" w:themeColor="text1"/>
          <w:sz w:val="22"/>
          <w:szCs w:val="22"/>
        </w:rPr>
        <w:t>駐車場等外構施設整備工事</w:t>
      </w:r>
      <w:r w:rsidR="00E30A38" w:rsidRPr="0007688E">
        <w:rPr>
          <w:rFonts w:ascii="ＭＳ 明朝" w:eastAsia="ＭＳ 明朝" w:hAnsi="ＭＳ 明朝" w:hint="eastAsia"/>
          <w:color w:val="000000" w:themeColor="text1"/>
          <w:sz w:val="22"/>
          <w:szCs w:val="22"/>
        </w:rPr>
        <w:t>の完了を確認した時点で、</w:t>
      </w:r>
      <w:r w:rsidR="00AC068A" w:rsidRPr="0007688E">
        <w:rPr>
          <w:rFonts w:ascii="ＭＳ 明朝" w:eastAsia="ＭＳ 明朝" w:hAnsi="ＭＳ 明朝" w:hint="eastAsia"/>
          <w:color w:val="000000" w:themeColor="text1"/>
          <w:sz w:val="22"/>
          <w:szCs w:val="22"/>
        </w:rPr>
        <w:t>それぞれの</w:t>
      </w:r>
      <w:r w:rsidR="00E30A38" w:rsidRPr="0007688E">
        <w:rPr>
          <w:rFonts w:ascii="ＭＳ 明朝" w:eastAsia="ＭＳ 明朝" w:hAnsi="ＭＳ 明朝" w:hint="eastAsia"/>
          <w:color w:val="000000" w:themeColor="text1"/>
          <w:sz w:val="22"/>
          <w:szCs w:val="22"/>
        </w:rPr>
        <w:t>工事に関する</w:t>
      </w:r>
      <w:r w:rsidR="00E0038A" w:rsidRPr="0007688E">
        <w:rPr>
          <w:rFonts w:ascii="ＭＳ 明朝" w:eastAsia="ＭＳ 明朝" w:hAnsi="ＭＳ 明朝" w:hint="eastAsia"/>
          <w:color w:val="000000" w:themeColor="text1"/>
          <w:sz w:val="22"/>
          <w:szCs w:val="22"/>
        </w:rPr>
        <w:t>工事完成</w:t>
      </w:r>
      <w:r w:rsidR="00E30A38" w:rsidRPr="0007688E">
        <w:rPr>
          <w:rFonts w:ascii="ＭＳ 明朝" w:eastAsia="ＭＳ 明朝" w:hAnsi="ＭＳ 明朝" w:hint="eastAsia"/>
          <w:color w:val="000000" w:themeColor="text1"/>
          <w:sz w:val="22"/>
          <w:szCs w:val="22"/>
        </w:rPr>
        <w:t>確認通知書を交付する。</w:t>
      </w:r>
    </w:p>
    <w:p w14:paraId="6B3B063A" w14:textId="1B61B61F"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は、市</w:t>
      </w:r>
      <w:r w:rsidR="00E30A38" w:rsidRPr="0007688E">
        <w:rPr>
          <w:rFonts w:ascii="ＭＳ 明朝" w:eastAsia="ＭＳ 明朝" w:hAnsi="ＭＳ 明朝" w:hint="eastAsia"/>
          <w:color w:val="000000" w:themeColor="text1"/>
          <w:sz w:val="22"/>
          <w:szCs w:val="22"/>
        </w:rPr>
        <w:t>から本件施設等</w:t>
      </w:r>
      <w:r w:rsidR="001B00EF" w:rsidRPr="0007688E">
        <w:rPr>
          <w:rFonts w:ascii="ＭＳ 明朝" w:eastAsia="ＭＳ 明朝" w:hAnsi="ＭＳ 明朝" w:hint="eastAsia"/>
          <w:color w:val="000000" w:themeColor="text1"/>
          <w:sz w:val="22"/>
          <w:szCs w:val="22"/>
        </w:rPr>
        <w:t>（駐車場等外構施設を除く）</w:t>
      </w:r>
      <w:r w:rsidR="00E30A38" w:rsidRPr="0007688E">
        <w:rPr>
          <w:rFonts w:ascii="ＭＳ 明朝" w:eastAsia="ＭＳ 明朝" w:hAnsi="ＭＳ 明朝" w:hint="eastAsia"/>
          <w:color w:val="000000" w:themeColor="text1"/>
          <w:sz w:val="22"/>
          <w:szCs w:val="22"/>
        </w:rPr>
        <w:t>の</w:t>
      </w:r>
      <w:r w:rsidR="00E0038A" w:rsidRPr="0007688E">
        <w:rPr>
          <w:rFonts w:ascii="ＭＳ 明朝" w:eastAsia="ＭＳ 明朝" w:hAnsi="ＭＳ 明朝" w:hint="eastAsia"/>
          <w:color w:val="000000" w:themeColor="text1"/>
          <w:sz w:val="22"/>
          <w:szCs w:val="22"/>
        </w:rPr>
        <w:t>工事完成</w:t>
      </w:r>
      <w:r w:rsidRPr="0007688E">
        <w:rPr>
          <w:rFonts w:ascii="ＭＳ 明朝" w:eastAsia="ＭＳ 明朝" w:hAnsi="ＭＳ 明朝" w:hint="eastAsia"/>
          <w:color w:val="000000" w:themeColor="text1"/>
          <w:sz w:val="22"/>
          <w:szCs w:val="22"/>
        </w:rPr>
        <w:t>確認通知書を受領しなければ、維持管理</w:t>
      </w:r>
      <w:r w:rsidR="00497B1E" w:rsidRPr="0007688E">
        <w:rPr>
          <w:rFonts w:ascii="ＭＳ 明朝" w:eastAsia="ＭＳ 明朝" w:hAnsi="ＭＳ 明朝" w:hint="eastAsia"/>
          <w:color w:val="000000" w:themeColor="text1"/>
          <w:sz w:val="22"/>
          <w:szCs w:val="22"/>
        </w:rPr>
        <w:t>業務</w:t>
      </w:r>
      <w:r w:rsidR="001B00EF" w:rsidRPr="0007688E">
        <w:rPr>
          <w:rFonts w:ascii="ＭＳ 明朝" w:eastAsia="ＭＳ 明朝" w:hAnsi="ＭＳ 明朝" w:hint="eastAsia"/>
          <w:color w:val="000000" w:themeColor="text1"/>
          <w:sz w:val="22"/>
          <w:szCs w:val="22"/>
        </w:rPr>
        <w:t>及び運営</w:t>
      </w:r>
      <w:r w:rsidRPr="0007688E">
        <w:rPr>
          <w:rFonts w:ascii="ＭＳ 明朝" w:eastAsia="ＭＳ 明朝" w:hAnsi="ＭＳ 明朝" w:hint="eastAsia"/>
          <w:color w:val="000000" w:themeColor="text1"/>
          <w:sz w:val="22"/>
          <w:szCs w:val="22"/>
        </w:rPr>
        <w:t>業務を開始することはできないものとする。</w:t>
      </w:r>
    </w:p>
    <w:p w14:paraId="526AC6D8" w14:textId="77777777"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市による</w:t>
      </w:r>
      <w:r w:rsidR="00E0038A" w:rsidRPr="0007688E">
        <w:rPr>
          <w:rFonts w:ascii="ＭＳ 明朝" w:eastAsia="ＭＳ 明朝" w:hAnsi="ＭＳ 明朝" w:hint="eastAsia"/>
          <w:color w:val="000000" w:themeColor="text1"/>
          <w:sz w:val="22"/>
          <w:szCs w:val="22"/>
        </w:rPr>
        <w:t>工事完成</w:t>
      </w:r>
      <w:r w:rsidRPr="0007688E">
        <w:rPr>
          <w:rFonts w:ascii="ＭＳ 明朝" w:eastAsia="ＭＳ 明朝" w:hAnsi="ＭＳ 明朝" w:hint="eastAsia"/>
          <w:color w:val="000000" w:themeColor="text1"/>
          <w:sz w:val="22"/>
          <w:szCs w:val="22"/>
        </w:rPr>
        <w:t>確認通知書の交付を理由として、市は本件施設等の設計、建設</w:t>
      </w:r>
      <w:r w:rsidR="001B00EF" w:rsidRPr="0007688E">
        <w:rPr>
          <w:rFonts w:ascii="ＭＳ 明朝" w:eastAsia="ＭＳ 明朝" w:hAnsi="ＭＳ 明朝" w:hint="eastAsia"/>
          <w:color w:val="000000" w:themeColor="text1"/>
          <w:sz w:val="22"/>
          <w:szCs w:val="22"/>
        </w:rPr>
        <w:t>若しくは</w:t>
      </w:r>
      <w:r w:rsidR="00E0163C" w:rsidRPr="0007688E">
        <w:rPr>
          <w:rFonts w:ascii="ＭＳ 明朝" w:eastAsia="ＭＳ 明朝" w:hAnsi="ＭＳ 明朝" w:hint="eastAsia"/>
          <w:color w:val="000000" w:themeColor="text1"/>
          <w:sz w:val="22"/>
          <w:szCs w:val="22"/>
        </w:rPr>
        <w:t>解体対象施設等</w:t>
      </w:r>
      <w:r w:rsidR="001B00EF" w:rsidRPr="0007688E">
        <w:rPr>
          <w:rFonts w:ascii="ＭＳ 明朝" w:eastAsia="ＭＳ 明朝" w:hAnsi="ＭＳ 明朝" w:hint="eastAsia"/>
          <w:color w:val="000000" w:themeColor="text1"/>
          <w:sz w:val="22"/>
          <w:szCs w:val="22"/>
        </w:rPr>
        <w:t>の解体撤去</w:t>
      </w:r>
      <w:r w:rsidRPr="0007688E">
        <w:rPr>
          <w:rFonts w:ascii="ＭＳ 明朝" w:eastAsia="ＭＳ 明朝" w:hAnsi="ＭＳ 明朝" w:hint="eastAsia"/>
          <w:color w:val="000000" w:themeColor="text1"/>
          <w:sz w:val="22"/>
          <w:szCs w:val="22"/>
        </w:rPr>
        <w:t>の全部</w:t>
      </w:r>
      <w:r w:rsidR="001B00EF" w:rsidRPr="0007688E">
        <w:rPr>
          <w:rFonts w:ascii="ＭＳ 明朝" w:eastAsia="ＭＳ 明朝" w:hAnsi="ＭＳ 明朝" w:hint="eastAsia"/>
          <w:color w:val="000000" w:themeColor="text1"/>
          <w:sz w:val="22"/>
          <w:szCs w:val="22"/>
        </w:rPr>
        <w:t>又は</w:t>
      </w:r>
      <w:r w:rsidRPr="0007688E">
        <w:rPr>
          <w:rFonts w:ascii="ＭＳ 明朝" w:eastAsia="ＭＳ 明朝" w:hAnsi="ＭＳ 明朝" w:hint="eastAsia"/>
          <w:color w:val="000000" w:themeColor="text1"/>
          <w:sz w:val="22"/>
          <w:szCs w:val="22"/>
        </w:rPr>
        <w:t>一部について責任を負担するものではない。</w:t>
      </w:r>
    </w:p>
    <w:p w14:paraId="655B3C56" w14:textId="77777777"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p>
    <w:p w14:paraId="78269059" w14:textId="77777777"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による本件施設等の引渡し及び市による所有権の取得）</w:t>
      </w:r>
      <w:bookmarkEnd w:id="55"/>
    </w:p>
    <w:p w14:paraId="7A7C8FC1" w14:textId="77777777" w:rsidR="00E40698" w:rsidRPr="0007688E" w:rsidRDefault="00E40698">
      <w:pPr>
        <w:tabs>
          <w:tab w:val="clear" w:pos="960"/>
          <w:tab w:val="clear" w:pos="1920"/>
          <w:tab w:val="left" w:pos="1080"/>
        </w:tabs>
        <w:ind w:left="284" w:hanging="284"/>
        <w:rPr>
          <w:rFonts w:ascii="ＭＳ 明朝" w:eastAsia="ＭＳ 明朝" w:hAnsi="ＭＳ 明朝"/>
          <w:color w:val="000000" w:themeColor="text1"/>
          <w:sz w:val="22"/>
          <w:szCs w:val="22"/>
        </w:rPr>
      </w:pPr>
      <w:bookmarkStart w:id="56" w:name="第３１条"/>
      <w:r w:rsidRPr="0007688E">
        <w:rPr>
          <w:rFonts w:ascii="ＭＳ 明朝" w:eastAsia="ＭＳ 明朝" w:hAnsi="ＭＳ 明朝" w:hint="eastAsia"/>
          <w:color w:val="000000" w:themeColor="text1"/>
          <w:sz w:val="22"/>
          <w:szCs w:val="22"/>
        </w:rPr>
        <w:t>第</w:t>
      </w:r>
      <w:r w:rsidR="004A5106" w:rsidRPr="0007688E">
        <w:rPr>
          <w:rFonts w:ascii="ＭＳ 明朝" w:eastAsia="ＭＳ 明朝" w:hAnsi="ＭＳ 明朝" w:hint="eastAsia"/>
          <w:color w:val="000000" w:themeColor="text1"/>
          <w:sz w:val="22"/>
          <w:szCs w:val="22"/>
        </w:rPr>
        <w:t>40</w:t>
      </w:r>
      <w:r w:rsidRPr="0007688E">
        <w:rPr>
          <w:rFonts w:ascii="ＭＳ 明朝" w:eastAsia="ＭＳ 明朝" w:hAnsi="ＭＳ 明朝" w:hint="eastAsia"/>
          <w:color w:val="000000" w:themeColor="text1"/>
          <w:sz w:val="22"/>
          <w:szCs w:val="22"/>
        </w:rPr>
        <w:t>条</w:t>
      </w:r>
      <w:bookmarkEnd w:id="56"/>
      <w:r w:rsidR="00463272"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E30A38" w:rsidRPr="0007688E">
        <w:rPr>
          <w:rFonts w:ascii="ＭＳ 明朝" w:eastAsia="ＭＳ 明朝" w:hAnsi="ＭＳ 明朝" w:hint="eastAsia"/>
          <w:color w:val="000000" w:themeColor="text1"/>
          <w:sz w:val="22"/>
          <w:szCs w:val="22"/>
        </w:rPr>
        <w:t>本件施設等</w:t>
      </w:r>
      <w:r w:rsidR="000F27B7" w:rsidRPr="0007688E">
        <w:rPr>
          <w:rFonts w:ascii="ＭＳ 明朝" w:eastAsia="ＭＳ 明朝" w:hAnsi="ＭＳ 明朝" w:hint="eastAsia"/>
          <w:color w:val="000000" w:themeColor="text1"/>
          <w:sz w:val="22"/>
          <w:szCs w:val="22"/>
        </w:rPr>
        <w:t>（駐車場等外構施設を除く）</w:t>
      </w:r>
      <w:r w:rsidR="00E30A38" w:rsidRPr="0007688E">
        <w:rPr>
          <w:rFonts w:ascii="ＭＳ 明朝" w:eastAsia="ＭＳ 明朝" w:hAnsi="ＭＳ 明朝" w:hint="eastAsia"/>
          <w:color w:val="000000" w:themeColor="text1"/>
          <w:sz w:val="22"/>
          <w:szCs w:val="22"/>
        </w:rPr>
        <w:t>の</w:t>
      </w:r>
      <w:r w:rsidR="00E0038A" w:rsidRPr="0007688E">
        <w:rPr>
          <w:rFonts w:ascii="ＭＳ 明朝" w:eastAsia="ＭＳ 明朝" w:hAnsi="ＭＳ 明朝" w:hint="eastAsia"/>
          <w:color w:val="000000" w:themeColor="text1"/>
          <w:sz w:val="22"/>
          <w:szCs w:val="22"/>
        </w:rPr>
        <w:t>工事完成</w:t>
      </w:r>
      <w:r w:rsidRPr="0007688E">
        <w:rPr>
          <w:rFonts w:ascii="ＭＳ 明朝" w:eastAsia="ＭＳ 明朝" w:hAnsi="ＭＳ 明朝" w:hint="eastAsia"/>
          <w:color w:val="000000" w:themeColor="text1"/>
          <w:sz w:val="22"/>
          <w:szCs w:val="22"/>
        </w:rPr>
        <w:t>確認通知書の受領と同時に、別紙</w:t>
      </w:r>
      <w:r w:rsidR="006B1A92" w:rsidRPr="0007688E">
        <w:rPr>
          <w:rFonts w:ascii="ＭＳ 明朝" w:eastAsia="ＭＳ 明朝" w:hAnsi="ＭＳ 明朝" w:hint="eastAsia"/>
          <w:color w:val="000000" w:themeColor="text1"/>
          <w:sz w:val="22"/>
          <w:szCs w:val="22"/>
        </w:rPr>
        <w:t>1</w:t>
      </w:r>
      <w:r w:rsidR="004E58FB" w:rsidRPr="0007688E">
        <w:rPr>
          <w:rFonts w:ascii="ＭＳ 明朝" w:eastAsia="ＭＳ 明朝" w:hAnsi="ＭＳ 明朝" w:hint="eastAsia"/>
          <w:color w:val="000000" w:themeColor="text1"/>
          <w:sz w:val="22"/>
          <w:szCs w:val="22"/>
        </w:rPr>
        <w:t>1</w:t>
      </w:r>
      <w:r w:rsidRPr="0007688E">
        <w:rPr>
          <w:rFonts w:ascii="ＭＳ 明朝" w:eastAsia="ＭＳ 明朝" w:hAnsi="ＭＳ 明朝" w:hint="eastAsia"/>
          <w:color w:val="000000" w:themeColor="text1"/>
          <w:sz w:val="22"/>
          <w:szCs w:val="22"/>
        </w:rPr>
        <w:t>の様式による目的物引渡書を市に交付し、本件引渡日において本件施設等の引渡しを行い、市は本件施設等</w:t>
      </w:r>
      <w:r w:rsidR="00A03C14" w:rsidRPr="0007688E">
        <w:rPr>
          <w:rFonts w:ascii="ＭＳ 明朝" w:eastAsia="ＭＳ 明朝" w:hAnsi="ＭＳ 明朝" w:hint="eastAsia"/>
          <w:color w:val="000000" w:themeColor="text1"/>
          <w:sz w:val="22"/>
          <w:szCs w:val="22"/>
        </w:rPr>
        <w:t>（駐車場等外構施設を除く）</w:t>
      </w:r>
      <w:r w:rsidRPr="0007688E">
        <w:rPr>
          <w:rFonts w:ascii="ＭＳ 明朝" w:eastAsia="ＭＳ 明朝" w:hAnsi="ＭＳ 明朝" w:hint="eastAsia"/>
          <w:color w:val="000000" w:themeColor="text1"/>
          <w:sz w:val="22"/>
          <w:szCs w:val="22"/>
        </w:rPr>
        <w:t>の引渡しを受けるとともにその所有権を取得する。</w:t>
      </w:r>
      <w:r w:rsidR="00F535DB" w:rsidRPr="0007688E">
        <w:rPr>
          <w:rFonts w:ascii="ＭＳ 明朝" w:eastAsia="ＭＳ 明朝" w:hAnsi="ＭＳ 明朝" w:hint="eastAsia"/>
          <w:color w:val="000000" w:themeColor="text1"/>
          <w:sz w:val="22"/>
          <w:szCs w:val="22"/>
        </w:rPr>
        <w:t>また、</w:t>
      </w:r>
      <w:r w:rsidR="00E0163C" w:rsidRPr="0007688E">
        <w:rPr>
          <w:rFonts w:ascii="ＭＳ 明朝" w:eastAsia="ＭＳ 明朝" w:hAnsi="ＭＳ 明朝" w:hint="eastAsia"/>
          <w:color w:val="000000" w:themeColor="text1"/>
          <w:sz w:val="22"/>
          <w:szCs w:val="22"/>
        </w:rPr>
        <w:t>解体対象施設等</w:t>
      </w:r>
      <w:r w:rsidR="00F535DB" w:rsidRPr="0007688E">
        <w:rPr>
          <w:rFonts w:ascii="ＭＳ 明朝" w:eastAsia="ＭＳ 明朝" w:hAnsi="ＭＳ 明朝" w:hint="eastAsia"/>
          <w:color w:val="000000" w:themeColor="text1"/>
          <w:sz w:val="22"/>
          <w:szCs w:val="22"/>
        </w:rPr>
        <w:t>の解体撤去</w:t>
      </w:r>
      <w:r w:rsidR="00A03C14" w:rsidRPr="0007688E">
        <w:rPr>
          <w:rFonts w:ascii="ＭＳ 明朝" w:eastAsia="ＭＳ 明朝" w:hAnsi="ＭＳ 明朝" w:hint="eastAsia"/>
          <w:color w:val="000000" w:themeColor="text1"/>
          <w:sz w:val="22"/>
          <w:szCs w:val="22"/>
        </w:rPr>
        <w:t>及び駐車場等外構施設整備</w:t>
      </w:r>
      <w:r w:rsidR="00F535DB" w:rsidRPr="0007688E">
        <w:rPr>
          <w:rFonts w:ascii="ＭＳ 明朝" w:eastAsia="ＭＳ 明朝" w:hAnsi="ＭＳ 明朝" w:hint="eastAsia"/>
          <w:color w:val="000000" w:themeColor="text1"/>
          <w:sz w:val="22"/>
          <w:szCs w:val="22"/>
        </w:rPr>
        <w:t>工事の</w:t>
      </w:r>
      <w:r w:rsidR="00AC068A" w:rsidRPr="0007688E">
        <w:rPr>
          <w:rFonts w:ascii="ＭＳ 明朝" w:eastAsia="ＭＳ 明朝" w:hAnsi="ＭＳ 明朝" w:hint="eastAsia"/>
          <w:color w:val="000000" w:themeColor="text1"/>
          <w:sz w:val="22"/>
          <w:szCs w:val="22"/>
        </w:rPr>
        <w:t>すべての</w:t>
      </w:r>
      <w:r w:rsidR="00E0038A" w:rsidRPr="0007688E">
        <w:rPr>
          <w:rFonts w:ascii="ＭＳ 明朝" w:eastAsia="ＭＳ 明朝" w:hAnsi="ＭＳ 明朝" w:hint="eastAsia"/>
          <w:color w:val="000000" w:themeColor="text1"/>
          <w:sz w:val="22"/>
          <w:szCs w:val="22"/>
        </w:rPr>
        <w:t>工事完成</w:t>
      </w:r>
      <w:r w:rsidR="00F535DB" w:rsidRPr="0007688E">
        <w:rPr>
          <w:rFonts w:ascii="ＭＳ 明朝" w:eastAsia="ＭＳ 明朝" w:hAnsi="ＭＳ 明朝" w:hint="eastAsia"/>
          <w:color w:val="000000" w:themeColor="text1"/>
          <w:sz w:val="22"/>
          <w:szCs w:val="22"/>
        </w:rPr>
        <w:t>確認</w:t>
      </w:r>
      <w:r w:rsidR="00772FAF" w:rsidRPr="0007688E">
        <w:rPr>
          <w:rFonts w:ascii="ＭＳ 明朝" w:eastAsia="ＭＳ 明朝" w:hAnsi="ＭＳ 明朝" w:hint="eastAsia"/>
          <w:color w:val="000000" w:themeColor="text1"/>
          <w:sz w:val="22"/>
          <w:szCs w:val="22"/>
        </w:rPr>
        <w:t>通知</w:t>
      </w:r>
      <w:r w:rsidR="00F535DB" w:rsidRPr="0007688E">
        <w:rPr>
          <w:rFonts w:ascii="ＭＳ 明朝" w:eastAsia="ＭＳ 明朝" w:hAnsi="ＭＳ 明朝" w:hint="eastAsia"/>
          <w:color w:val="000000" w:themeColor="text1"/>
          <w:sz w:val="22"/>
          <w:szCs w:val="22"/>
        </w:rPr>
        <w:t>書の受領と同時に事業用地を市に返還する。</w:t>
      </w:r>
    </w:p>
    <w:p w14:paraId="17A3CED6" w14:textId="77777777" w:rsidR="00E40698" w:rsidRPr="0007688E" w:rsidRDefault="00E40698">
      <w:pPr>
        <w:ind w:left="840"/>
        <w:rPr>
          <w:rFonts w:ascii="ＭＳ 明朝" w:eastAsia="ＭＳ 明朝" w:hAnsi="ＭＳ 明朝"/>
          <w:color w:val="000000" w:themeColor="text1"/>
          <w:sz w:val="22"/>
          <w:szCs w:val="22"/>
        </w:rPr>
      </w:pPr>
    </w:p>
    <w:p w14:paraId="024294A1" w14:textId="77777777" w:rsidR="00E40698" w:rsidRPr="0007688E" w:rsidRDefault="00E40698" w:rsidP="009D0D4E">
      <w:pPr>
        <w:pStyle w:val="5"/>
        <w:ind w:left="208" w:hanging="328"/>
        <w:rPr>
          <w:color w:val="000000" w:themeColor="text1"/>
          <w:sz w:val="22"/>
          <w:szCs w:val="22"/>
        </w:rPr>
      </w:pPr>
      <w:bookmarkStart w:id="57" w:name="_Toc8589709"/>
      <w:r w:rsidRPr="0007688E">
        <w:rPr>
          <w:rFonts w:hint="eastAsia"/>
          <w:color w:val="000000" w:themeColor="text1"/>
          <w:sz w:val="22"/>
          <w:szCs w:val="22"/>
        </w:rPr>
        <w:t>（本件施設等の瑕疵担保）</w:t>
      </w:r>
      <w:bookmarkEnd w:id="57"/>
    </w:p>
    <w:p w14:paraId="4F4C9065" w14:textId="77777777" w:rsidR="00E40698" w:rsidRPr="0007688E" w:rsidRDefault="00E40698">
      <w:pPr>
        <w:tabs>
          <w:tab w:val="clear" w:pos="960"/>
          <w:tab w:val="left" w:pos="1080"/>
        </w:tabs>
        <w:ind w:left="284" w:hanging="284"/>
        <w:rPr>
          <w:rFonts w:ascii="ＭＳ 明朝" w:eastAsia="ＭＳ 明朝" w:hAnsi="ＭＳ 明朝"/>
          <w:color w:val="000000" w:themeColor="text1"/>
          <w:sz w:val="22"/>
          <w:szCs w:val="22"/>
        </w:rPr>
      </w:pPr>
      <w:bookmarkStart w:id="58" w:name="第３２条"/>
      <w:r w:rsidRPr="0007688E">
        <w:rPr>
          <w:rFonts w:ascii="ＭＳ 明朝" w:eastAsia="ＭＳ 明朝" w:hAnsi="ＭＳ 明朝" w:hint="eastAsia"/>
          <w:color w:val="000000" w:themeColor="text1"/>
          <w:sz w:val="22"/>
          <w:szCs w:val="22"/>
        </w:rPr>
        <w:t>第4</w:t>
      </w:r>
      <w:r w:rsidR="004A5106" w:rsidRPr="0007688E">
        <w:rPr>
          <w:rFonts w:ascii="ＭＳ 明朝" w:eastAsia="ＭＳ 明朝" w:hAnsi="ＭＳ 明朝" w:hint="eastAsia"/>
          <w:color w:val="000000" w:themeColor="text1"/>
          <w:sz w:val="22"/>
          <w:szCs w:val="22"/>
        </w:rPr>
        <w:t>1</w:t>
      </w:r>
      <w:r w:rsidRPr="0007688E">
        <w:rPr>
          <w:rFonts w:ascii="ＭＳ 明朝" w:eastAsia="ＭＳ 明朝" w:hAnsi="ＭＳ 明朝" w:hint="eastAsia"/>
          <w:color w:val="000000" w:themeColor="text1"/>
          <w:sz w:val="22"/>
          <w:szCs w:val="22"/>
        </w:rPr>
        <w:t>条</w:t>
      </w:r>
      <w:bookmarkEnd w:id="58"/>
      <w:r w:rsidR="00463272"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市は、本件施設等に瑕疵があるときは、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に対して、相当の期間を定めて、当該瑕疵の</w:t>
      </w:r>
      <w:r w:rsidR="000415AC" w:rsidRPr="0007688E">
        <w:rPr>
          <w:rFonts w:ascii="ＭＳ 明朝" w:eastAsia="ＭＳ 明朝" w:hAnsi="ＭＳ 明朝" w:hint="eastAsia"/>
          <w:color w:val="000000" w:themeColor="text1"/>
          <w:sz w:val="22"/>
          <w:szCs w:val="22"/>
        </w:rPr>
        <w:t>補修</w:t>
      </w:r>
      <w:r w:rsidRPr="0007688E">
        <w:rPr>
          <w:rFonts w:ascii="ＭＳ 明朝" w:eastAsia="ＭＳ 明朝" w:hAnsi="ＭＳ 明朝" w:hint="eastAsia"/>
          <w:color w:val="000000" w:themeColor="text1"/>
          <w:sz w:val="22"/>
          <w:szCs w:val="22"/>
        </w:rPr>
        <w:t>（備品については交換を含む。以下同じ。）を請求し、又は</w:t>
      </w:r>
      <w:r w:rsidR="000415AC" w:rsidRPr="0007688E">
        <w:rPr>
          <w:rFonts w:ascii="ＭＳ 明朝" w:eastAsia="ＭＳ 明朝" w:hAnsi="ＭＳ 明朝" w:hint="eastAsia"/>
          <w:color w:val="000000" w:themeColor="text1"/>
          <w:sz w:val="22"/>
          <w:szCs w:val="22"/>
        </w:rPr>
        <w:t>補修</w:t>
      </w:r>
      <w:r w:rsidRPr="0007688E">
        <w:rPr>
          <w:rFonts w:ascii="ＭＳ 明朝" w:eastAsia="ＭＳ 明朝" w:hAnsi="ＭＳ 明朝" w:hint="eastAsia"/>
          <w:color w:val="000000" w:themeColor="text1"/>
          <w:sz w:val="22"/>
          <w:szCs w:val="22"/>
        </w:rPr>
        <w:t>に代え若しくは</w:t>
      </w:r>
      <w:r w:rsidR="000415AC" w:rsidRPr="0007688E">
        <w:rPr>
          <w:rFonts w:ascii="ＭＳ 明朝" w:eastAsia="ＭＳ 明朝" w:hAnsi="ＭＳ 明朝" w:hint="eastAsia"/>
          <w:color w:val="000000" w:themeColor="text1"/>
          <w:sz w:val="22"/>
          <w:szCs w:val="22"/>
        </w:rPr>
        <w:t>補修</w:t>
      </w:r>
      <w:r w:rsidRPr="0007688E">
        <w:rPr>
          <w:rFonts w:ascii="ＭＳ 明朝" w:eastAsia="ＭＳ 明朝" w:hAnsi="ＭＳ 明朝" w:hint="eastAsia"/>
          <w:color w:val="000000" w:themeColor="text1"/>
          <w:sz w:val="22"/>
          <w:szCs w:val="22"/>
        </w:rPr>
        <w:t>とともに損害の賠償を請求することができる。</w:t>
      </w:r>
    </w:p>
    <w:p w14:paraId="474C5D77" w14:textId="77777777" w:rsidR="00E40698" w:rsidRPr="0007688E" w:rsidRDefault="00E40698">
      <w:pPr>
        <w:tabs>
          <w:tab w:val="clear" w:pos="960"/>
          <w:tab w:val="left" w:pos="1080"/>
        </w:tabs>
        <w:ind w:left="284" w:hanging="284"/>
        <w:jc w:val="left"/>
        <w:rPr>
          <w:rFonts w:ascii="ＭＳ 明朝" w:eastAsia="ＭＳ 明朝" w:hAnsi="ＭＳ 明朝"/>
          <w:b/>
          <w:i/>
          <w:color w:val="000000" w:themeColor="text1"/>
          <w:sz w:val="22"/>
          <w:szCs w:val="22"/>
        </w:rPr>
      </w:pPr>
      <w:r w:rsidRPr="0007688E">
        <w:rPr>
          <w:rFonts w:ascii="ＭＳ 明朝" w:eastAsia="ＭＳ 明朝" w:hAnsi="ＭＳ 明朝" w:hint="eastAsia"/>
          <w:color w:val="000000" w:themeColor="text1"/>
          <w:sz w:val="22"/>
          <w:szCs w:val="22"/>
        </w:rPr>
        <w:t>2　前項による瑕疵の</w:t>
      </w:r>
      <w:r w:rsidR="000415AC" w:rsidRPr="0007688E">
        <w:rPr>
          <w:rFonts w:ascii="ＭＳ 明朝" w:eastAsia="ＭＳ 明朝" w:hAnsi="ＭＳ 明朝" w:hint="eastAsia"/>
          <w:color w:val="000000" w:themeColor="text1"/>
          <w:sz w:val="22"/>
          <w:szCs w:val="22"/>
        </w:rPr>
        <w:t>補修</w:t>
      </w:r>
      <w:r w:rsidRPr="0007688E">
        <w:rPr>
          <w:rFonts w:ascii="ＭＳ 明朝" w:eastAsia="ＭＳ 明朝" w:hAnsi="ＭＳ 明朝" w:hint="eastAsia"/>
          <w:color w:val="000000" w:themeColor="text1"/>
          <w:sz w:val="22"/>
          <w:szCs w:val="22"/>
        </w:rPr>
        <w:t>又は損害賠償の請求は、</w:t>
      </w:r>
      <w:r w:rsidRPr="0007688E">
        <w:rPr>
          <w:rFonts w:ascii="ＭＳ 明朝" w:eastAsia="ＭＳ 明朝" w:hAnsi="ＭＳ 明朝"/>
          <w:color w:val="000000" w:themeColor="text1"/>
          <w:sz w:val="22"/>
          <w:szCs w:val="22"/>
        </w:rPr>
        <w:t>本件施設等</w:t>
      </w:r>
      <w:r w:rsidR="00D75FD2" w:rsidRPr="0007688E">
        <w:rPr>
          <w:rFonts w:ascii="ＭＳ 明朝" w:eastAsia="ＭＳ 明朝" w:hAnsi="ＭＳ 明朝" w:hint="eastAsia"/>
          <w:color w:val="000000" w:themeColor="text1"/>
          <w:sz w:val="22"/>
          <w:szCs w:val="22"/>
        </w:rPr>
        <w:t>の</w:t>
      </w:r>
      <w:r w:rsidRPr="0007688E">
        <w:rPr>
          <w:rFonts w:ascii="ＭＳ 明朝" w:eastAsia="ＭＳ 明朝" w:hAnsi="ＭＳ 明朝"/>
          <w:color w:val="000000" w:themeColor="text1"/>
          <w:sz w:val="22"/>
          <w:szCs w:val="22"/>
        </w:rPr>
        <w:t>引渡し</w:t>
      </w:r>
      <w:r w:rsidRPr="0007688E">
        <w:rPr>
          <w:rFonts w:ascii="ＭＳ 明朝" w:eastAsia="ＭＳ 明朝" w:hAnsi="ＭＳ 明朝" w:hint="eastAsia"/>
          <w:color w:val="000000" w:themeColor="text1"/>
          <w:sz w:val="22"/>
          <w:szCs w:val="22"/>
        </w:rPr>
        <w:t>の日</w:t>
      </w:r>
      <w:r w:rsidRPr="0007688E">
        <w:rPr>
          <w:rFonts w:ascii="ＭＳ 明朝" w:eastAsia="ＭＳ 明朝" w:hAnsi="ＭＳ 明朝"/>
          <w:color w:val="000000" w:themeColor="text1"/>
          <w:sz w:val="22"/>
          <w:szCs w:val="22"/>
        </w:rPr>
        <w:t>から</w:t>
      </w:r>
      <w:r w:rsidRPr="0007688E">
        <w:rPr>
          <w:rFonts w:ascii="ＭＳ 明朝" w:eastAsia="ＭＳ 明朝" w:hAnsi="ＭＳ 明朝" w:hint="eastAsia"/>
          <w:color w:val="000000" w:themeColor="text1"/>
          <w:sz w:val="22"/>
          <w:szCs w:val="22"/>
        </w:rPr>
        <w:t>2</w:t>
      </w:r>
      <w:r w:rsidRPr="0007688E">
        <w:rPr>
          <w:rFonts w:ascii="ＭＳ 明朝" w:eastAsia="ＭＳ 明朝" w:hAnsi="ＭＳ 明朝"/>
          <w:color w:val="000000" w:themeColor="text1"/>
          <w:sz w:val="22"/>
          <w:szCs w:val="22"/>
        </w:rPr>
        <w:t>年以内に行わなければならない。</w:t>
      </w:r>
      <w:r w:rsidRPr="0007688E">
        <w:rPr>
          <w:rFonts w:ascii="ＭＳ 明朝" w:eastAsia="ＭＳ 明朝" w:hAnsi="ＭＳ 明朝" w:hint="eastAsia"/>
          <w:color w:val="000000" w:themeColor="text1"/>
          <w:sz w:val="22"/>
          <w:szCs w:val="22"/>
        </w:rPr>
        <w:t>ただし、その瑕疵が</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の故意又は重大な過失により生じた場合、又は住宅の品質確保の促進等に関する法律（平成11年法律第81号）第</w:t>
      </w:r>
      <w:r w:rsidR="00CC071F" w:rsidRPr="0007688E">
        <w:rPr>
          <w:rFonts w:ascii="ＭＳ 明朝" w:eastAsia="ＭＳ 明朝" w:hAnsi="ＭＳ 明朝" w:hint="eastAsia"/>
          <w:color w:val="000000" w:themeColor="text1"/>
          <w:sz w:val="22"/>
          <w:szCs w:val="22"/>
        </w:rPr>
        <w:t>94</w:t>
      </w:r>
      <w:r w:rsidRPr="0007688E">
        <w:rPr>
          <w:rFonts w:ascii="ＭＳ 明朝" w:eastAsia="ＭＳ 明朝" w:hAnsi="ＭＳ 明朝" w:hint="eastAsia"/>
          <w:color w:val="000000" w:themeColor="text1"/>
          <w:sz w:val="22"/>
          <w:szCs w:val="22"/>
        </w:rPr>
        <w:t>条第1項に規定する構造耐力上主要な部分若しくは雨水の侵入を防止する部分について生じた場合（構造耐力又は雨水の浸入に影響のないものを除く。</w:t>
      </w:r>
      <w:r w:rsidR="002242F5" w:rsidRPr="0007688E">
        <w:rPr>
          <w:rFonts w:ascii="ＭＳ 明朝" w:eastAsia="ＭＳ 明朝" w:hAnsi="ＭＳ 明朝" w:hint="eastAsia"/>
          <w:color w:val="000000" w:themeColor="text1"/>
          <w:sz w:val="22"/>
          <w:szCs w:val="22"/>
        </w:rPr>
        <w:t>なお、同法及び同法施行令において「住宅」とある部分は「建物」）と読み替えるものとする。</w:t>
      </w:r>
      <w:r w:rsidRPr="0007688E">
        <w:rPr>
          <w:rFonts w:ascii="ＭＳ 明朝" w:eastAsia="ＭＳ 明朝" w:hAnsi="ＭＳ 明朝" w:hint="eastAsia"/>
          <w:color w:val="000000" w:themeColor="text1"/>
          <w:sz w:val="22"/>
          <w:szCs w:val="22"/>
        </w:rPr>
        <w:t>）には、当該請求のできる期間は、10年間とする。</w:t>
      </w:r>
    </w:p>
    <w:p w14:paraId="57AA88DA" w14:textId="77777777" w:rsidR="00E40698" w:rsidRPr="0007688E" w:rsidRDefault="00E40698">
      <w:pPr>
        <w:tabs>
          <w:tab w:val="clear" w:pos="960"/>
          <w:tab w:val="left" w:pos="1080"/>
        </w:tabs>
        <w:ind w:left="284" w:hanging="284"/>
        <w:jc w:val="lef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市は、本件施設等の引渡しを受ける際に本件施設等に瑕疵があることを知った場合には、第1項の規定にかかわらず、直ちに</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にその旨を通知しなければ、当該瑕疵の</w:t>
      </w:r>
      <w:r w:rsidR="000415AC" w:rsidRPr="0007688E">
        <w:rPr>
          <w:rFonts w:ascii="ＭＳ 明朝" w:eastAsia="ＭＳ 明朝" w:hAnsi="ＭＳ 明朝" w:hint="eastAsia"/>
          <w:color w:val="000000" w:themeColor="text1"/>
          <w:sz w:val="22"/>
          <w:szCs w:val="22"/>
        </w:rPr>
        <w:t>補修</w:t>
      </w:r>
      <w:r w:rsidRPr="0007688E">
        <w:rPr>
          <w:rFonts w:ascii="ＭＳ 明朝" w:eastAsia="ＭＳ 明朝" w:hAnsi="ＭＳ 明朝" w:hint="eastAsia"/>
          <w:color w:val="000000" w:themeColor="text1"/>
          <w:sz w:val="22"/>
          <w:szCs w:val="22"/>
        </w:rPr>
        <w:t>又は当該瑕疵に関する損害賠償の請求をすることはできない。ただし、</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が当該瑕疵を知っていたときは、この限りでない。</w:t>
      </w:r>
    </w:p>
    <w:p w14:paraId="4450FF3E" w14:textId="77777777" w:rsidR="00E40698" w:rsidRPr="0007688E" w:rsidRDefault="00E40698">
      <w:pPr>
        <w:tabs>
          <w:tab w:val="clear" w:pos="960"/>
          <w:tab w:val="left" w:pos="1080"/>
        </w:tabs>
        <w:ind w:left="284" w:hanging="284"/>
        <w:jc w:val="lef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4　</w:t>
      </w:r>
      <w:r w:rsidRPr="0007688E">
        <w:rPr>
          <w:rFonts w:ascii="ＭＳ 明朝" w:eastAsia="ＭＳ 明朝" w:hAnsi="ＭＳ 明朝"/>
          <w:color w:val="000000" w:themeColor="text1"/>
          <w:sz w:val="22"/>
          <w:szCs w:val="22"/>
        </w:rPr>
        <w:t>市は、本件施設</w:t>
      </w:r>
      <w:r w:rsidRPr="0007688E">
        <w:rPr>
          <w:rFonts w:ascii="ＭＳ 明朝" w:eastAsia="ＭＳ 明朝" w:hAnsi="ＭＳ 明朝" w:hint="eastAsia"/>
          <w:color w:val="000000" w:themeColor="text1"/>
          <w:sz w:val="22"/>
          <w:szCs w:val="22"/>
        </w:rPr>
        <w:t>等</w:t>
      </w:r>
      <w:r w:rsidRPr="0007688E">
        <w:rPr>
          <w:rFonts w:ascii="ＭＳ 明朝" w:eastAsia="ＭＳ 明朝" w:hAnsi="ＭＳ 明朝"/>
          <w:color w:val="000000" w:themeColor="text1"/>
          <w:sz w:val="22"/>
          <w:szCs w:val="22"/>
        </w:rPr>
        <w:t>が第</w:t>
      </w:r>
      <w:r w:rsidRPr="0007688E">
        <w:rPr>
          <w:rFonts w:ascii="ＭＳ 明朝" w:eastAsia="ＭＳ 明朝" w:hAnsi="ＭＳ 明朝" w:hint="eastAsia"/>
          <w:color w:val="000000" w:themeColor="text1"/>
          <w:sz w:val="22"/>
          <w:szCs w:val="22"/>
        </w:rPr>
        <w:t>1</w:t>
      </w:r>
      <w:r w:rsidRPr="0007688E">
        <w:rPr>
          <w:rFonts w:ascii="ＭＳ 明朝" w:eastAsia="ＭＳ 明朝" w:hAnsi="ＭＳ 明朝"/>
          <w:color w:val="000000" w:themeColor="text1"/>
          <w:sz w:val="22"/>
          <w:szCs w:val="22"/>
        </w:rPr>
        <w:t>項の瑕疵により滅失又は毀損したときは、</w:t>
      </w:r>
      <w:r w:rsidRPr="0007688E">
        <w:rPr>
          <w:rFonts w:ascii="ＭＳ 明朝" w:eastAsia="ＭＳ 明朝" w:hAnsi="ＭＳ 明朝" w:hint="eastAsia"/>
          <w:color w:val="000000" w:themeColor="text1"/>
          <w:sz w:val="22"/>
          <w:szCs w:val="22"/>
        </w:rPr>
        <w:t>第2項に</w:t>
      </w:r>
      <w:r w:rsidRPr="0007688E">
        <w:rPr>
          <w:rFonts w:ascii="ＭＳ 明朝" w:eastAsia="ＭＳ 明朝" w:hAnsi="ＭＳ 明朝"/>
          <w:color w:val="000000" w:themeColor="text1"/>
          <w:sz w:val="22"/>
          <w:szCs w:val="22"/>
        </w:rPr>
        <w:t>定める期間内で、かつ、その滅失又は毀損を市が知った日から1年以内に第</w:t>
      </w:r>
      <w:r w:rsidRPr="0007688E">
        <w:rPr>
          <w:rFonts w:ascii="ＭＳ 明朝" w:eastAsia="ＭＳ 明朝" w:hAnsi="ＭＳ 明朝" w:hint="eastAsia"/>
          <w:color w:val="000000" w:themeColor="text1"/>
          <w:sz w:val="22"/>
          <w:szCs w:val="22"/>
        </w:rPr>
        <w:t>1</w:t>
      </w:r>
      <w:r w:rsidRPr="0007688E">
        <w:rPr>
          <w:rFonts w:ascii="ＭＳ 明朝" w:eastAsia="ＭＳ 明朝" w:hAnsi="ＭＳ 明朝"/>
          <w:color w:val="000000" w:themeColor="text1"/>
          <w:sz w:val="22"/>
          <w:szCs w:val="22"/>
        </w:rPr>
        <w:t>項の権利を行使しなければならない。</w:t>
      </w:r>
    </w:p>
    <w:p w14:paraId="725CC483" w14:textId="77777777" w:rsidR="00E40698" w:rsidRPr="0007688E" w:rsidRDefault="00E40698">
      <w:pPr>
        <w:tabs>
          <w:tab w:val="clear" w:pos="960"/>
          <w:tab w:val="left" w:pos="1080"/>
        </w:tabs>
        <w:ind w:left="284" w:hanging="284"/>
        <w:jc w:val="lef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5　</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は、</w:t>
      </w:r>
      <w:r w:rsidR="000415AC" w:rsidRPr="0007688E">
        <w:rPr>
          <w:rFonts w:ascii="ＭＳ 明朝" w:eastAsia="ＭＳ 明朝" w:hAnsi="ＭＳ 明朝"/>
          <w:color w:val="000000" w:themeColor="text1"/>
          <w:sz w:val="22"/>
          <w:szCs w:val="22"/>
        </w:rPr>
        <w:t>建設企業</w:t>
      </w:r>
      <w:r w:rsidRPr="0007688E">
        <w:rPr>
          <w:rFonts w:ascii="ＭＳ 明朝" w:eastAsia="ＭＳ 明朝" w:hAnsi="ＭＳ 明朝" w:hint="eastAsia"/>
          <w:color w:val="000000" w:themeColor="text1"/>
          <w:sz w:val="22"/>
          <w:szCs w:val="22"/>
        </w:rPr>
        <w:t>をして、</w:t>
      </w:r>
      <w:r w:rsidRPr="0007688E">
        <w:rPr>
          <w:rFonts w:ascii="ＭＳ 明朝" w:eastAsia="ＭＳ 明朝" w:hAnsi="ＭＳ 明朝"/>
          <w:color w:val="000000" w:themeColor="text1"/>
          <w:sz w:val="22"/>
          <w:szCs w:val="22"/>
        </w:rPr>
        <w:t>市に対し本条による瑕疵の</w:t>
      </w:r>
      <w:r w:rsidR="000415AC" w:rsidRPr="0007688E">
        <w:rPr>
          <w:rFonts w:ascii="ＭＳ 明朝" w:eastAsia="ＭＳ 明朝" w:hAnsi="ＭＳ 明朝"/>
          <w:color w:val="000000" w:themeColor="text1"/>
          <w:sz w:val="22"/>
          <w:szCs w:val="22"/>
        </w:rPr>
        <w:t>補修</w:t>
      </w:r>
      <w:r w:rsidRPr="0007688E">
        <w:rPr>
          <w:rFonts w:ascii="ＭＳ 明朝" w:eastAsia="ＭＳ 明朝" w:hAnsi="ＭＳ 明朝"/>
          <w:color w:val="000000" w:themeColor="text1"/>
          <w:sz w:val="22"/>
          <w:szCs w:val="22"/>
        </w:rPr>
        <w:t>及び損害の賠償をなすことについて保証させるべく、</w:t>
      </w:r>
      <w:r w:rsidRPr="0007688E">
        <w:rPr>
          <w:rFonts w:ascii="ＭＳ 明朝" w:eastAsia="ＭＳ 明朝" w:hAnsi="ＭＳ 明朝" w:hint="eastAsia"/>
          <w:color w:val="000000" w:themeColor="text1"/>
          <w:sz w:val="22"/>
          <w:szCs w:val="22"/>
        </w:rPr>
        <w:t>別紙</w:t>
      </w:r>
      <w:r w:rsidR="006B1A92" w:rsidRPr="0007688E">
        <w:rPr>
          <w:rFonts w:ascii="ＭＳ 明朝" w:eastAsia="ＭＳ 明朝" w:hAnsi="ＭＳ 明朝" w:hint="eastAsia"/>
          <w:color w:val="000000" w:themeColor="text1"/>
          <w:sz w:val="22"/>
          <w:szCs w:val="22"/>
        </w:rPr>
        <w:t>1</w:t>
      </w:r>
      <w:r w:rsidR="004E58FB" w:rsidRPr="0007688E">
        <w:rPr>
          <w:rFonts w:ascii="ＭＳ 明朝" w:eastAsia="ＭＳ 明朝" w:hAnsi="ＭＳ 明朝" w:hint="eastAsia"/>
          <w:color w:val="000000" w:themeColor="text1"/>
          <w:sz w:val="22"/>
          <w:szCs w:val="22"/>
        </w:rPr>
        <w:t>2</w:t>
      </w:r>
      <w:r w:rsidRPr="0007688E">
        <w:rPr>
          <w:rFonts w:ascii="ＭＳ 明朝" w:eastAsia="ＭＳ 明朝" w:hAnsi="ＭＳ 明朝" w:hint="eastAsia"/>
          <w:color w:val="000000" w:themeColor="text1"/>
          <w:sz w:val="22"/>
          <w:szCs w:val="22"/>
        </w:rPr>
        <w:t>に定める保証書を</w:t>
      </w:r>
      <w:r w:rsidR="000415AC" w:rsidRPr="0007688E">
        <w:rPr>
          <w:rFonts w:ascii="ＭＳ 明朝" w:eastAsia="ＭＳ 明朝" w:hAnsi="ＭＳ 明朝" w:hint="eastAsia"/>
          <w:color w:val="000000" w:themeColor="text1"/>
          <w:sz w:val="22"/>
          <w:szCs w:val="22"/>
        </w:rPr>
        <w:t>建設企業</w:t>
      </w:r>
      <w:r w:rsidRPr="0007688E">
        <w:rPr>
          <w:rFonts w:ascii="ＭＳ 明朝" w:eastAsia="ＭＳ 明朝" w:hAnsi="ＭＳ 明朝" w:hint="eastAsia"/>
          <w:color w:val="000000" w:themeColor="text1"/>
          <w:sz w:val="22"/>
          <w:szCs w:val="22"/>
        </w:rPr>
        <w:t>から徴求し、市に</w:t>
      </w:r>
      <w:r w:rsidR="00C4665E" w:rsidRPr="0007688E">
        <w:rPr>
          <w:rFonts w:ascii="ＭＳ 明朝" w:eastAsia="ＭＳ 明朝" w:hAnsi="ＭＳ 明朝" w:hint="eastAsia"/>
          <w:color w:val="000000" w:themeColor="text1"/>
          <w:sz w:val="22"/>
          <w:szCs w:val="22"/>
        </w:rPr>
        <w:t>提出する</w:t>
      </w:r>
      <w:r w:rsidRPr="0007688E">
        <w:rPr>
          <w:rFonts w:ascii="ＭＳ 明朝" w:eastAsia="ＭＳ 明朝" w:hAnsi="ＭＳ 明朝"/>
          <w:color w:val="000000" w:themeColor="text1"/>
          <w:sz w:val="22"/>
          <w:szCs w:val="22"/>
        </w:rPr>
        <w:t>ものとする。</w:t>
      </w:r>
    </w:p>
    <w:p w14:paraId="6BEBD15E" w14:textId="77777777" w:rsidR="00E40698" w:rsidRPr="0007688E" w:rsidRDefault="00E40698">
      <w:pPr>
        <w:tabs>
          <w:tab w:val="clear" w:pos="960"/>
        </w:tabs>
        <w:jc w:val="left"/>
        <w:rPr>
          <w:rFonts w:ascii="ＭＳ 明朝" w:eastAsia="ＭＳ 明朝" w:hAnsi="ＭＳ 明朝"/>
          <w:color w:val="000000" w:themeColor="text1"/>
          <w:sz w:val="22"/>
          <w:szCs w:val="22"/>
        </w:rPr>
      </w:pPr>
    </w:p>
    <w:p w14:paraId="50CC060C" w14:textId="77777777" w:rsidR="00E40698" w:rsidRPr="0007688E" w:rsidRDefault="00E40698">
      <w:pPr>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（工期の変更）</w:t>
      </w:r>
    </w:p>
    <w:p w14:paraId="3E10E0C9" w14:textId="77777777" w:rsidR="00E40698" w:rsidRPr="0007688E" w:rsidRDefault="00E4069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第</w:t>
      </w:r>
      <w:r w:rsidRPr="0007688E">
        <w:rPr>
          <w:rFonts w:ascii="ＭＳ 明朝" w:eastAsia="ＭＳ 明朝" w:hAnsi="ＭＳ 明朝" w:hint="eastAsia"/>
          <w:color w:val="000000" w:themeColor="text1"/>
          <w:sz w:val="22"/>
          <w:szCs w:val="22"/>
        </w:rPr>
        <w:t>4</w:t>
      </w:r>
      <w:r w:rsidR="004A5106" w:rsidRPr="0007688E">
        <w:rPr>
          <w:rFonts w:ascii="ＭＳ 明朝" w:eastAsia="ＭＳ 明朝" w:hAnsi="ＭＳ 明朝" w:hint="eastAsia"/>
          <w:color w:val="000000" w:themeColor="text1"/>
          <w:sz w:val="22"/>
          <w:szCs w:val="22"/>
        </w:rPr>
        <w:t>2</w:t>
      </w:r>
      <w:r w:rsidRPr="0007688E">
        <w:rPr>
          <w:rFonts w:ascii="ＭＳ 明朝" w:eastAsia="ＭＳ 明朝" w:hAnsi="ＭＳ 明朝"/>
          <w:color w:val="000000" w:themeColor="text1"/>
          <w:sz w:val="22"/>
          <w:szCs w:val="22"/>
        </w:rPr>
        <w:t>条</w:t>
      </w:r>
      <w:r w:rsidRPr="0007688E">
        <w:rPr>
          <w:rFonts w:ascii="ＭＳ 明朝" w:eastAsia="ＭＳ 明朝" w:hAnsi="ＭＳ 明朝" w:hint="eastAsia"/>
          <w:color w:val="000000" w:themeColor="text1"/>
          <w:sz w:val="22"/>
          <w:szCs w:val="22"/>
          <w:u w:val="words"/>
        </w:rPr>
        <w:t xml:space="preserve">　</w:t>
      </w:r>
      <w:r w:rsidRPr="0007688E">
        <w:rPr>
          <w:rFonts w:ascii="ＭＳ 明朝" w:eastAsia="ＭＳ 明朝" w:hAnsi="ＭＳ 明朝"/>
          <w:color w:val="000000" w:themeColor="text1"/>
          <w:sz w:val="22"/>
          <w:szCs w:val="22"/>
        </w:rPr>
        <w:t>市が</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に対して工期の変更を請求した場合、市と</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は協議により当該変更の当否</w:t>
      </w:r>
      <w:r w:rsidRPr="0007688E">
        <w:rPr>
          <w:rFonts w:ascii="ＭＳ 明朝" w:eastAsia="ＭＳ 明朝" w:hAnsi="ＭＳ 明朝" w:hint="eastAsia"/>
          <w:color w:val="000000" w:themeColor="text1"/>
          <w:sz w:val="22"/>
          <w:szCs w:val="22"/>
        </w:rPr>
        <w:t>及び当該変更に起因して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に生じる増加費用又は損害の費用負担</w:t>
      </w:r>
      <w:r w:rsidRPr="0007688E">
        <w:rPr>
          <w:rFonts w:ascii="ＭＳ 明朝" w:eastAsia="ＭＳ 明朝" w:hAnsi="ＭＳ 明朝"/>
          <w:color w:val="000000" w:themeColor="text1"/>
          <w:sz w:val="22"/>
          <w:szCs w:val="22"/>
        </w:rPr>
        <w:t>を定めるものとする。</w:t>
      </w:r>
    </w:p>
    <w:p w14:paraId="288C6479" w14:textId="77777777" w:rsidR="00E40698" w:rsidRPr="0007688E" w:rsidRDefault="00E4069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Pr="0007688E">
        <w:rPr>
          <w:rFonts w:ascii="ＭＳ 明朝" w:eastAsia="ＭＳ 明朝" w:hAnsi="ＭＳ 明朝"/>
          <w:color w:val="000000" w:themeColor="text1"/>
          <w:sz w:val="22"/>
          <w:szCs w:val="22"/>
        </w:rPr>
        <w:t>不可抗力又は</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の責めに帰すことのできない事由により工期を遵守できない</w:t>
      </w:r>
      <w:r w:rsidRPr="0007688E">
        <w:rPr>
          <w:rFonts w:ascii="ＭＳ 明朝" w:eastAsia="ＭＳ 明朝" w:hAnsi="ＭＳ 明朝"/>
          <w:color w:val="000000" w:themeColor="text1"/>
          <w:sz w:val="22"/>
          <w:szCs w:val="22"/>
        </w:rPr>
        <w:lastRenderedPageBreak/>
        <w:t>ことを理由として</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が工期の変更を請求した場合、市と</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は協議により当該変更の当否を定めるものとする。ただし、市と</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の間において協議が</w:t>
      </w:r>
      <w:r w:rsidRPr="0007688E">
        <w:rPr>
          <w:rFonts w:ascii="ＭＳ 明朝" w:eastAsia="ＭＳ 明朝" w:hAnsi="ＭＳ 明朝" w:hint="eastAsia"/>
          <w:color w:val="000000" w:themeColor="text1"/>
          <w:sz w:val="22"/>
          <w:szCs w:val="22"/>
        </w:rPr>
        <w:t>調わない</w:t>
      </w:r>
      <w:r w:rsidRPr="0007688E">
        <w:rPr>
          <w:rFonts w:ascii="ＭＳ 明朝" w:eastAsia="ＭＳ 明朝" w:hAnsi="ＭＳ 明朝"/>
          <w:color w:val="000000" w:themeColor="text1"/>
          <w:sz w:val="22"/>
          <w:szCs w:val="22"/>
        </w:rPr>
        <w:t>場合、市が合理的な工期を定めるものとし、</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はこれに従わなければならない。</w:t>
      </w:r>
    </w:p>
    <w:p w14:paraId="2CF74D8D" w14:textId="77777777" w:rsidR="00E40698" w:rsidRPr="0007688E" w:rsidRDefault="00E40698">
      <w:pPr>
        <w:pStyle w:val="a4"/>
        <w:rPr>
          <w:rFonts w:ascii="ＭＳ 明朝" w:eastAsia="ＭＳ 明朝" w:hAnsi="ＭＳ 明朝"/>
          <w:color w:val="000000" w:themeColor="text1"/>
          <w:sz w:val="22"/>
          <w:szCs w:val="22"/>
        </w:rPr>
      </w:pPr>
    </w:p>
    <w:p w14:paraId="2666DAAA" w14:textId="77777777" w:rsidR="00E40698" w:rsidRPr="0007688E" w:rsidRDefault="00E40698">
      <w:pPr>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（本件施設等の引渡し遅延による費用負担）</w:t>
      </w:r>
    </w:p>
    <w:p w14:paraId="52DF6753" w14:textId="77777777" w:rsidR="00E40698" w:rsidRPr="0007688E" w:rsidRDefault="00E4069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第</w:t>
      </w:r>
      <w:r w:rsidRPr="0007688E">
        <w:rPr>
          <w:rFonts w:ascii="ＭＳ 明朝" w:eastAsia="ＭＳ 明朝" w:hAnsi="ＭＳ 明朝" w:hint="eastAsia"/>
          <w:color w:val="000000" w:themeColor="text1"/>
          <w:sz w:val="22"/>
          <w:szCs w:val="22"/>
        </w:rPr>
        <w:t>4</w:t>
      </w:r>
      <w:r w:rsidR="004A5106" w:rsidRPr="0007688E">
        <w:rPr>
          <w:rFonts w:ascii="ＭＳ 明朝" w:eastAsia="ＭＳ 明朝" w:hAnsi="ＭＳ 明朝" w:hint="eastAsia"/>
          <w:color w:val="000000" w:themeColor="text1"/>
          <w:sz w:val="22"/>
          <w:szCs w:val="22"/>
        </w:rPr>
        <w:t>3</w:t>
      </w:r>
      <w:r w:rsidRPr="0007688E">
        <w:rPr>
          <w:rFonts w:ascii="ＭＳ 明朝" w:eastAsia="ＭＳ 明朝" w:hAnsi="ＭＳ 明朝"/>
          <w:color w:val="000000" w:themeColor="text1"/>
          <w:sz w:val="22"/>
          <w:szCs w:val="22"/>
        </w:rPr>
        <w:t>条</w:t>
      </w:r>
      <w:r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color w:val="000000" w:themeColor="text1"/>
          <w:sz w:val="22"/>
          <w:szCs w:val="22"/>
        </w:rPr>
        <w:t>市の責めに帰すべき事由により本件施設</w:t>
      </w:r>
      <w:r w:rsidRPr="0007688E">
        <w:rPr>
          <w:rFonts w:ascii="ＭＳ 明朝" w:eastAsia="ＭＳ 明朝" w:hAnsi="ＭＳ 明朝" w:hint="eastAsia"/>
          <w:color w:val="000000" w:themeColor="text1"/>
          <w:sz w:val="22"/>
          <w:szCs w:val="22"/>
        </w:rPr>
        <w:t>等</w:t>
      </w:r>
      <w:r w:rsidRPr="0007688E">
        <w:rPr>
          <w:rFonts w:ascii="ＭＳ 明朝" w:eastAsia="ＭＳ 明朝" w:hAnsi="ＭＳ 明朝"/>
          <w:color w:val="000000" w:themeColor="text1"/>
          <w:sz w:val="22"/>
          <w:szCs w:val="22"/>
        </w:rPr>
        <w:t>の引渡し</w:t>
      </w:r>
      <w:r w:rsidR="00F535DB" w:rsidRPr="0007688E">
        <w:rPr>
          <w:rFonts w:ascii="ＭＳ 明朝" w:eastAsia="ＭＳ 明朝" w:hAnsi="ＭＳ 明朝"/>
          <w:color w:val="000000" w:themeColor="text1"/>
          <w:sz w:val="22"/>
          <w:szCs w:val="22"/>
        </w:rPr>
        <w:t>又は事業用地の返還</w:t>
      </w:r>
      <w:r w:rsidRPr="0007688E">
        <w:rPr>
          <w:rFonts w:ascii="ＭＳ 明朝" w:eastAsia="ＭＳ 明朝" w:hAnsi="ＭＳ 明朝"/>
          <w:color w:val="000000" w:themeColor="text1"/>
          <w:sz w:val="22"/>
          <w:szCs w:val="22"/>
        </w:rPr>
        <w:t>が遅延した場合、市は、当該遅延に伴い</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が負担した合理的な増加費用</w:t>
      </w:r>
      <w:r w:rsidRPr="0007688E">
        <w:rPr>
          <w:rFonts w:ascii="ＭＳ 明朝" w:eastAsia="ＭＳ 明朝" w:hAnsi="ＭＳ 明朝" w:hint="eastAsia"/>
          <w:color w:val="000000" w:themeColor="text1"/>
          <w:sz w:val="22"/>
          <w:szCs w:val="22"/>
        </w:rPr>
        <w:t>（金利スワップ取引契約の解約に伴う費用を含む）</w:t>
      </w:r>
      <w:r w:rsidRPr="0007688E">
        <w:rPr>
          <w:rFonts w:ascii="ＭＳ 明朝" w:eastAsia="ＭＳ 明朝" w:hAnsi="ＭＳ 明朝"/>
          <w:color w:val="000000" w:themeColor="text1"/>
          <w:sz w:val="22"/>
          <w:szCs w:val="22"/>
        </w:rPr>
        <w:t>に相当する金額を</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に対して支払うものとする。</w:t>
      </w:r>
      <w:r w:rsidRPr="0007688E">
        <w:rPr>
          <w:rFonts w:ascii="ＭＳ 明朝" w:eastAsia="ＭＳ 明朝" w:hAnsi="ＭＳ 明朝" w:hint="eastAsia"/>
          <w:color w:val="000000" w:themeColor="text1"/>
          <w:sz w:val="22"/>
          <w:szCs w:val="22"/>
        </w:rPr>
        <w:t>この場合、市は遅延損害金を負担しない。</w:t>
      </w:r>
    </w:p>
    <w:p w14:paraId="5F8BC480" w14:textId="77777777" w:rsidR="00E40698" w:rsidRPr="0007688E" w:rsidRDefault="00E4069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の責めに帰すべき事由により本件施設</w:t>
      </w:r>
      <w:r w:rsidRPr="0007688E">
        <w:rPr>
          <w:rFonts w:ascii="ＭＳ 明朝" w:eastAsia="ＭＳ 明朝" w:hAnsi="ＭＳ 明朝" w:hint="eastAsia"/>
          <w:color w:val="000000" w:themeColor="text1"/>
          <w:sz w:val="22"/>
          <w:szCs w:val="22"/>
        </w:rPr>
        <w:t>等</w:t>
      </w:r>
      <w:r w:rsidR="00A03C14" w:rsidRPr="0007688E">
        <w:rPr>
          <w:rFonts w:ascii="ＭＳ 明朝" w:eastAsia="ＭＳ 明朝" w:hAnsi="ＭＳ 明朝" w:hint="eastAsia"/>
          <w:color w:val="000000" w:themeColor="text1"/>
          <w:sz w:val="22"/>
          <w:szCs w:val="22"/>
        </w:rPr>
        <w:t>（駐車場等外構施設を除く。）</w:t>
      </w:r>
      <w:r w:rsidRPr="0007688E">
        <w:rPr>
          <w:rFonts w:ascii="ＭＳ 明朝" w:eastAsia="ＭＳ 明朝" w:hAnsi="ＭＳ 明朝"/>
          <w:color w:val="000000" w:themeColor="text1"/>
          <w:sz w:val="22"/>
          <w:szCs w:val="22"/>
        </w:rPr>
        <w:t>の引渡しが遅延した場合、</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は</w:t>
      </w:r>
      <w:r w:rsidRPr="0007688E">
        <w:rPr>
          <w:rFonts w:ascii="ＭＳ 明朝" w:eastAsia="ＭＳ 明朝" w:hAnsi="ＭＳ 明朝" w:hint="eastAsia"/>
          <w:color w:val="000000" w:themeColor="text1"/>
          <w:sz w:val="22"/>
          <w:szCs w:val="22"/>
        </w:rPr>
        <w:t>市に対して</w:t>
      </w:r>
      <w:r w:rsidRPr="0007688E">
        <w:rPr>
          <w:rFonts w:ascii="ＭＳ 明朝" w:eastAsia="ＭＳ 明朝" w:hAnsi="ＭＳ 明朝"/>
          <w:color w:val="000000" w:themeColor="text1"/>
          <w:sz w:val="22"/>
          <w:szCs w:val="22"/>
        </w:rPr>
        <w:t>、</w:t>
      </w:r>
      <w:r w:rsidRPr="0007688E">
        <w:rPr>
          <w:rFonts w:ascii="ＭＳ 明朝" w:eastAsia="ＭＳ 明朝" w:hAnsi="ＭＳ 明朝" w:hint="eastAsia"/>
          <w:color w:val="000000" w:themeColor="text1"/>
          <w:sz w:val="22"/>
          <w:szCs w:val="22"/>
        </w:rPr>
        <w:t>その遅れた期間につき、施設整備</w:t>
      </w:r>
      <w:r w:rsidR="006D6195" w:rsidRPr="0007688E">
        <w:rPr>
          <w:rFonts w:ascii="ＭＳ 明朝" w:eastAsia="ＭＳ 明朝" w:hAnsi="ＭＳ 明朝" w:hint="eastAsia"/>
          <w:color w:val="000000" w:themeColor="text1"/>
          <w:sz w:val="22"/>
          <w:szCs w:val="22"/>
        </w:rPr>
        <w:t>の対価</w:t>
      </w:r>
      <w:r w:rsidR="00D75FD2" w:rsidRPr="0007688E">
        <w:rPr>
          <w:rFonts w:ascii="ＭＳ 明朝" w:eastAsia="ＭＳ 明朝" w:hAnsi="ＭＳ 明朝" w:hint="eastAsia"/>
          <w:color w:val="000000" w:themeColor="text1"/>
          <w:sz w:val="22"/>
          <w:szCs w:val="22"/>
        </w:rPr>
        <w:t>（サービス対価Ａ）</w:t>
      </w:r>
      <w:r w:rsidRPr="0007688E">
        <w:rPr>
          <w:rFonts w:ascii="ＭＳ 明朝" w:eastAsia="ＭＳ 明朝" w:hAnsi="ＭＳ 明朝" w:hint="eastAsia"/>
          <w:color w:val="000000" w:themeColor="text1"/>
          <w:sz w:val="22"/>
          <w:szCs w:val="22"/>
        </w:rPr>
        <w:t>から割賦手数料を控除した金額</w:t>
      </w:r>
      <w:r w:rsidR="005D6090" w:rsidRPr="0007688E">
        <w:rPr>
          <w:rFonts w:ascii="ＭＳ 明朝" w:eastAsia="ＭＳ 明朝" w:hAnsi="ＭＳ 明朝" w:hint="eastAsia"/>
          <w:color w:val="000000" w:themeColor="text1"/>
          <w:sz w:val="22"/>
          <w:szCs w:val="22"/>
        </w:rPr>
        <w:t>について、政府契約の支払遅延防止等に関する法律（昭和24年法律第256号）に従って計算される遅延利息（法改正等により率の変更があれば変更後の率による）</w:t>
      </w:r>
      <w:r w:rsidRPr="0007688E">
        <w:rPr>
          <w:rFonts w:ascii="ＭＳ 明朝" w:eastAsia="ＭＳ 明朝" w:hAnsi="ＭＳ 明朝" w:hint="eastAsia"/>
          <w:color w:val="000000" w:themeColor="text1"/>
          <w:sz w:val="22"/>
          <w:szCs w:val="22"/>
        </w:rPr>
        <w:t>を支払う。</w:t>
      </w:r>
      <w:r w:rsidR="00E80495" w:rsidRPr="0007688E">
        <w:rPr>
          <w:rFonts w:ascii="ＭＳ 明朝" w:eastAsia="ＭＳ 明朝" w:hAnsi="ＭＳ 明朝" w:hint="eastAsia"/>
          <w:color w:val="000000" w:themeColor="text1"/>
          <w:sz w:val="22"/>
          <w:szCs w:val="22"/>
        </w:rPr>
        <w:t>ただし</w:t>
      </w:r>
      <w:r w:rsidRPr="0007688E">
        <w:rPr>
          <w:rFonts w:ascii="ＭＳ 明朝" w:eastAsia="ＭＳ 明朝" w:hAnsi="ＭＳ 明朝" w:hint="eastAsia"/>
          <w:color w:val="000000" w:themeColor="text1"/>
          <w:sz w:val="22"/>
          <w:szCs w:val="22"/>
        </w:rPr>
        <w:t>、本件引渡日から実際に本件施設等</w:t>
      </w:r>
      <w:r w:rsidR="00A03C14" w:rsidRPr="0007688E">
        <w:rPr>
          <w:rFonts w:ascii="ＭＳ 明朝" w:eastAsia="ＭＳ 明朝" w:hAnsi="ＭＳ 明朝" w:hint="eastAsia"/>
          <w:color w:val="000000" w:themeColor="text1"/>
          <w:sz w:val="22"/>
          <w:szCs w:val="22"/>
        </w:rPr>
        <w:t>（駐車場等外構施設を除く。）</w:t>
      </w:r>
      <w:r w:rsidRPr="0007688E">
        <w:rPr>
          <w:rFonts w:ascii="ＭＳ 明朝" w:eastAsia="ＭＳ 明朝" w:hAnsi="ＭＳ 明朝" w:hint="eastAsia"/>
          <w:color w:val="000000" w:themeColor="text1"/>
          <w:sz w:val="22"/>
          <w:szCs w:val="22"/>
        </w:rPr>
        <w:t>が</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から市に対して引き渡された日までの期間（両端日を含む。）において市が負担した増加費用及び損害に相当する額が、上記の損害金額を超えた場合には、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は市に対し、その超過額をあわせ支払うものとする。</w:t>
      </w:r>
    </w:p>
    <w:p w14:paraId="0FFE4B2E" w14:textId="77777777" w:rsidR="00A03C14" w:rsidRPr="0007688E" w:rsidRDefault="00A03C14" w:rsidP="00A03C14">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3　</w:t>
      </w:r>
      <w:r w:rsidRPr="0007688E">
        <w:rPr>
          <w:rFonts w:ascii="ＭＳ 明朝" w:eastAsia="ＭＳ 明朝" w:hAnsi="ＭＳ 明朝"/>
          <w:color w:val="000000" w:themeColor="text1"/>
          <w:sz w:val="22"/>
          <w:szCs w:val="22"/>
        </w:rPr>
        <w:t>ＰＦＩ事業者の責めに帰すべき事由により事業用地の返還が遅延した場合、ＰＦＩ事業者は</w:t>
      </w:r>
      <w:r w:rsidRPr="0007688E">
        <w:rPr>
          <w:rFonts w:ascii="ＭＳ 明朝" w:eastAsia="ＭＳ 明朝" w:hAnsi="ＭＳ 明朝" w:hint="eastAsia"/>
          <w:color w:val="000000" w:themeColor="text1"/>
          <w:sz w:val="22"/>
          <w:szCs w:val="22"/>
        </w:rPr>
        <w:t>市に対して</w:t>
      </w:r>
      <w:r w:rsidRPr="0007688E">
        <w:rPr>
          <w:rFonts w:ascii="ＭＳ 明朝" w:eastAsia="ＭＳ 明朝" w:hAnsi="ＭＳ 明朝"/>
          <w:color w:val="000000" w:themeColor="text1"/>
          <w:sz w:val="22"/>
          <w:szCs w:val="22"/>
        </w:rPr>
        <w:t>、</w:t>
      </w:r>
      <w:r w:rsidRPr="0007688E">
        <w:rPr>
          <w:rFonts w:ascii="ＭＳ 明朝" w:eastAsia="ＭＳ 明朝" w:hAnsi="ＭＳ 明朝" w:hint="eastAsia"/>
          <w:color w:val="000000" w:themeColor="text1"/>
          <w:sz w:val="22"/>
          <w:szCs w:val="22"/>
        </w:rPr>
        <w:t>その遅れた期間につき、施設整備の対価（サービス対価Ａ）のうち</w:t>
      </w:r>
      <w:r w:rsidR="00E0163C" w:rsidRPr="0007688E">
        <w:rPr>
          <w:rFonts w:ascii="ＭＳ 明朝" w:eastAsia="ＭＳ 明朝" w:hAnsi="ＭＳ 明朝" w:hint="eastAsia"/>
          <w:color w:val="000000" w:themeColor="text1"/>
          <w:sz w:val="22"/>
          <w:szCs w:val="22"/>
        </w:rPr>
        <w:t>解体対象施設等</w:t>
      </w:r>
      <w:r w:rsidRPr="0007688E">
        <w:rPr>
          <w:rFonts w:ascii="ＭＳ 明朝" w:eastAsia="ＭＳ 明朝" w:hAnsi="ＭＳ 明朝" w:hint="eastAsia"/>
          <w:color w:val="000000" w:themeColor="text1"/>
          <w:sz w:val="22"/>
          <w:szCs w:val="22"/>
        </w:rPr>
        <w:t>の解体撤去及び駐車場等外構施設工事費に相当する部分からそれに対する割賦手数料を控除した金額について、政府契約の支払遅延防止等に関する法律に従って計算される遅延利息（法改正等により率の変更があれば変更後の率による）を支払う。ただし、事業用地の返還日から実際に事業用地が市に返還された日までの期間（両端日を含む。）において市が負担した増加費用及び損害に相当する額が、上記の損害金額を超えた場合には、ＰＦＩ事業者は市に対し、その超過額をあわせ支払うものとする。</w:t>
      </w:r>
    </w:p>
    <w:p w14:paraId="2996CDAC" w14:textId="77777777" w:rsidR="00E40698" w:rsidRPr="0007688E" w:rsidRDefault="00A03C14">
      <w:pPr>
        <w:tabs>
          <w:tab w:val="clear" w:pos="960"/>
          <w:tab w:val="left" w:pos="132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w:t>
      </w:r>
      <w:r w:rsidR="00E40698" w:rsidRPr="0007688E">
        <w:rPr>
          <w:rFonts w:ascii="ＭＳ 明朝" w:eastAsia="ＭＳ 明朝" w:hAnsi="ＭＳ 明朝" w:hint="eastAsia"/>
          <w:color w:val="000000" w:themeColor="text1"/>
          <w:sz w:val="22"/>
          <w:szCs w:val="22"/>
        </w:rPr>
        <w:t xml:space="preserve">　埋蔵文化財調査を原因として不可避な工期延長が生じ、本件施設等の引渡し</w:t>
      </w:r>
      <w:r w:rsidR="00F535DB" w:rsidRPr="0007688E">
        <w:rPr>
          <w:rFonts w:ascii="ＭＳ 明朝" w:eastAsia="ＭＳ 明朝" w:hAnsi="ＭＳ 明朝" w:hint="eastAsia"/>
          <w:color w:val="000000" w:themeColor="text1"/>
          <w:sz w:val="22"/>
          <w:szCs w:val="22"/>
        </w:rPr>
        <w:t>又は事業用地の返還</w:t>
      </w:r>
      <w:r w:rsidR="00E40698" w:rsidRPr="0007688E">
        <w:rPr>
          <w:rFonts w:ascii="ＭＳ 明朝" w:eastAsia="ＭＳ 明朝" w:hAnsi="ＭＳ 明朝" w:hint="eastAsia"/>
          <w:color w:val="000000" w:themeColor="text1"/>
          <w:sz w:val="22"/>
          <w:szCs w:val="22"/>
        </w:rPr>
        <w:t>が遅延した場合、当該遅延に伴って生じた合理的な増加費用及び損害は市の負担とする。</w:t>
      </w:r>
    </w:p>
    <w:p w14:paraId="195D0E89" w14:textId="77777777" w:rsidR="00E40698" w:rsidRPr="0007688E" w:rsidRDefault="00A03C14">
      <w:pPr>
        <w:tabs>
          <w:tab w:val="clear" w:pos="960"/>
        </w:tabs>
        <w:ind w:left="284" w:hanging="284"/>
        <w:rPr>
          <w:rFonts w:ascii="ＭＳ 明朝" w:eastAsia="ＭＳ 明朝" w:hAnsi="ＭＳ 明朝"/>
          <w:b/>
          <w:i/>
          <w:color w:val="000000" w:themeColor="text1"/>
          <w:sz w:val="22"/>
          <w:szCs w:val="22"/>
        </w:rPr>
      </w:pPr>
      <w:r w:rsidRPr="0007688E">
        <w:rPr>
          <w:rFonts w:ascii="ＭＳ 明朝" w:eastAsia="ＭＳ 明朝" w:hAnsi="ＭＳ 明朝" w:hint="eastAsia"/>
          <w:color w:val="000000" w:themeColor="text1"/>
          <w:sz w:val="22"/>
          <w:szCs w:val="22"/>
        </w:rPr>
        <w:t>5</w:t>
      </w:r>
      <w:r w:rsidR="00E40698" w:rsidRPr="0007688E">
        <w:rPr>
          <w:rFonts w:ascii="ＭＳ 明朝" w:eastAsia="ＭＳ 明朝" w:hAnsi="ＭＳ 明朝" w:hint="eastAsia"/>
          <w:color w:val="000000" w:themeColor="text1"/>
          <w:sz w:val="22"/>
          <w:szCs w:val="22"/>
        </w:rPr>
        <w:t xml:space="preserve">　不可抗力により、工期延長等が生じ、本件施設等の引渡し</w:t>
      </w:r>
      <w:r w:rsidR="00F535DB" w:rsidRPr="0007688E">
        <w:rPr>
          <w:rFonts w:ascii="ＭＳ 明朝" w:eastAsia="ＭＳ 明朝" w:hAnsi="ＭＳ 明朝" w:hint="eastAsia"/>
          <w:color w:val="000000" w:themeColor="text1"/>
          <w:sz w:val="22"/>
          <w:szCs w:val="22"/>
        </w:rPr>
        <w:t>又は事業用地の返還</w:t>
      </w:r>
      <w:r w:rsidR="00E40698" w:rsidRPr="0007688E">
        <w:rPr>
          <w:rFonts w:ascii="ＭＳ 明朝" w:eastAsia="ＭＳ 明朝" w:hAnsi="ＭＳ 明朝" w:hint="eastAsia"/>
          <w:color w:val="000000" w:themeColor="text1"/>
          <w:sz w:val="22"/>
          <w:szCs w:val="22"/>
        </w:rPr>
        <w:t>が遅延した場合、当該遅延に伴って</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に生じた合理的な増加費用及び損害の負担については、第1</w:t>
      </w:r>
      <w:r w:rsidR="00686391" w:rsidRPr="0007688E">
        <w:rPr>
          <w:rFonts w:ascii="ＭＳ 明朝" w:eastAsia="ＭＳ 明朝" w:hAnsi="ＭＳ 明朝" w:hint="eastAsia"/>
          <w:color w:val="000000" w:themeColor="text1"/>
          <w:sz w:val="22"/>
          <w:szCs w:val="22"/>
        </w:rPr>
        <w:t>5</w:t>
      </w:r>
      <w:r w:rsidR="00E40698" w:rsidRPr="0007688E">
        <w:rPr>
          <w:rFonts w:ascii="ＭＳ 明朝" w:eastAsia="ＭＳ 明朝" w:hAnsi="ＭＳ 明朝" w:hint="eastAsia"/>
          <w:color w:val="000000" w:themeColor="text1"/>
          <w:sz w:val="22"/>
          <w:szCs w:val="22"/>
        </w:rPr>
        <w:t>章の規定に従う。</w:t>
      </w:r>
    </w:p>
    <w:p w14:paraId="22036973" w14:textId="77777777" w:rsidR="00861375" w:rsidRPr="0007688E" w:rsidRDefault="00A03C14">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6</w:t>
      </w:r>
      <w:r w:rsidR="00E40698" w:rsidRPr="0007688E">
        <w:rPr>
          <w:rFonts w:ascii="ＭＳ 明朝" w:eastAsia="ＭＳ 明朝" w:hAnsi="ＭＳ 明朝" w:hint="eastAsia"/>
          <w:color w:val="000000" w:themeColor="text1"/>
          <w:sz w:val="22"/>
          <w:szCs w:val="22"/>
        </w:rPr>
        <w:t xml:space="preserve">　法令の変更により、工期延長等が生じ、本件施設等の引渡し</w:t>
      </w:r>
      <w:r w:rsidR="00F535DB" w:rsidRPr="0007688E">
        <w:rPr>
          <w:rFonts w:ascii="ＭＳ 明朝" w:eastAsia="ＭＳ 明朝" w:hAnsi="ＭＳ 明朝" w:hint="eastAsia"/>
          <w:color w:val="000000" w:themeColor="text1"/>
          <w:sz w:val="22"/>
          <w:szCs w:val="22"/>
        </w:rPr>
        <w:t>又は事業用地の返還</w:t>
      </w:r>
      <w:r w:rsidR="00E40698" w:rsidRPr="0007688E">
        <w:rPr>
          <w:rFonts w:ascii="ＭＳ 明朝" w:eastAsia="ＭＳ 明朝" w:hAnsi="ＭＳ 明朝" w:hint="eastAsia"/>
          <w:color w:val="000000" w:themeColor="text1"/>
          <w:sz w:val="22"/>
          <w:szCs w:val="22"/>
        </w:rPr>
        <w:t>が遅延した場合、当該遅延に起因して</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に生じた合理的な増加費用及び損害の負担については、第</w:t>
      </w:r>
      <w:r w:rsidR="00FB0929" w:rsidRPr="0007688E">
        <w:rPr>
          <w:rFonts w:ascii="ＭＳ 明朝" w:eastAsia="ＭＳ 明朝" w:hAnsi="ＭＳ 明朝" w:hint="eastAsia"/>
          <w:color w:val="000000" w:themeColor="text1"/>
          <w:sz w:val="22"/>
          <w:szCs w:val="22"/>
        </w:rPr>
        <w:t>1</w:t>
      </w:r>
      <w:r w:rsidR="00686391" w:rsidRPr="0007688E">
        <w:rPr>
          <w:rFonts w:ascii="ＭＳ 明朝" w:eastAsia="ＭＳ 明朝" w:hAnsi="ＭＳ 明朝" w:hint="eastAsia"/>
          <w:color w:val="000000" w:themeColor="text1"/>
          <w:sz w:val="22"/>
          <w:szCs w:val="22"/>
        </w:rPr>
        <w:t>4</w:t>
      </w:r>
      <w:r w:rsidR="00E40698" w:rsidRPr="0007688E">
        <w:rPr>
          <w:rFonts w:ascii="ＭＳ 明朝" w:eastAsia="ＭＳ 明朝" w:hAnsi="ＭＳ 明朝" w:hint="eastAsia"/>
          <w:color w:val="000000" w:themeColor="text1"/>
          <w:sz w:val="22"/>
          <w:szCs w:val="22"/>
        </w:rPr>
        <w:t>章の規定に従う。</w:t>
      </w:r>
    </w:p>
    <w:p w14:paraId="77F125C9" w14:textId="77777777" w:rsidR="00E40698" w:rsidRPr="0007688E" w:rsidRDefault="00E40698" w:rsidP="009D0D4E">
      <w:pPr>
        <w:tabs>
          <w:tab w:val="clear" w:pos="960"/>
        </w:tabs>
        <w:ind w:left="284" w:hanging="284"/>
        <w:rPr>
          <w:rFonts w:ascii="ＭＳ 明朝" w:eastAsia="ＭＳ 明朝" w:hAnsi="ＭＳ 明朝"/>
          <w:color w:val="000000" w:themeColor="text1"/>
        </w:rPr>
      </w:pPr>
    </w:p>
    <w:p w14:paraId="79437505" w14:textId="77777777" w:rsidR="00277447" w:rsidRPr="0007688E" w:rsidRDefault="00E40698" w:rsidP="00277447">
      <w:pPr>
        <w:pStyle w:val="4"/>
        <w:tabs>
          <w:tab w:val="clear" w:pos="480"/>
        </w:tabs>
        <w:rPr>
          <w:b w:val="0"/>
          <w:color w:val="000000" w:themeColor="text1"/>
        </w:rPr>
      </w:pPr>
      <w:r w:rsidRPr="0007688E">
        <w:rPr>
          <w:rFonts w:ascii="ＭＳ 明朝" w:eastAsia="ＭＳ 明朝" w:hAnsi="ＭＳ 明朝" w:hint="eastAsia"/>
          <w:color w:val="000000" w:themeColor="text1"/>
          <w:sz w:val="22"/>
          <w:szCs w:val="22"/>
        </w:rPr>
        <w:t>第</w:t>
      </w:r>
      <w:r w:rsidR="002F1D0C" w:rsidRPr="0007688E">
        <w:rPr>
          <w:rFonts w:ascii="ＭＳ 明朝" w:eastAsia="ＭＳ 明朝" w:hAnsi="ＭＳ 明朝" w:hint="eastAsia"/>
          <w:color w:val="000000" w:themeColor="text1"/>
          <w:sz w:val="22"/>
          <w:szCs w:val="22"/>
        </w:rPr>
        <w:t>7</w:t>
      </w:r>
      <w:r w:rsidR="003071F1" w:rsidRPr="0007688E">
        <w:rPr>
          <w:rFonts w:ascii="ＭＳ 明朝" w:eastAsia="ＭＳ 明朝" w:hAnsi="ＭＳ 明朝" w:hint="eastAsia"/>
          <w:color w:val="000000" w:themeColor="text1"/>
          <w:sz w:val="22"/>
          <w:szCs w:val="22"/>
        </w:rPr>
        <w:t>款</w:t>
      </w:r>
      <w:r w:rsidRPr="0007688E">
        <w:rPr>
          <w:rFonts w:ascii="ＭＳ 明朝" w:eastAsia="ＭＳ 明朝" w:hAnsi="ＭＳ 明朝" w:hint="eastAsia"/>
          <w:color w:val="000000" w:themeColor="text1"/>
          <w:sz w:val="22"/>
          <w:szCs w:val="22"/>
        </w:rPr>
        <w:t xml:space="preserve">　</w:t>
      </w:r>
      <w:r w:rsidR="00452428" w:rsidRPr="0007688E">
        <w:rPr>
          <w:rFonts w:ascii="ＭＳ 明朝" w:eastAsia="ＭＳ 明朝" w:hAnsi="ＭＳ 明朝" w:hint="eastAsia"/>
          <w:color w:val="000000" w:themeColor="text1"/>
          <w:sz w:val="22"/>
          <w:szCs w:val="22"/>
        </w:rPr>
        <w:t>契約保証金</w:t>
      </w:r>
      <w:bookmarkStart w:id="59" w:name="_Toc249439941"/>
    </w:p>
    <w:p w14:paraId="2BED3B53" w14:textId="77777777" w:rsidR="00452428" w:rsidRPr="0007688E" w:rsidRDefault="00452428" w:rsidP="00277447">
      <w:pPr>
        <w:pStyle w:val="4"/>
        <w:tabs>
          <w:tab w:val="clear" w:pos="480"/>
        </w:tabs>
        <w:rPr>
          <w:rFonts w:ascii="ＭＳ 明朝" w:eastAsia="ＭＳ 明朝" w:hAnsi="ＭＳ 明朝"/>
          <w:b w:val="0"/>
          <w:color w:val="000000" w:themeColor="text1"/>
          <w:sz w:val="22"/>
          <w:szCs w:val="22"/>
          <w:lang w:eastAsia="zh-TW"/>
        </w:rPr>
      </w:pPr>
      <w:r w:rsidRPr="0007688E">
        <w:rPr>
          <w:rFonts w:ascii="ＭＳ 明朝" w:eastAsia="ＭＳ 明朝" w:hAnsi="ＭＳ 明朝" w:hint="eastAsia"/>
          <w:b w:val="0"/>
          <w:color w:val="000000" w:themeColor="text1"/>
          <w:sz w:val="22"/>
          <w:szCs w:val="22"/>
          <w:lang w:eastAsia="zh-TW"/>
        </w:rPr>
        <w:t>（契約保証金）</w:t>
      </w:r>
      <w:bookmarkEnd w:id="59"/>
    </w:p>
    <w:p w14:paraId="4709B864" w14:textId="0E947791" w:rsidR="00452428" w:rsidRPr="0007688E" w:rsidRDefault="00452428" w:rsidP="00452428">
      <w:pPr>
        <w:pStyle w:val="a0"/>
        <w:numPr>
          <w:ilvl w:val="0"/>
          <w:numId w:val="0"/>
        </w:numPr>
        <w:ind w:left="284" w:hanging="284"/>
        <w:rPr>
          <w:color w:val="000000" w:themeColor="text1"/>
          <w:sz w:val="22"/>
          <w:szCs w:val="22"/>
          <w:lang w:eastAsia="ja"/>
        </w:rPr>
      </w:pPr>
      <w:r w:rsidRPr="0007688E">
        <w:rPr>
          <w:rFonts w:hint="eastAsia"/>
          <w:color w:val="000000" w:themeColor="text1"/>
          <w:sz w:val="22"/>
          <w:szCs w:val="22"/>
        </w:rPr>
        <w:t>第4</w:t>
      </w:r>
      <w:r w:rsidR="004A5106" w:rsidRPr="0007688E">
        <w:rPr>
          <w:rFonts w:hint="eastAsia"/>
          <w:color w:val="000000" w:themeColor="text1"/>
          <w:sz w:val="22"/>
          <w:szCs w:val="22"/>
        </w:rPr>
        <w:t>4</w:t>
      </w:r>
      <w:r w:rsidRPr="0007688E">
        <w:rPr>
          <w:rFonts w:hint="eastAsia"/>
          <w:color w:val="000000" w:themeColor="text1"/>
          <w:sz w:val="22"/>
          <w:szCs w:val="22"/>
        </w:rPr>
        <w:t xml:space="preserve">条　</w:t>
      </w:r>
      <w:r w:rsidR="0041365D" w:rsidRPr="0007688E">
        <w:rPr>
          <w:rFonts w:hint="eastAsia"/>
          <w:color w:val="000000" w:themeColor="text1"/>
          <w:sz w:val="22"/>
          <w:szCs w:val="22"/>
        </w:rPr>
        <w:t>ＰＦＩ事業者</w:t>
      </w:r>
      <w:r w:rsidRPr="0007688E">
        <w:rPr>
          <w:rFonts w:hint="eastAsia"/>
          <w:color w:val="000000" w:themeColor="text1"/>
          <w:sz w:val="22"/>
          <w:szCs w:val="22"/>
        </w:rPr>
        <w:t>は、市に対し、</w:t>
      </w:r>
      <w:r w:rsidR="00536297" w:rsidRPr="0007688E">
        <w:rPr>
          <w:rFonts w:hint="eastAsia"/>
          <w:color w:val="000000" w:themeColor="text1"/>
          <w:sz w:val="22"/>
          <w:szCs w:val="22"/>
        </w:rPr>
        <w:t>施設整備業務に関する</w:t>
      </w:r>
      <w:r w:rsidRPr="0007688E">
        <w:rPr>
          <w:rFonts w:hint="eastAsia"/>
          <w:color w:val="000000" w:themeColor="text1"/>
          <w:sz w:val="22"/>
          <w:szCs w:val="22"/>
        </w:rPr>
        <w:t>契約保証金として、本契約の締結の日に、施設整備の対価（サービス対価Ａ）の事業期間合計に消費税及び地方消費税相当額を加算した額（</w:t>
      </w:r>
      <w:r w:rsidR="00E80495" w:rsidRPr="0007688E">
        <w:rPr>
          <w:rFonts w:hint="eastAsia"/>
          <w:color w:val="000000" w:themeColor="text1"/>
          <w:sz w:val="22"/>
          <w:szCs w:val="22"/>
        </w:rPr>
        <w:t>ただし</w:t>
      </w:r>
      <w:r w:rsidRPr="0007688E">
        <w:rPr>
          <w:rFonts w:hint="eastAsia"/>
          <w:color w:val="000000" w:themeColor="text1"/>
          <w:sz w:val="22"/>
          <w:szCs w:val="22"/>
        </w:rPr>
        <w:t>、割賦金利に相当するサービス対価Ａ－３相当額を除く。）の</w:t>
      </w:r>
      <w:r w:rsidRPr="0007688E">
        <w:rPr>
          <w:color w:val="000000" w:themeColor="text1"/>
          <w:sz w:val="22"/>
          <w:szCs w:val="22"/>
          <w:lang w:eastAsia="ja"/>
        </w:rPr>
        <w:t>10</w:t>
      </w:r>
      <w:r w:rsidR="00CF628A" w:rsidRPr="0007688E">
        <w:rPr>
          <w:color w:val="000000" w:themeColor="text1"/>
          <w:sz w:val="22"/>
          <w:szCs w:val="22"/>
          <w:lang w:eastAsia="ja"/>
        </w:rPr>
        <w:t>0</w:t>
      </w:r>
      <w:r w:rsidRPr="0007688E">
        <w:rPr>
          <w:rFonts w:hint="eastAsia"/>
          <w:color w:val="000000" w:themeColor="text1"/>
          <w:sz w:val="22"/>
          <w:szCs w:val="22"/>
        </w:rPr>
        <w:t>分の</w:t>
      </w:r>
      <w:r w:rsidR="007E0B10" w:rsidRPr="0007688E">
        <w:rPr>
          <w:color w:val="000000" w:themeColor="text1"/>
          <w:sz w:val="22"/>
          <w:szCs w:val="22"/>
        </w:rPr>
        <w:t>5</w:t>
      </w:r>
      <w:r w:rsidRPr="0007688E">
        <w:rPr>
          <w:rFonts w:hint="eastAsia"/>
          <w:color w:val="000000" w:themeColor="text1"/>
          <w:sz w:val="22"/>
          <w:szCs w:val="22"/>
        </w:rPr>
        <w:t>に相当する金員を預託する。市は、本件施設等の引渡し</w:t>
      </w:r>
      <w:r w:rsidR="00CF628A" w:rsidRPr="0007688E">
        <w:rPr>
          <w:rFonts w:hint="eastAsia"/>
          <w:color w:val="000000" w:themeColor="text1"/>
          <w:sz w:val="22"/>
          <w:szCs w:val="22"/>
        </w:rPr>
        <w:t>後</w:t>
      </w:r>
      <w:r w:rsidRPr="0007688E">
        <w:rPr>
          <w:rFonts w:hint="eastAsia"/>
          <w:color w:val="000000" w:themeColor="text1"/>
          <w:sz w:val="22"/>
          <w:szCs w:val="22"/>
        </w:rPr>
        <w:t>、</w:t>
      </w:r>
      <w:r w:rsidR="0041365D" w:rsidRPr="0007688E">
        <w:rPr>
          <w:rFonts w:hint="eastAsia"/>
          <w:color w:val="000000" w:themeColor="text1"/>
          <w:sz w:val="22"/>
          <w:szCs w:val="22"/>
        </w:rPr>
        <w:t>ＰＦＩ事業者</w:t>
      </w:r>
      <w:r w:rsidR="00CF628A" w:rsidRPr="0007688E">
        <w:rPr>
          <w:rFonts w:hint="eastAsia"/>
          <w:color w:val="000000" w:themeColor="text1"/>
          <w:sz w:val="22"/>
          <w:szCs w:val="22"/>
        </w:rPr>
        <w:t>から還付申請を受けた場合には、</w:t>
      </w:r>
      <w:r w:rsidRPr="0007688E">
        <w:rPr>
          <w:rFonts w:hint="eastAsia"/>
          <w:color w:val="000000" w:themeColor="text1"/>
          <w:sz w:val="22"/>
          <w:szCs w:val="22"/>
        </w:rPr>
        <w:t>かかる契約保証金を</w:t>
      </w:r>
      <w:r w:rsidR="0041365D" w:rsidRPr="0007688E">
        <w:rPr>
          <w:rFonts w:hint="eastAsia"/>
          <w:color w:val="000000" w:themeColor="text1"/>
          <w:sz w:val="22"/>
          <w:szCs w:val="22"/>
        </w:rPr>
        <w:t>ＰＦＩ事業者</w:t>
      </w:r>
      <w:r w:rsidRPr="0007688E">
        <w:rPr>
          <w:rFonts w:hint="eastAsia"/>
          <w:color w:val="000000" w:themeColor="text1"/>
          <w:sz w:val="22"/>
          <w:szCs w:val="22"/>
        </w:rPr>
        <w:t>に返還する。</w:t>
      </w:r>
    </w:p>
    <w:p w14:paraId="5AF3BAFB" w14:textId="70BBA0E8" w:rsidR="00452428" w:rsidRPr="0007688E" w:rsidRDefault="00452428" w:rsidP="009D0D4E">
      <w:pPr>
        <w:pStyle w:val="afe"/>
        <w:ind w:left="220" w:hanging="220"/>
        <w:rPr>
          <w:color w:val="000000" w:themeColor="text1"/>
          <w:sz w:val="22"/>
          <w:szCs w:val="22"/>
          <w:lang w:eastAsia="ja"/>
        </w:rPr>
      </w:pPr>
      <w:r w:rsidRPr="0007688E">
        <w:rPr>
          <w:rFonts w:hint="eastAsia"/>
          <w:color w:val="000000" w:themeColor="text1"/>
          <w:sz w:val="22"/>
          <w:szCs w:val="22"/>
        </w:rPr>
        <w:t>2　前項の規定にかかわらず、</w:t>
      </w:r>
      <w:r w:rsidR="0041365D" w:rsidRPr="0007688E">
        <w:rPr>
          <w:rFonts w:hint="eastAsia"/>
          <w:color w:val="000000" w:themeColor="text1"/>
          <w:sz w:val="22"/>
          <w:szCs w:val="22"/>
        </w:rPr>
        <w:t>ＰＦＩ事業者</w:t>
      </w:r>
      <w:r w:rsidRPr="0007688E">
        <w:rPr>
          <w:rFonts w:hint="eastAsia"/>
          <w:color w:val="000000" w:themeColor="text1"/>
          <w:sz w:val="22"/>
          <w:szCs w:val="22"/>
        </w:rPr>
        <w:t>が自己の責任及び費用負担において、市又は</w:t>
      </w:r>
      <w:r w:rsidR="0041365D" w:rsidRPr="0007688E">
        <w:rPr>
          <w:rFonts w:hint="eastAsia"/>
          <w:color w:val="000000" w:themeColor="text1"/>
          <w:sz w:val="22"/>
          <w:szCs w:val="22"/>
        </w:rPr>
        <w:t>ＰＦＩ事業者</w:t>
      </w:r>
      <w:r w:rsidRPr="0007688E">
        <w:rPr>
          <w:rFonts w:hint="eastAsia"/>
          <w:color w:val="000000" w:themeColor="text1"/>
          <w:sz w:val="22"/>
          <w:szCs w:val="22"/>
        </w:rPr>
        <w:t>を被保険者とし、施設整備の対価（サービス対価Ａ）の事業期間合計に消費税及び地方消費税相当額を加算した額（</w:t>
      </w:r>
      <w:r w:rsidR="00E80495" w:rsidRPr="0007688E">
        <w:rPr>
          <w:rFonts w:hint="eastAsia"/>
          <w:color w:val="000000" w:themeColor="text1"/>
          <w:sz w:val="22"/>
          <w:szCs w:val="22"/>
        </w:rPr>
        <w:t>ただし</w:t>
      </w:r>
      <w:r w:rsidRPr="0007688E">
        <w:rPr>
          <w:rFonts w:hint="eastAsia"/>
          <w:color w:val="000000" w:themeColor="text1"/>
          <w:sz w:val="22"/>
          <w:szCs w:val="22"/>
        </w:rPr>
        <w:t>、割賦金利に相当するサービス対価Ａ－３相当額を除く。）の</w:t>
      </w:r>
      <w:r w:rsidRPr="0007688E">
        <w:rPr>
          <w:color w:val="000000" w:themeColor="text1"/>
          <w:sz w:val="22"/>
          <w:szCs w:val="22"/>
          <w:lang w:eastAsia="ja"/>
        </w:rPr>
        <w:t>10</w:t>
      </w:r>
      <w:r w:rsidR="00D23286" w:rsidRPr="0007688E">
        <w:rPr>
          <w:color w:val="000000" w:themeColor="text1"/>
          <w:sz w:val="22"/>
          <w:szCs w:val="22"/>
          <w:lang w:eastAsia="ja"/>
        </w:rPr>
        <w:t>0</w:t>
      </w:r>
      <w:r w:rsidRPr="0007688E">
        <w:rPr>
          <w:rFonts w:hint="eastAsia"/>
          <w:color w:val="000000" w:themeColor="text1"/>
          <w:sz w:val="22"/>
          <w:szCs w:val="22"/>
        </w:rPr>
        <w:t>分の</w:t>
      </w:r>
      <w:r w:rsidR="007E0B10" w:rsidRPr="0007688E">
        <w:rPr>
          <w:color w:val="000000" w:themeColor="text1"/>
          <w:sz w:val="22"/>
          <w:szCs w:val="22"/>
        </w:rPr>
        <w:t>5</w:t>
      </w:r>
      <w:r w:rsidRPr="0007688E">
        <w:rPr>
          <w:rFonts w:hint="eastAsia"/>
          <w:color w:val="000000" w:themeColor="text1"/>
          <w:sz w:val="22"/>
          <w:szCs w:val="22"/>
        </w:rPr>
        <w:t>以上に相当する金額を保証金額とする履行保証保険契約を自ら締</w:t>
      </w:r>
      <w:r w:rsidRPr="0007688E">
        <w:rPr>
          <w:rFonts w:hint="eastAsia"/>
          <w:color w:val="000000" w:themeColor="text1"/>
          <w:sz w:val="22"/>
          <w:szCs w:val="22"/>
        </w:rPr>
        <w:lastRenderedPageBreak/>
        <w:t>結し、又は</w:t>
      </w:r>
      <w:r w:rsidR="00D23286" w:rsidRPr="0007688E">
        <w:rPr>
          <w:rFonts w:hint="eastAsia"/>
          <w:color w:val="000000" w:themeColor="text1"/>
          <w:sz w:val="22"/>
          <w:szCs w:val="22"/>
        </w:rPr>
        <w:t>建設企業</w:t>
      </w:r>
      <w:r w:rsidRPr="0007688E">
        <w:rPr>
          <w:rFonts w:hint="eastAsia"/>
          <w:color w:val="000000" w:themeColor="text1"/>
          <w:sz w:val="22"/>
          <w:szCs w:val="22"/>
        </w:rPr>
        <w:t>をしてかかる履行保証保険契約を締結させることにより、</w:t>
      </w:r>
      <w:r w:rsidR="00165E6B" w:rsidRPr="0007688E">
        <w:rPr>
          <w:rFonts w:hint="eastAsia"/>
          <w:color w:val="000000" w:themeColor="text1"/>
          <w:sz w:val="22"/>
          <w:szCs w:val="22"/>
        </w:rPr>
        <w:t>市は</w:t>
      </w:r>
      <w:r w:rsidRPr="0007688E">
        <w:rPr>
          <w:rFonts w:hint="eastAsia"/>
          <w:color w:val="000000" w:themeColor="text1"/>
          <w:sz w:val="22"/>
          <w:szCs w:val="22"/>
        </w:rPr>
        <w:t>契約保証金を免除する。この場合、</w:t>
      </w:r>
      <w:r w:rsidR="0041365D" w:rsidRPr="0007688E">
        <w:rPr>
          <w:rFonts w:hint="eastAsia"/>
          <w:color w:val="000000" w:themeColor="text1"/>
          <w:sz w:val="22"/>
          <w:szCs w:val="22"/>
        </w:rPr>
        <w:t>ＰＦＩ事業者</w:t>
      </w:r>
      <w:r w:rsidRPr="0007688E">
        <w:rPr>
          <w:rFonts w:hint="eastAsia"/>
          <w:color w:val="000000" w:themeColor="text1"/>
          <w:sz w:val="22"/>
          <w:szCs w:val="22"/>
        </w:rPr>
        <w:t>又は</w:t>
      </w:r>
      <w:r w:rsidR="00D23286" w:rsidRPr="0007688E">
        <w:rPr>
          <w:rFonts w:hint="eastAsia"/>
          <w:color w:val="000000" w:themeColor="text1"/>
          <w:sz w:val="22"/>
          <w:szCs w:val="22"/>
        </w:rPr>
        <w:t>建設企業</w:t>
      </w:r>
      <w:r w:rsidRPr="0007688E">
        <w:rPr>
          <w:rFonts w:hint="eastAsia"/>
          <w:color w:val="000000" w:themeColor="text1"/>
          <w:sz w:val="22"/>
          <w:szCs w:val="22"/>
        </w:rPr>
        <w:t>は、本契約の締結日</w:t>
      </w:r>
      <w:r w:rsidR="000536CF" w:rsidRPr="0007688E">
        <w:rPr>
          <w:rFonts w:hint="eastAsia"/>
          <w:color w:val="000000" w:themeColor="text1"/>
          <w:sz w:val="22"/>
          <w:szCs w:val="22"/>
        </w:rPr>
        <w:t>（効力発生日）まで</w:t>
      </w:r>
      <w:r w:rsidRPr="0007688E">
        <w:rPr>
          <w:rFonts w:hint="eastAsia"/>
          <w:color w:val="000000" w:themeColor="text1"/>
          <w:sz w:val="22"/>
          <w:szCs w:val="22"/>
        </w:rPr>
        <w:t>に、かかる履行保証保険契約</w:t>
      </w:r>
      <w:r w:rsidR="00130623" w:rsidRPr="0007688E">
        <w:rPr>
          <w:rFonts w:hint="eastAsia"/>
          <w:color w:val="000000" w:themeColor="text1"/>
          <w:sz w:val="22"/>
          <w:szCs w:val="22"/>
        </w:rPr>
        <w:t>書</w:t>
      </w:r>
      <w:r w:rsidRPr="0007688E">
        <w:rPr>
          <w:rFonts w:hint="eastAsia"/>
          <w:color w:val="000000" w:themeColor="text1"/>
          <w:sz w:val="22"/>
          <w:szCs w:val="22"/>
        </w:rPr>
        <w:t>の</w:t>
      </w:r>
      <w:r w:rsidR="00130623" w:rsidRPr="0007688E">
        <w:rPr>
          <w:rFonts w:hint="eastAsia"/>
          <w:color w:val="000000" w:themeColor="text1"/>
          <w:sz w:val="22"/>
          <w:szCs w:val="22"/>
        </w:rPr>
        <w:t>原本照合を受けた上で正写文言を付した</w:t>
      </w:r>
      <w:r w:rsidRPr="0007688E">
        <w:rPr>
          <w:rFonts w:hint="eastAsia"/>
          <w:color w:val="000000" w:themeColor="text1"/>
          <w:sz w:val="22"/>
          <w:szCs w:val="22"/>
        </w:rPr>
        <w:t>写しを市に提出しなければならない。なお、</w:t>
      </w:r>
      <w:r w:rsidR="0041365D" w:rsidRPr="0007688E">
        <w:rPr>
          <w:rFonts w:hint="eastAsia"/>
          <w:color w:val="000000" w:themeColor="text1"/>
          <w:sz w:val="22"/>
          <w:szCs w:val="22"/>
        </w:rPr>
        <w:t>ＰＦＩ事業者</w:t>
      </w:r>
      <w:r w:rsidRPr="0007688E">
        <w:rPr>
          <w:rFonts w:hint="eastAsia"/>
          <w:color w:val="000000" w:themeColor="text1"/>
          <w:sz w:val="22"/>
          <w:szCs w:val="22"/>
        </w:rPr>
        <w:t>は、自らを被保険者とする履行保証保険契約を締結した場合には、当該保険金請求権の上に、第</w:t>
      </w:r>
      <w:r w:rsidR="00AB038E" w:rsidRPr="0007688E">
        <w:rPr>
          <w:rFonts w:hint="eastAsia"/>
          <w:color w:val="000000" w:themeColor="text1"/>
          <w:sz w:val="22"/>
          <w:szCs w:val="22"/>
        </w:rPr>
        <w:t>1</w:t>
      </w:r>
      <w:r w:rsidR="00686391" w:rsidRPr="0007688E">
        <w:rPr>
          <w:rFonts w:hint="eastAsia"/>
          <w:color w:val="000000" w:themeColor="text1"/>
          <w:sz w:val="22"/>
          <w:szCs w:val="22"/>
        </w:rPr>
        <w:t>21</w:t>
      </w:r>
      <w:r w:rsidRPr="0007688E">
        <w:rPr>
          <w:rFonts w:hint="eastAsia"/>
          <w:color w:val="000000" w:themeColor="text1"/>
          <w:sz w:val="22"/>
          <w:szCs w:val="22"/>
        </w:rPr>
        <w:t>条第</w:t>
      </w:r>
      <w:r w:rsidRPr="0007688E">
        <w:rPr>
          <w:rFonts w:hint="eastAsia"/>
          <w:color w:val="000000" w:themeColor="text1"/>
          <w:sz w:val="22"/>
          <w:szCs w:val="22"/>
          <w:lang w:eastAsia="ja"/>
        </w:rPr>
        <w:t>3</w:t>
      </w:r>
      <w:r w:rsidRPr="0007688E">
        <w:rPr>
          <w:rFonts w:hint="eastAsia"/>
          <w:color w:val="000000" w:themeColor="text1"/>
          <w:sz w:val="22"/>
          <w:szCs w:val="22"/>
        </w:rPr>
        <w:t>項に基づく違約金支払請求権を被担保債権として、市を第一順位とする質権を設定する。かかる質権設定の費用は、</w:t>
      </w:r>
      <w:r w:rsidR="0041365D" w:rsidRPr="0007688E">
        <w:rPr>
          <w:rFonts w:hint="eastAsia"/>
          <w:color w:val="000000" w:themeColor="text1"/>
          <w:sz w:val="22"/>
          <w:szCs w:val="22"/>
        </w:rPr>
        <w:t>ＰＦＩ事業者</w:t>
      </w:r>
      <w:r w:rsidRPr="0007688E">
        <w:rPr>
          <w:rFonts w:hint="eastAsia"/>
          <w:color w:val="000000" w:themeColor="text1"/>
          <w:sz w:val="22"/>
          <w:szCs w:val="22"/>
        </w:rPr>
        <w:t>がこれを負担する。</w:t>
      </w:r>
    </w:p>
    <w:p w14:paraId="5359032D" w14:textId="31DB8DF3" w:rsidR="00536297" w:rsidRPr="0007688E" w:rsidRDefault="00452428" w:rsidP="009D0D4E">
      <w:pPr>
        <w:pStyle w:val="afe"/>
        <w:ind w:left="220" w:hanging="220"/>
        <w:rPr>
          <w:color w:val="000000" w:themeColor="text1"/>
          <w:sz w:val="22"/>
          <w:szCs w:val="22"/>
        </w:rPr>
      </w:pPr>
      <w:r w:rsidRPr="0007688E">
        <w:rPr>
          <w:rFonts w:hint="eastAsia"/>
          <w:color w:val="000000" w:themeColor="text1"/>
          <w:sz w:val="22"/>
          <w:szCs w:val="22"/>
        </w:rPr>
        <w:t>3　前項に基づく履行保証保険契約の有効期限は</w:t>
      </w:r>
      <w:r w:rsidR="004C5FFF" w:rsidRPr="0007688E">
        <w:rPr>
          <w:rFonts w:hint="eastAsia"/>
          <w:color w:val="000000" w:themeColor="text1"/>
          <w:sz w:val="22"/>
          <w:szCs w:val="22"/>
        </w:rPr>
        <w:t>解体対象施設等の解体撤去及び駐車場等外構施設整備工事の</w:t>
      </w:r>
      <w:r w:rsidR="00AC068A" w:rsidRPr="0007688E">
        <w:rPr>
          <w:rFonts w:hint="eastAsia"/>
          <w:color w:val="000000" w:themeColor="text1"/>
          <w:sz w:val="22"/>
          <w:szCs w:val="22"/>
        </w:rPr>
        <w:t>すべての</w:t>
      </w:r>
      <w:r w:rsidR="004C5FFF" w:rsidRPr="0007688E">
        <w:rPr>
          <w:rFonts w:hint="eastAsia"/>
          <w:color w:val="000000" w:themeColor="text1"/>
          <w:sz w:val="22"/>
          <w:szCs w:val="22"/>
        </w:rPr>
        <w:t>工事完成確認</w:t>
      </w:r>
      <w:r w:rsidR="00772FAF" w:rsidRPr="0007688E">
        <w:rPr>
          <w:rFonts w:hint="eastAsia"/>
          <w:color w:val="000000" w:themeColor="text1"/>
          <w:sz w:val="22"/>
          <w:szCs w:val="22"/>
        </w:rPr>
        <w:t>通知</w:t>
      </w:r>
      <w:r w:rsidR="004C5FFF" w:rsidRPr="0007688E">
        <w:rPr>
          <w:rFonts w:hint="eastAsia"/>
          <w:color w:val="000000" w:themeColor="text1"/>
          <w:sz w:val="22"/>
          <w:szCs w:val="22"/>
        </w:rPr>
        <w:t>書の受領と同時に行う事業用地の返還</w:t>
      </w:r>
      <w:r w:rsidRPr="0007688E">
        <w:rPr>
          <w:rFonts w:hint="eastAsia"/>
          <w:color w:val="000000" w:themeColor="text1"/>
          <w:sz w:val="22"/>
          <w:szCs w:val="22"/>
        </w:rPr>
        <w:t>日まで（</w:t>
      </w:r>
      <w:r w:rsidR="00E80495" w:rsidRPr="0007688E">
        <w:rPr>
          <w:rFonts w:hint="eastAsia"/>
          <w:color w:val="000000" w:themeColor="text1"/>
          <w:sz w:val="22"/>
          <w:szCs w:val="22"/>
        </w:rPr>
        <w:t>ただし</w:t>
      </w:r>
      <w:r w:rsidRPr="0007688E">
        <w:rPr>
          <w:rFonts w:hint="eastAsia"/>
          <w:color w:val="000000" w:themeColor="text1"/>
          <w:sz w:val="22"/>
          <w:szCs w:val="22"/>
        </w:rPr>
        <w:t>、</w:t>
      </w:r>
      <w:r w:rsidR="004C5FFF" w:rsidRPr="0007688E">
        <w:rPr>
          <w:rFonts w:hint="eastAsia"/>
          <w:color w:val="000000" w:themeColor="text1"/>
          <w:sz w:val="22"/>
          <w:szCs w:val="22"/>
        </w:rPr>
        <w:t>当該返還</w:t>
      </w:r>
      <w:r w:rsidRPr="0007688E">
        <w:rPr>
          <w:rFonts w:hint="eastAsia"/>
          <w:color w:val="000000" w:themeColor="text1"/>
          <w:sz w:val="22"/>
          <w:szCs w:val="22"/>
        </w:rPr>
        <w:t>日が延長された場合は延長期間を含む。）とする。</w:t>
      </w:r>
    </w:p>
    <w:p w14:paraId="18DBC6F1" w14:textId="77777777" w:rsidR="006A20DD" w:rsidRPr="0007688E" w:rsidRDefault="006A20DD" w:rsidP="009D0D4E">
      <w:pPr>
        <w:pStyle w:val="afe"/>
        <w:ind w:left="220" w:hanging="220"/>
        <w:rPr>
          <w:color w:val="000000" w:themeColor="text1"/>
          <w:sz w:val="22"/>
          <w:szCs w:val="22"/>
        </w:rPr>
      </w:pPr>
      <w:r w:rsidRPr="0007688E">
        <w:rPr>
          <w:rFonts w:hint="eastAsia"/>
          <w:color w:val="000000" w:themeColor="text1"/>
          <w:sz w:val="22"/>
          <w:szCs w:val="22"/>
        </w:rPr>
        <w:t xml:space="preserve">4　</w:t>
      </w:r>
      <w:r w:rsidR="0041365D" w:rsidRPr="0007688E">
        <w:rPr>
          <w:rFonts w:hint="eastAsia"/>
          <w:color w:val="000000" w:themeColor="text1"/>
          <w:sz w:val="22"/>
          <w:szCs w:val="22"/>
        </w:rPr>
        <w:t>ＰＦＩ事業者</w:t>
      </w:r>
      <w:r w:rsidRPr="0007688E">
        <w:rPr>
          <w:rFonts w:hint="eastAsia"/>
          <w:color w:val="000000" w:themeColor="text1"/>
          <w:sz w:val="22"/>
          <w:szCs w:val="22"/>
        </w:rPr>
        <w:t>は、第1項の契約保証金の納付に代えて</w:t>
      </w:r>
      <w:r w:rsidR="004934BB" w:rsidRPr="0007688E">
        <w:rPr>
          <w:rFonts w:hint="eastAsia"/>
          <w:color w:val="000000" w:themeColor="text1"/>
          <w:sz w:val="22"/>
          <w:szCs w:val="22"/>
        </w:rPr>
        <w:t>貝</w:t>
      </w:r>
      <w:r w:rsidR="005946B0" w:rsidRPr="0007688E">
        <w:rPr>
          <w:rFonts w:hint="eastAsia"/>
          <w:color w:val="000000" w:themeColor="text1"/>
          <w:sz w:val="22"/>
          <w:szCs w:val="22"/>
        </w:rPr>
        <w:t>塚</w:t>
      </w:r>
      <w:r w:rsidR="004934BB" w:rsidRPr="0007688E">
        <w:rPr>
          <w:rFonts w:hint="eastAsia"/>
          <w:color w:val="000000" w:themeColor="text1"/>
          <w:sz w:val="22"/>
          <w:szCs w:val="22"/>
        </w:rPr>
        <w:t>市契約規則第6条</w:t>
      </w:r>
      <w:r w:rsidRPr="0007688E">
        <w:rPr>
          <w:rFonts w:hint="eastAsia"/>
          <w:color w:val="000000" w:themeColor="text1"/>
          <w:sz w:val="22"/>
          <w:szCs w:val="22"/>
        </w:rPr>
        <w:t>に定める担保を納付</w:t>
      </w:r>
      <w:r w:rsidR="004934BB" w:rsidRPr="0007688E">
        <w:rPr>
          <w:rFonts w:hint="eastAsia"/>
          <w:color w:val="000000" w:themeColor="text1"/>
          <w:sz w:val="22"/>
          <w:szCs w:val="22"/>
        </w:rPr>
        <w:t>し、</w:t>
      </w:r>
      <w:r w:rsidR="00B77C16" w:rsidRPr="0007688E">
        <w:rPr>
          <w:rFonts w:hint="eastAsia"/>
          <w:color w:val="000000" w:themeColor="text1"/>
          <w:sz w:val="22"/>
          <w:szCs w:val="22"/>
        </w:rPr>
        <w:t>又は同規則第24条第6号若しくは第7号に規定する保証契約を締結</w:t>
      </w:r>
      <w:r w:rsidRPr="0007688E">
        <w:rPr>
          <w:rFonts w:hint="eastAsia"/>
          <w:color w:val="000000" w:themeColor="text1"/>
          <w:sz w:val="22"/>
          <w:szCs w:val="22"/>
        </w:rPr>
        <w:t>することができる。ただし、保証事業会社の保証の場合は、公共工事の前払金保証事業に関する法律（昭和27年法律第184号）第2条第4項に規定する保証事業会社に限る。</w:t>
      </w:r>
    </w:p>
    <w:p w14:paraId="426BCD1D" w14:textId="77777777" w:rsidR="00063B5F" w:rsidRPr="0007688E" w:rsidRDefault="00063B5F" w:rsidP="009D0D4E">
      <w:pPr>
        <w:pStyle w:val="afe"/>
        <w:ind w:left="220" w:hanging="220"/>
        <w:rPr>
          <w:color w:val="000000" w:themeColor="text1"/>
          <w:sz w:val="22"/>
          <w:szCs w:val="22"/>
        </w:rPr>
      </w:pPr>
    </w:p>
    <w:p w14:paraId="3CA8A8E7" w14:textId="77777777" w:rsidR="00861375" w:rsidRPr="0007688E" w:rsidRDefault="00861375" w:rsidP="009D0D4E">
      <w:pPr>
        <w:pStyle w:val="afe"/>
        <w:ind w:left="220" w:hanging="220"/>
        <w:rPr>
          <w:color w:val="000000" w:themeColor="text1"/>
          <w:sz w:val="22"/>
          <w:szCs w:val="22"/>
        </w:rPr>
      </w:pPr>
    </w:p>
    <w:p w14:paraId="2D6477D1" w14:textId="77777777" w:rsidR="00D26516" w:rsidRPr="0007688E" w:rsidRDefault="001A0B2D" w:rsidP="009D0D4E">
      <w:pPr>
        <w:pStyle w:val="afe"/>
        <w:ind w:left="220" w:hanging="220"/>
        <w:rPr>
          <w:b/>
          <w:color w:val="000000" w:themeColor="text1"/>
          <w:sz w:val="24"/>
        </w:rPr>
      </w:pPr>
      <w:r w:rsidRPr="0007688E">
        <w:rPr>
          <w:rFonts w:hint="eastAsia"/>
          <w:color w:val="000000" w:themeColor="text1"/>
          <w:sz w:val="22"/>
          <w:szCs w:val="22"/>
        </w:rPr>
        <w:t xml:space="preserve">　</w:t>
      </w:r>
      <w:r w:rsidR="00D26516" w:rsidRPr="0007688E">
        <w:rPr>
          <w:rFonts w:hint="eastAsia"/>
          <w:b/>
          <w:color w:val="000000" w:themeColor="text1"/>
          <w:sz w:val="24"/>
        </w:rPr>
        <w:t>第6章　新庁舎開庁準備業務</w:t>
      </w:r>
    </w:p>
    <w:p w14:paraId="025554DC" w14:textId="77777777" w:rsidR="00D26516" w:rsidRPr="0007688E" w:rsidRDefault="00D26516" w:rsidP="009D0D4E">
      <w:pPr>
        <w:pStyle w:val="afe"/>
        <w:ind w:left="220" w:hanging="220"/>
        <w:rPr>
          <w:color w:val="000000" w:themeColor="text1"/>
          <w:sz w:val="22"/>
          <w:szCs w:val="22"/>
        </w:rPr>
      </w:pPr>
    </w:p>
    <w:p w14:paraId="1EA53DC9" w14:textId="77777777" w:rsidR="00D26516" w:rsidRPr="0007688E" w:rsidRDefault="00D26516" w:rsidP="009D0D4E">
      <w:pPr>
        <w:pStyle w:val="afe"/>
        <w:ind w:left="220" w:hanging="220"/>
        <w:rPr>
          <w:color w:val="000000" w:themeColor="text1"/>
          <w:sz w:val="22"/>
          <w:szCs w:val="22"/>
        </w:rPr>
      </w:pPr>
      <w:r w:rsidRPr="0007688E">
        <w:rPr>
          <w:rFonts w:hint="eastAsia"/>
          <w:color w:val="000000" w:themeColor="text1"/>
          <w:sz w:val="22"/>
          <w:szCs w:val="22"/>
        </w:rPr>
        <w:t>（開庁準備業務）</w:t>
      </w:r>
    </w:p>
    <w:p w14:paraId="444014E6" w14:textId="77777777" w:rsidR="00D26516" w:rsidRPr="0007688E" w:rsidRDefault="00D26516" w:rsidP="009D0D4E">
      <w:pPr>
        <w:pStyle w:val="afe"/>
        <w:ind w:left="220" w:hanging="220"/>
        <w:rPr>
          <w:color w:val="000000" w:themeColor="text1"/>
          <w:sz w:val="22"/>
          <w:szCs w:val="22"/>
        </w:rPr>
      </w:pPr>
      <w:r w:rsidRPr="0007688E">
        <w:rPr>
          <w:rFonts w:hint="eastAsia"/>
          <w:color w:val="000000" w:themeColor="text1"/>
          <w:sz w:val="22"/>
          <w:szCs w:val="22"/>
        </w:rPr>
        <w:t>第45条　ＰＦＩ事業者は、自らの責任と費用負担において、要求水準書「第9」の項に規定する</w:t>
      </w:r>
      <w:r w:rsidR="001A0B2D" w:rsidRPr="0007688E">
        <w:rPr>
          <w:rFonts w:hint="eastAsia"/>
          <w:color w:val="000000" w:themeColor="text1"/>
          <w:sz w:val="22"/>
          <w:szCs w:val="22"/>
        </w:rPr>
        <w:t>内容</w:t>
      </w:r>
      <w:r w:rsidRPr="0007688E">
        <w:rPr>
          <w:rFonts w:hint="eastAsia"/>
          <w:color w:val="000000" w:themeColor="text1"/>
          <w:sz w:val="22"/>
          <w:szCs w:val="22"/>
        </w:rPr>
        <w:t>に</w:t>
      </w:r>
      <w:r w:rsidR="001A0B2D" w:rsidRPr="0007688E">
        <w:rPr>
          <w:rFonts w:hint="eastAsia"/>
          <w:color w:val="000000" w:themeColor="text1"/>
          <w:sz w:val="22"/>
          <w:szCs w:val="22"/>
        </w:rPr>
        <w:t>従って</w:t>
      </w:r>
      <w:r w:rsidRPr="0007688E">
        <w:rPr>
          <w:rFonts w:hint="eastAsia"/>
          <w:color w:val="000000" w:themeColor="text1"/>
          <w:sz w:val="22"/>
          <w:szCs w:val="22"/>
        </w:rPr>
        <w:t>次の各号に掲げる新庁舎の開庁準備業務を実施する。</w:t>
      </w:r>
    </w:p>
    <w:p w14:paraId="696E93F8" w14:textId="77777777" w:rsidR="00D26516" w:rsidRPr="0007688E" w:rsidRDefault="00D26516" w:rsidP="009D0D4E">
      <w:pPr>
        <w:pStyle w:val="afe"/>
        <w:ind w:left="220" w:hanging="220"/>
        <w:rPr>
          <w:color w:val="000000" w:themeColor="text1"/>
          <w:sz w:val="22"/>
          <w:szCs w:val="22"/>
        </w:rPr>
      </w:pPr>
      <w:r w:rsidRPr="0007688E">
        <w:rPr>
          <w:rFonts w:hint="eastAsia"/>
          <w:color w:val="000000" w:themeColor="text1"/>
          <w:sz w:val="22"/>
          <w:szCs w:val="22"/>
        </w:rPr>
        <w:t xml:space="preserve">　(1)　什器備品の調達に関する業務</w:t>
      </w:r>
    </w:p>
    <w:p w14:paraId="522F77D2" w14:textId="77777777" w:rsidR="00D26516" w:rsidRPr="0007688E" w:rsidRDefault="00D26516" w:rsidP="009D0D4E">
      <w:pPr>
        <w:pStyle w:val="afe"/>
        <w:ind w:left="220" w:hanging="220"/>
        <w:rPr>
          <w:color w:val="000000" w:themeColor="text1"/>
          <w:sz w:val="22"/>
          <w:szCs w:val="22"/>
        </w:rPr>
      </w:pPr>
      <w:r w:rsidRPr="0007688E">
        <w:rPr>
          <w:rFonts w:hint="eastAsia"/>
          <w:color w:val="000000" w:themeColor="text1"/>
          <w:sz w:val="22"/>
          <w:szCs w:val="22"/>
        </w:rPr>
        <w:t xml:space="preserve">　(2)　什器備品等の新庁舎への移転、搬入、設置に関する業務</w:t>
      </w:r>
    </w:p>
    <w:p w14:paraId="02148E42" w14:textId="77777777" w:rsidR="00D26516" w:rsidRPr="0007688E" w:rsidRDefault="00D26516" w:rsidP="009D0D4E">
      <w:pPr>
        <w:pStyle w:val="afe"/>
        <w:ind w:left="220" w:hanging="220"/>
        <w:rPr>
          <w:color w:val="000000" w:themeColor="text1"/>
          <w:sz w:val="22"/>
          <w:szCs w:val="22"/>
        </w:rPr>
      </w:pPr>
      <w:r w:rsidRPr="0007688E">
        <w:rPr>
          <w:rFonts w:hint="eastAsia"/>
          <w:color w:val="000000" w:themeColor="text1"/>
          <w:sz w:val="22"/>
          <w:szCs w:val="22"/>
        </w:rPr>
        <w:t xml:space="preserve">　(3)　開庁式典及び内覧会等の実施に関する業務</w:t>
      </w:r>
    </w:p>
    <w:p w14:paraId="69A21AB8" w14:textId="77777777" w:rsidR="00D26516" w:rsidRPr="0007688E" w:rsidRDefault="00D26516" w:rsidP="009D0D4E">
      <w:pPr>
        <w:pStyle w:val="afe"/>
        <w:ind w:left="220" w:hanging="220"/>
        <w:rPr>
          <w:color w:val="000000" w:themeColor="text1"/>
          <w:sz w:val="22"/>
          <w:szCs w:val="22"/>
        </w:rPr>
      </w:pPr>
      <w:r w:rsidRPr="0007688E">
        <w:rPr>
          <w:rFonts w:hint="eastAsia"/>
          <w:color w:val="000000" w:themeColor="text1"/>
          <w:sz w:val="22"/>
          <w:szCs w:val="22"/>
        </w:rPr>
        <w:t xml:space="preserve">　(4)　</w:t>
      </w:r>
      <w:r w:rsidR="001A0B2D" w:rsidRPr="0007688E">
        <w:rPr>
          <w:rFonts w:hint="eastAsia"/>
          <w:color w:val="000000" w:themeColor="text1"/>
          <w:sz w:val="22"/>
          <w:szCs w:val="22"/>
        </w:rPr>
        <w:t>その他前3号に付随関連する一切の業務</w:t>
      </w:r>
    </w:p>
    <w:p w14:paraId="0AE7ED26" w14:textId="77777777" w:rsidR="00D26516" w:rsidRPr="0007688E" w:rsidRDefault="00D26516" w:rsidP="009D0D4E">
      <w:pPr>
        <w:pStyle w:val="afe"/>
        <w:ind w:left="220" w:hanging="220"/>
        <w:rPr>
          <w:color w:val="000000" w:themeColor="text1"/>
          <w:sz w:val="22"/>
          <w:szCs w:val="22"/>
        </w:rPr>
      </w:pPr>
    </w:p>
    <w:p w14:paraId="7E818F49" w14:textId="77777777" w:rsidR="002B36CA" w:rsidRPr="0007688E" w:rsidRDefault="002B36CA" w:rsidP="009D0D4E">
      <w:pPr>
        <w:pStyle w:val="afe"/>
        <w:ind w:left="220" w:hanging="220"/>
        <w:rPr>
          <w:color w:val="000000" w:themeColor="text1"/>
          <w:sz w:val="22"/>
          <w:szCs w:val="22"/>
        </w:rPr>
      </w:pPr>
    </w:p>
    <w:p w14:paraId="4B62E479" w14:textId="77777777" w:rsidR="00E40698" w:rsidRPr="0007688E" w:rsidRDefault="000F4BBF" w:rsidP="00D76639">
      <w:pPr>
        <w:pStyle w:val="3"/>
        <w:ind w:left="619" w:hanging="381"/>
        <w:rPr>
          <w:color w:val="000000" w:themeColor="text1"/>
        </w:rPr>
      </w:pPr>
      <w:r w:rsidRPr="0007688E">
        <w:rPr>
          <w:rFonts w:hint="eastAsia"/>
          <w:color w:val="000000" w:themeColor="text1"/>
        </w:rPr>
        <w:t>第</w:t>
      </w:r>
      <w:r w:rsidR="00D669DE" w:rsidRPr="0007688E">
        <w:rPr>
          <w:rFonts w:hint="eastAsia"/>
          <w:color w:val="000000" w:themeColor="text1"/>
        </w:rPr>
        <w:t>７</w:t>
      </w:r>
      <w:r w:rsidRPr="0007688E">
        <w:rPr>
          <w:rFonts w:hint="eastAsia"/>
          <w:color w:val="000000" w:themeColor="text1"/>
        </w:rPr>
        <w:t xml:space="preserve">章　</w:t>
      </w:r>
      <w:r w:rsidR="004932E7" w:rsidRPr="0007688E">
        <w:rPr>
          <w:rFonts w:hint="eastAsia"/>
          <w:color w:val="000000" w:themeColor="text1"/>
        </w:rPr>
        <w:t>維持管理業務</w:t>
      </w:r>
    </w:p>
    <w:p w14:paraId="2BE3C0A9" w14:textId="77777777" w:rsidR="006E5810" w:rsidRPr="0007688E" w:rsidRDefault="006E5810" w:rsidP="00280353">
      <w:pPr>
        <w:pStyle w:val="20"/>
        <w:spacing w:afterLines="0" w:after="0"/>
        <w:rPr>
          <w:color w:val="000000" w:themeColor="text1"/>
        </w:rPr>
      </w:pPr>
    </w:p>
    <w:p w14:paraId="5B62F0E7" w14:textId="4EE1727A" w:rsidR="003A51B6" w:rsidRPr="0007688E" w:rsidRDefault="003A51B6" w:rsidP="00BB1351">
      <w:pPr>
        <w:pStyle w:val="5"/>
        <w:ind w:left="208" w:hanging="328"/>
        <w:rPr>
          <w:color w:val="000000" w:themeColor="text1"/>
          <w:sz w:val="22"/>
          <w:szCs w:val="22"/>
        </w:rPr>
      </w:pPr>
      <w:r w:rsidRPr="0007688E">
        <w:rPr>
          <w:rFonts w:hint="eastAsia"/>
          <w:color w:val="000000" w:themeColor="text1"/>
          <w:sz w:val="22"/>
          <w:szCs w:val="22"/>
        </w:rPr>
        <w:t>（</w:t>
      </w:r>
      <w:r w:rsidR="00191EAC" w:rsidRPr="0007688E">
        <w:rPr>
          <w:rFonts w:hint="eastAsia"/>
          <w:color w:val="000000" w:themeColor="text1"/>
          <w:sz w:val="22"/>
          <w:szCs w:val="22"/>
        </w:rPr>
        <w:t>維持管理対象</w:t>
      </w:r>
      <w:r w:rsidRPr="0007688E">
        <w:rPr>
          <w:rFonts w:hint="eastAsia"/>
          <w:color w:val="000000" w:themeColor="text1"/>
          <w:sz w:val="22"/>
          <w:szCs w:val="22"/>
        </w:rPr>
        <w:t>施設等の維持管理</w:t>
      </w:r>
      <w:r w:rsidR="00497B1E" w:rsidRPr="0007688E">
        <w:rPr>
          <w:rFonts w:hint="eastAsia"/>
          <w:color w:val="000000" w:themeColor="text1"/>
          <w:sz w:val="22"/>
          <w:szCs w:val="22"/>
        </w:rPr>
        <w:t>等</w:t>
      </w:r>
      <w:r w:rsidRPr="0007688E">
        <w:rPr>
          <w:rFonts w:hint="eastAsia"/>
          <w:color w:val="000000" w:themeColor="text1"/>
          <w:sz w:val="22"/>
          <w:szCs w:val="22"/>
        </w:rPr>
        <w:t>）</w:t>
      </w:r>
    </w:p>
    <w:p w14:paraId="7DC0C221" w14:textId="77777777" w:rsidR="003A51B6" w:rsidRPr="0007688E" w:rsidRDefault="003A51B6" w:rsidP="003A51B6">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46</w:t>
      </w:r>
      <w:r w:rsidRPr="0007688E">
        <w:rPr>
          <w:rFonts w:ascii="ＭＳ 明朝" w:eastAsia="ＭＳ 明朝" w:hAnsi="ＭＳ 明朝" w:hint="eastAsia"/>
          <w:color w:val="000000" w:themeColor="text1"/>
          <w:sz w:val="22"/>
          <w:szCs w:val="22"/>
        </w:rPr>
        <w:t>条　ＰＦＩ事業者は、自らの責任と費用負担において、全体スケジュール表の日程に則り法令等を遵守の上、本件事業関連書類、維持管理業務基本計画書及び維持管理業務計画書に従って、維持管理</w:t>
      </w:r>
      <w:r w:rsidR="005D565F" w:rsidRPr="0007688E">
        <w:rPr>
          <w:rFonts w:ascii="ＭＳ 明朝" w:eastAsia="ＭＳ 明朝" w:hAnsi="ＭＳ 明朝" w:hint="eastAsia"/>
          <w:color w:val="000000" w:themeColor="text1"/>
          <w:sz w:val="22"/>
          <w:szCs w:val="22"/>
        </w:rPr>
        <w:t>及び</w:t>
      </w:r>
      <w:r w:rsidR="001D4328"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期間内、</w:t>
      </w:r>
      <w:r w:rsidR="009E26C7" w:rsidRPr="0007688E">
        <w:rPr>
          <w:rFonts w:ascii="ＭＳ 明朝" w:eastAsia="ＭＳ 明朝" w:hAnsi="ＭＳ 明朝" w:hint="eastAsia"/>
          <w:color w:val="000000" w:themeColor="text1"/>
          <w:sz w:val="22"/>
          <w:szCs w:val="22"/>
        </w:rPr>
        <w:t>次の各号に掲げる</w:t>
      </w:r>
      <w:r w:rsidRPr="0007688E">
        <w:rPr>
          <w:rFonts w:ascii="ＭＳ 明朝" w:eastAsia="ＭＳ 明朝" w:hAnsi="ＭＳ 明朝" w:hint="eastAsia"/>
          <w:color w:val="000000" w:themeColor="text1"/>
          <w:sz w:val="22"/>
          <w:szCs w:val="22"/>
        </w:rPr>
        <w:t>維持管理業務を行う。</w:t>
      </w:r>
    </w:p>
    <w:p w14:paraId="66E461A0" w14:textId="77777777" w:rsidR="009E26C7" w:rsidRPr="0007688E" w:rsidRDefault="009E26C7" w:rsidP="003A51B6">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　(1)　建築物維持管理業務</w:t>
      </w:r>
    </w:p>
    <w:p w14:paraId="628217DB" w14:textId="77777777" w:rsidR="009E26C7" w:rsidRPr="0007688E" w:rsidRDefault="009E26C7" w:rsidP="003A51B6">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　(2)　建築設備維持管理業務</w:t>
      </w:r>
    </w:p>
    <w:p w14:paraId="33DA1981" w14:textId="77777777" w:rsidR="009E26C7" w:rsidRPr="0007688E" w:rsidRDefault="009E26C7" w:rsidP="003A51B6">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　(3)　</w:t>
      </w:r>
      <w:r w:rsidR="00D723EC" w:rsidRPr="0007688E">
        <w:rPr>
          <w:rFonts w:ascii="ＭＳ 明朝" w:eastAsia="ＭＳ 明朝" w:hAnsi="ＭＳ 明朝" w:hint="eastAsia"/>
          <w:color w:val="000000" w:themeColor="text1"/>
          <w:sz w:val="22"/>
          <w:szCs w:val="22"/>
        </w:rPr>
        <w:t>駐車場</w:t>
      </w:r>
      <w:r w:rsidR="00FE29E2" w:rsidRPr="0007688E">
        <w:rPr>
          <w:rFonts w:ascii="ＭＳ 明朝" w:eastAsia="ＭＳ 明朝" w:hAnsi="ＭＳ 明朝" w:hint="eastAsia"/>
          <w:color w:val="000000" w:themeColor="text1"/>
          <w:sz w:val="22"/>
          <w:szCs w:val="22"/>
        </w:rPr>
        <w:t>等</w:t>
      </w:r>
      <w:r w:rsidR="00D723EC" w:rsidRPr="0007688E">
        <w:rPr>
          <w:rFonts w:ascii="ＭＳ 明朝" w:eastAsia="ＭＳ 明朝" w:hAnsi="ＭＳ 明朝" w:hint="eastAsia"/>
          <w:color w:val="000000" w:themeColor="text1"/>
          <w:sz w:val="22"/>
          <w:szCs w:val="22"/>
        </w:rPr>
        <w:t>維持管理業務</w:t>
      </w:r>
    </w:p>
    <w:p w14:paraId="511147BF" w14:textId="77777777" w:rsidR="00D723EC" w:rsidRPr="0007688E" w:rsidRDefault="00D723EC" w:rsidP="003A51B6">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　(4)　外構施設維持管理業務</w:t>
      </w:r>
    </w:p>
    <w:p w14:paraId="1EFA5B15" w14:textId="77777777" w:rsidR="00D723EC" w:rsidRPr="0007688E" w:rsidRDefault="00D723EC" w:rsidP="003A51B6">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　(5)　植栽維持管理業務</w:t>
      </w:r>
    </w:p>
    <w:p w14:paraId="0584EF4D" w14:textId="77777777" w:rsidR="00D723EC" w:rsidRPr="0007688E" w:rsidRDefault="00D723EC" w:rsidP="003A51B6">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　(6)　環境衛生管理業務</w:t>
      </w:r>
    </w:p>
    <w:p w14:paraId="57DD1910" w14:textId="77777777" w:rsidR="00D723EC" w:rsidRPr="0007688E" w:rsidRDefault="00D723EC" w:rsidP="003A51B6">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　(7)　清掃業務</w:t>
      </w:r>
    </w:p>
    <w:p w14:paraId="58176E93" w14:textId="77777777" w:rsidR="00D723EC" w:rsidRPr="0007688E" w:rsidRDefault="00D723EC" w:rsidP="003A51B6">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　(8)　警備業務</w:t>
      </w:r>
    </w:p>
    <w:p w14:paraId="15F9EF99" w14:textId="77777777" w:rsidR="003A51B6" w:rsidRPr="0007688E" w:rsidRDefault="003A51B6" w:rsidP="00BB1351">
      <w:pPr>
        <w:tabs>
          <w:tab w:val="clear" w:pos="960"/>
        </w:tabs>
        <w:ind w:left="284" w:hanging="284"/>
        <w:rPr>
          <w:color w:val="000000" w:themeColor="text1"/>
          <w:sz w:val="22"/>
          <w:szCs w:val="22"/>
        </w:rPr>
      </w:pPr>
      <w:r w:rsidRPr="0007688E">
        <w:rPr>
          <w:rFonts w:ascii="ＭＳ 明朝" w:eastAsia="ＭＳ 明朝" w:hAnsi="ＭＳ 明朝" w:hint="eastAsia"/>
          <w:color w:val="000000" w:themeColor="text1"/>
          <w:sz w:val="22"/>
          <w:szCs w:val="22"/>
        </w:rPr>
        <w:t>2　維持管理業務のために必要な一切の手段は、ＰＦＩ事業者がその責任において定める。</w:t>
      </w:r>
    </w:p>
    <w:p w14:paraId="30696D2A" w14:textId="77777777" w:rsidR="003A51B6" w:rsidRPr="0007688E" w:rsidRDefault="003A51B6" w:rsidP="00BB1351">
      <w:pPr>
        <w:pStyle w:val="a4"/>
        <w:ind w:leftChars="291" w:left="1056" w:hanging="358"/>
        <w:rPr>
          <w:color w:val="000000" w:themeColor="text1"/>
        </w:rPr>
      </w:pPr>
    </w:p>
    <w:p w14:paraId="578DC105" w14:textId="029232F5" w:rsidR="007C3E47" w:rsidRPr="0007688E" w:rsidRDefault="007C3E47" w:rsidP="009D0D4E">
      <w:pPr>
        <w:pStyle w:val="5"/>
        <w:ind w:left="208" w:hanging="328"/>
        <w:rPr>
          <w:color w:val="000000" w:themeColor="text1"/>
          <w:sz w:val="22"/>
          <w:szCs w:val="22"/>
        </w:rPr>
      </w:pPr>
      <w:r w:rsidRPr="0007688E">
        <w:rPr>
          <w:rFonts w:hint="eastAsia"/>
          <w:color w:val="000000" w:themeColor="text1"/>
          <w:sz w:val="22"/>
          <w:szCs w:val="22"/>
        </w:rPr>
        <w:t>（</w:t>
      </w:r>
      <w:r w:rsidR="0041365D" w:rsidRPr="0007688E">
        <w:rPr>
          <w:rFonts w:hint="eastAsia"/>
          <w:color w:val="000000" w:themeColor="text1"/>
          <w:sz w:val="22"/>
          <w:szCs w:val="22"/>
        </w:rPr>
        <w:t>ＰＦＩ事業者</w:t>
      </w:r>
      <w:r w:rsidRPr="0007688E">
        <w:rPr>
          <w:rFonts w:hint="eastAsia"/>
          <w:color w:val="000000" w:themeColor="text1"/>
          <w:sz w:val="22"/>
          <w:szCs w:val="22"/>
        </w:rPr>
        <w:t>による維持管理業務体制の整備）</w:t>
      </w:r>
    </w:p>
    <w:p w14:paraId="7432B1B5" w14:textId="77777777" w:rsidR="00552E7A" w:rsidRPr="0007688E" w:rsidRDefault="007C3E47"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第</w:t>
      </w:r>
      <w:r w:rsidR="001A0B2D" w:rsidRPr="0007688E">
        <w:rPr>
          <w:rFonts w:ascii="ＭＳ 明朝" w:eastAsia="ＭＳ 明朝" w:hAnsi="ＭＳ 明朝"/>
          <w:color w:val="000000" w:themeColor="text1"/>
          <w:sz w:val="22"/>
          <w:szCs w:val="22"/>
        </w:rPr>
        <w:t>47</w:t>
      </w:r>
      <w:r w:rsidRPr="0007688E">
        <w:rPr>
          <w:rFonts w:ascii="ＭＳ 明朝" w:eastAsia="ＭＳ 明朝" w:hAnsi="ＭＳ 明朝"/>
          <w:color w:val="000000" w:themeColor="text1"/>
          <w:sz w:val="22"/>
          <w:szCs w:val="22"/>
        </w:rPr>
        <w:t>条</w:t>
      </w:r>
      <w:r w:rsidR="00463272"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color w:val="000000" w:themeColor="text1"/>
          <w:sz w:val="22"/>
          <w:szCs w:val="22"/>
        </w:rPr>
        <w:t>ＰＦＩ事業者</w:t>
      </w:r>
      <w:r w:rsidR="00552E7A" w:rsidRPr="0007688E">
        <w:rPr>
          <w:rFonts w:ascii="ＭＳ 明朝" w:eastAsia="ＭＳ 明朝" w:hAnsi="ＭＳ 明朝"/>
          <w:color w:val="000000" w:themeColor="text1"/>
          <w:sz w:val="22"/>
          <w:szCs w:val="22"/>
        </w:rPr>
        <w:t>は、本件施設等の</w:t>
      </w:r>
      <w:r w:rsidR="004932E7" w:rsidRPr="0007688E">
        <w:rPr>
          <w:rFonts w:ascii="ＭＳ 明朝" w:eastAsia="ＭＳ 明朝" w:hAnsi="ＭＳ 明朝" w:hint="eastAsia"/>
          <w:color w:val="000000" w:themeColor="text1"/>
          <w:sz w:val="22"/>
          <w:szCs w:val="22"/>
        </w:rPr>
        <w:t>引渡日</w:t>
      </w:r>
      <w:r w:rsidR="00552E7A" w:rsidRPr="0007688E">
        <w:rPr>
          <w:rFonts w:ascii="ＭＳ 明朝" w:eastAsia="ＭＳ 明朝" w:hAnsi="ＭＳ 明朝"/>
          <w:color w:val="000000" w:themeColor="text1"/>
          <w:sz w:val="22"/>
          <w:szCs w:val="22"/>
        </w:rPr>
        <w:t>の</w:t>
      </w:r>
      <w:r w:rsidR="004932E7" w:rsidRPr="0007688E">
        <w:rPr>
          <w:rFonts w:ascii="ＭＳ 明朝" w:eastAsia="ＭＳ 明朝" w:hAnsi="ＭＳ 明朝" w:hint="eastAsia"/>
          <w:color w:val="000000" w:themeColor="text1"/>
          <w:sz w:val="22"/>
          <w:szCs w:val="22"/>
        </w:rPr>
        <w:t>6</w:t>
      </w:r>
      <w:r w:rsidR="005A5BD4" w:rsidRPr="0007688E">
        <w:rPr>
          <w:rFonts w:ascii="ＭＳ 明朝" w:eastAsia="ＭＳ 明朝" w:hAnsi="ＭＳ 明朝" w:hint="eastAsia"/>
          <w:color w:val="000000" w:themeColor="text1"/>
          <w:sz w:val="22"/>
          <w:szCs w:val="22"/>
        </w:rPr>
        <w:t>ヶ</w:t>
      </w:r>
      <w:r w:rsidR="00552E7A" w:rsidRPr="0007688E">
        <w:rPr>
          <w:rFonts w:ascii="ＭＳ 明朝" w:eastAsia="ＭＳ 明朝" w:hAnsi="ＭＳ 明朝"/>
          <w:color w:val="000000" w:themeColor="text1"/>
          <w:sz w:val="22"/>
          <w:szCs w:val="22"/>
        </w:rPr>
        <w:t>月前までに、</w:t>
      </w:r>
      <w:r w:rsidR="00334122" w:rsidRPr="0007688E">
        <w:rPr>
          <w:rFonts w:ascii="ＭＳ 明朝" w:eastAsia="ＭＳ 明朝" w:hAnsi="ＭＳ 明朝" w:hint="eastAsia"/>
          <w:color w:val="000000" w:themeColor="text1"/>
          <w:sz w:val="22"/>
          <w:szCs w:val="22"/>
        </w:rPr>
        <w:t>維持管理業務基本計画書</w:t>
      </w:r>
      <w:r w:rsidR="00552E7A" w:rsidRPr="0007688E">
        <w:rPr>
          <w:rFonts w:ascii="ＭＳ 明朝" w:eastAsia="ＭＳ 明朝" w:hAnsi="ＭＳ 明朝" w:hint="eastAsia"/>
          <w:color w:val="000000" w:themeColor="text1"/>
          <w:sz w:val="22"/>
          <w:szCs w:val="22"/>
        </w:rPr>
        <w:t>を作成して市に提出し、市の</w:t>
      </w:r>
      <w:r w:rsidR="00B7666D" w:rsidRPr="0007688E">
        <w:rPr>
          <w:rFonts w:ascii="ＭＳ 明朝" w:eastAsia="ＭＳ 明朝" w:hAnsi="ＭＳ 明朝" w:hint="eastAsia"/>
          <w:color w:val="000000" w:themeColor="text1"/>
          <w:sz w:val="22"/>
          <w:szCs w:val="22"/>
        </w:rPr>
        <w:t>承</w:t>
      </w:r>
      <w:r w:rsidR="00552E7A" w:rsidRPr="0007688E">
        <w:rPr>
          <w:rFonts w:ascii="ＭＳ 明朝" w:eastAsia="ＭＳ 明朝" w:hAnsi="ＭＳ 明朝" w:hint="eastAsia"/>
          <w:color w:val="000000" w:themeColor="text1"/>
          <w:sz w:val="22"/>
          <w:szCs w:val="22"/>
        </w:rPr>
        <w:t>認を受けなければならない。</w:t>
      </w:r>
    </w:p>
    <w:p w14:paraId="57D8653D" w14:textId="7C05CE31" w:rsidR="00BF6FC1" w:rsidRPr="0007688E" w:rsidRDefault="00BF6FC1"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は、本件施設等の</w:t>
      </w:r>
      <w:r w:rsidR="004932E7" w:rsidRPr="0007688E">
        <w:rPr>
          <w:rFonts w:ascii="ＭＳ 明朝" w:eastAsia="ＭＳ 明朝" w:hAnsi="ＭＳ 明朝" w:hint="eastAsia"/>
          <w:color w:val="000000" w:themeColor="text1"/>
          <w:sz w:val="22"/>
          <w:szCs w:val="22"/>
        </w:rPr>
        <w:t>引渡日</w:t>
      </w:r>
      <w:r w:rsidRPr="0007688E">
        <w:rPr>
          <w:rFonts w:ascii="ＭＳ 明朝" w:eastAsia="ＭＳ 明朝" w:hAnsi="ＭＳ 明朝"/>
          <w:color w:val="000000" w:themeColor="text1"/>
          <w:sz w:val="22"/>
          <w:szCs w:val="22"/>
        </w:rPr>
        <w:t>までに、本件施設等の</w:t>
      </w:r>
      <w:r w:rsidR="004932E7" w:rsidRPr="0007688E">
        <w:rPr>
          <w:rFonts w:ascii="ＭＳ 明朝" w:eastAsia="ＭＳ 明朝" w:hAnsi="ＭＳ 明朝" w:hint="eastAsia"/>
          <w:color w:val="000000" w:themeColor="text1"/>
          <w:sz w:val="22"/>
          <w:szCs w:val="22"/>
        </w:rPr>
        <w:t>引渡</w:t>
      </w:r>
      <w:r w:rsidRPr="0007688E">
        <w:rPr>
          <w:rFonts w:ascii="ＭＳ 明朝" w:eastAsia="ＭＳ 明朝" w:hAnsi="ＭＳ 明朝"/>
          <w:color w:val="000000" w:themeColor="text1"/>
          <w:sz w:val="22"/>
          <w:szCs w:val="22"/>
        </w:rPr>
        <w:t>後</w:t>
      </w:r>
      <w:r w:rsidR="00F33DE2" w:rsidRPr="0007688E">
        <w:rPr>
          <w:rFonts w:ascii="ＭＳ 明朝" w:eastAsia="ＭＳ 明朝" w:hAnsi="ＭＳ 明朝"/>
          <w:color w:val="000000" w:themeColor="text1"/>
          <w:sz w:val="22"/>
          <w:szCs w:val="22"/>
        </w:rPr>
        <w:t>2</w:t>
      </w:r>
      <w:r w:rsidRPr="0007688E">
        <w:rPr>
          <w:rFonts w:ascii="ＭＳ 明朝" w:eastAsia="ＭＳ 明朝" w:hAnsi="ＭＳ 明朝"/>
          <w:color w:val="000000" w:themeColor="text1"/>
          <w:sz w:val="22"/>
          <w:szCs w:val="22"/>
        </w:rPr>
        <w:t>5年間の</w:t>
      </w:r>
      <w:r w:rsidR="00F33DE2" w:rsidRPr="0007688E">
        <w:rPr>
          <w:rFonts w:ascii="ＭＳ 明朝" w:eastAsia="ＭＳ 明朝" w:hAnsi="ＭＳ 明朝"/>
          <w:color w:val="000000" w:themeColor="text1"/>
          <w:sz w:val="22"/>
          <w:szCs w:val="22"/>
        </w:rPr>
        <w:t>長期</w:t>
      </w:r>
      <w:r w:rsidRPr="0007688E">
        <w:rPr>
          <w:rFonts w:ascii="ＭＳ 明朝" w:eastAsia="ＭＳ 明朝" w:hAnsi="ＭＳ 明朝"/>
          <w:color w:val="000000" w:themeColor="text1"/>
          <w:sz w:val="22"/>
          <w:szCs w:val="22"/>
        </w:rPr>
        <w:t>修繕計画</w:t>
      </w:r>
      <w:r w:rsidRPr="0007688E">
        <w:rPr>
          <w:rFonts w:ascii="ＭＳ 明朝" w:eastAsia="ＭＳ 明朝" w:hAnsi="ＭＳ 明朝" w:hint="eastAsia"/>
          <w:color w:val="000000" w:themeColor="text1"/>
          <w:sz w:val="22"/>
          <w:szCs w:val="22"/>
        </w:rPr>
        <w:t>書を作成して市に提出し、市の</w:t>
      </w:r>
      <w:r w:rsidR="00B7666D" w:rsidRPr="0007688E">
        <w:rPr>
          <w:rFonts w:ascii="ＭＳ 明朝" w:eastAsia="ＭＳ 明朝" w:hAnsi="ＭＳ 明朝" w:hint="eastAsia"/>
          <w:color w:val="000000" w:themeColor="text1"/>
          <w:sz w:val="22"/>
          <w:szCs w:val="22"/>
        </w:rPr>
        <w:t>承</w:t>
      </w:r>
      <w:r w:rsidRPr="0007688E">
        <w:rPr>
          <w:rFonts w:ascii="ＭＳ 明朝" w:eastAsia="ＭＳ 明朝" w:hAnsi="ＭＳ 明朝" w:hint="eastAsia"/>
          <w:color w:val="000000" w:themeColor="text1"/>
          <w:sz w:val="22"/>
          <w:szCs w:val="22"/>
        </w:rPr>
        <w:t>認を受けなければならない。</w:t>
      </w:r>
    </w:p>
    <w:p w14:paraId="23B0B200" w14:textId="05C4319B" w:rsidR="007C3E47" w:rsidRPr="0007688E" w:rsidRDefault="00BF6FC1"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lastRenderedPageBreak/>
        <w:t>3</w:t>
      </w:r>
      <w:r w:rsidR="00552E7A"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color w:val="000000" w:themeColor="text1"/>
          <w:sz w:val="22"/>
          <w:szCs w:val="22"/>
        </w:rPr>
        <w:t>ＰＦＩ事業者</w:t>
      </w:r>
      <w:r w:rsidR="007C3E47" w:rsidRPr="0007688E">
        <w:rPr>
          <w:rFonts w:ascii="ＭＳ 明朝" w:eastAsia="ＭＳ 明朝" w:hAnsi="ＭＳ 明朝"/>
          <w:color w:val="000000" w:themeColor="text1"/>
          <w:sz w:val="22"/>
          <w:szCs w:val="22"/>
        </w:rPr>
        <w:t>は、本件施設</w:t>
      </w:r>
      <w:r w:rsidR="007C3E47" w:rsidRPr="0007688E">
        <w:rPr>
          <w:rFonts w:ascii="ＭＳ 明朝" w:eastAsia="ＭＳ 明朝" w:hAnsi="ＭＳ 明朝" w:hint="eastAsia"/>
          <w:color w:val="000000" w:themeColor="text1"/>
          <w:sz w:val="22"/>
          <w:szCs w:val="22"/>
        </w:rPr>
        <w:t>等</w:t>
      </w:r>
      <w:r w:rsidR="007C3E47" w:rsidRPr="0007688E">
        <w:rPr>
          <w:rFonts w:ascii="ＭＳ 明朝" w:eastAsia="ＭＳ 明朝" w:hAnsi="ＭＳ 明朝"/>
          <w:color w:val="000000" w:themeColor="text1"/>
          <w:sz w:val="22"/>
          <w:szCs w:val="22"/>
        </w:rPr>
        <w:t>の</w:t>
      </w:r>
      <w:r w:rsidR="004932E7" w:rsidRPr="0007688E">
        <w:rPr>
          <w:rFonts w:ascii="ＭＳ 明朝" w:eastAsia="ＭＳ 明朝" w:hAnsi="ＭＳ 明朝" w:hint="eastAsia"/>
          <w:color w:val="000000" w:themeColor="text1"/>
          <w:sz w:val="22"/>
          <w:szCs w:val="22"/>
        </w:rPr>
        <w:t>引渡</w:t>
      </w:r>
      <w:r w:rsidR="007C3E47" w:rsidRPr="0007688E">
        <w:rPr>
          <w:rFonts w:ascii="ＭＳ 明朝" w:eastAsia="ＭＳ 明朝" w:hAnsi="ＭＳ 明朝"/>
          <w:color w:val="000000" w:themeColor="text1"/>
          <w:sz w:val="22"/>
          <w:szCs w:val="22"/>
        </w:rPr>
        <w:t>日までに、</w:t>
      </w:r>
      <w:r w:rsidR="00191EAC" w:rsidRPr="0007688E">
        <w:rPr>
          <w:rFonts w:hint="eastAsia"/>
          <w:color w:val="000000" w:themeColor="text1"/>
          <w:sz w:val="22"/>
          <w:szCs w:val="22"/>
        </w:rPr>
        <w:t>維持管理対象</w:t>
      </w:r>
      <w:r w:rsidR="007C3E47" w:rsidRPr="0007688E">
        <w:rPr>
          <w:rFonts w:ascii="ＭＳ 明朝" w:eastAsia="ＭＳ 明朝" w:hAnsi="ＭＳ 明朝"/>
          <w:color w:val="000000" w:themeColor="text1"/>
          <w:sz w:val="22"/>
          <w:szCs w:val="22"/>
        </w:rPr>
        <w:t>施設</w:t>
      </w:r>
      <w:r w:rsidR="007C3E47" w:rsidRPr="0007688E">
        <w:rPr>
          <w:rFonts w:ascii="ＭＳ 明朝" w:eastAsia="ＭＳ 明朝" w:hAnsi="ＭＳ 明朝" w:hint="eastAsia"/>
          <w:color w:val="000000" w:themeColor="text1"/>
          <w:sz w:val="22"/>
          <w:szCs w:val="22"/>
        </w:rPr>
        <w:t>等</w:t>
      </w:r>
      <w:r w:rsidR="007C3E47" w:rsidRPr="0007688E">
        <w:rPr>
          <w:rFonts w:ascii="ＭＳ 明朝" w:eastAsia="ＭＳ 明朝" w:hAnsi="ＭＳ 明朝"/>
          <w:color w:val="000000" w:themeColor="text1"/>
          <w:sz w:val="22"/>
          <w:szCs w:val="22"/>
        </w:rPr>
        <w:t>の維持管理</w:t>
      </w:r>
      <w:r w:rsidR="007C3E47" w:rsidRPr="0007688E">
        <w:rPr>
          <w:rFonts w:ascii="ＭＳ 明朝" w:eastAsia="ＭＳ 明朝" w:hAnsi="ＭＳ 明朝" w:hint="eastAsia"/>
          <w:color w:val="000000" w:themeColor="text1"/>
          <w:sz w:val="22"/>
          <w:szCs w:val="22"/>
        </w:rPr>
        <w:t>業務</w:t>
      </w:r>
      <w:r w:rsidR="007C3E47" w:rsidRPr="0007688E">
        <w:rPr>
          <w:rFonts w:ascii="ＭＳ 明朝" w:eastAsia="ＭＳ 明朝" w:hAnsi="ＭＳ 明朝"/>
          <w:color w:val="000000" w:themeColor="text1"/>
          <w:sz w:val="22"/>
          <w:szCs w:val="22"/>
        </w:rPr>
        <w:t>に必要な人員を確保し、かつ、維持管理</w:t>
      </w:r>
      <w:r w:rsidR="007C3E47" w:rsidRPr="0007688E">
        <w:rPr>
          <w:rFonts w:ascii="ＭＳ 明朝" w:eastAsia="ＭＳ 明朝" w:hAnsi="ＭＳ 明朝" w:hint="eastAsia"/>
          <w:color w:val="000000" w:themeColor="text1"/>
          <w:sz w:val="22"/>
          <w:szCs w:val="22"/>
        </w:rPr>
        <w:t>業務</w:t>
      </w:r>
      <w:r w:rsidR="007C3E47" w:rsidRPr="0007688E">
        <w:rPr>
          <w:rFonts w:ascii="ＭＳ 明朝" w:eastAsia="ＭＳ 明朝" w:hAnsi="ＭＳ 明朝"/>
          <w:color w:val="000000" w:themeColor="text1"/>
          <w:sz w:val="22"/>
          <w:szCs w:val="22"/>
        </w:rPr>
        <w:t>に必要な訓練、研修等を行うものとする。</w:t>
      </w:r>
    </w:p>
    <w:p w14:paraId="4CA95F80" w14:textId="52AFA7E7" w:rsidR="007C3E47" w:rsidRPr="0007688E" w:rsidRDefault="00BF6FC1"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w:t>
      </w:r>
      <w:r w:rsidR="007C3E47"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color w:val="000000" w:themeColor="text1"/>
          <w:sz w:val="22"/>
          <w:szCs w:val="22"/>
        </w:rPr>
        <w:t>ＰＦＩ事業者</w:t>
      </w:r>
      <w:r w:rsidR="007C3E47" w:rsidRPr="0007688E">
        <w:rPr>
          <w:rFonts w:ascii="ＭＳ 明朝" w:eastAsia="ＭＳ 明朝" w:hAnsi="ＭＳ 明朝"/>
          <w:color w:val="000000" w:themeColor="text1"/>
          <w:sz w:val="22"/>
          <w:szCs w:val="22"/>
        </w:rPr>
        <w:t>は、前項に規定する研修等を完了し、かつ、</w:t>
      </w:r>
      <w:r w:rsidR="001D7536" w:rsidRPr="0007688E">
        <w:rPr>
          <w:rFonts w:ascii="ＭＳ 明朝" w:eastAsia="ＭＳ 明朝" w:hAnsi="ＭＳ 明朝"/>
          <w:color w:val="000000" w:themeColor="text1"/>
          <w:sz w:val="22"/>
          <w:szCs w:val="22"/>
        </w:rPr>
        <w:t>本件事業関連書類</w:t>
      </w:r>
      <w:r w:rsidR="007C3E47" w:rsidRPr="0007688E">
        <w:rPr>
          <w:rFonts w:ascii="ＭＳ 明朝" w:eastAsia="ＭＳ 明朝" w:hAnsi="ＭＳ 明朝"/>
          <w:color w:val="000000" w:themeColor="text1"/>
          <w:sz w:val="22"/>
          <w:szCs w:val="22"/>
        </w:rPr>
        <w:t>に従って</w:t>
      </w:r>
      <w:r w:rsidR="00191EAC" w:rsidRPr="0007688E">
        <w:rPr>
          <w:rFonts w:hint="eastAsia"/>
          <w:color w:val="000000" w:themeColor="text1"/>
          <w:sz w:val="22"/>
          <w:szCs w:val="22"/>
        </w:rPr>
        <w:t>維持管理対象</w:t>
      </w:r>
      <w:r w:rsidR="007C3E47" w:rsidRPr="0007688E">
        <w:rPr>
          <w:rFonts w:ascii="ＭＳ 明朝" w:eastAsia="ＭＳ 明朝" w:hAnsi="ＭＳ 明朝"/>
          <w:color w:val="000000" w:themeColor="text1"/>
          <w:sz w:val="22"/>
          <w:szCs w:val="22"/>
        </w:rPr>
        <w:t>施設</w:t>
      </w:r>
      <w:r w:rsidR="007C3E47" w:rsidRPr="0007688E">
        <w:rPr>
          <w:rFonts w:ascii="ＭＳ 明朝" w:eastAsia="ＭＳ 明朝" w:hAnsi="ＭＳ 明朝" w:hint="eastAsia"/>
          <w:color w:val="000000" w:themeColor="text1"/>
          <w:sz w:val="22"/>
          <w:szCs w:val="22"/>
        </w:rPr>
        <w:t>等</w:t>
      </w:r>
      <w:r w:rsidR="007C3E47" w:rsidRPr="0007688E">
        <w:rPr>
          <w:rFonts w:ascii="ＭＳ 明朝" w:eastAsia="ＭＳ 明朝" w:hAnsi="ＭＳ 明朝"/>
          <w:color w:val="000000" w:themeColor="text1"/>
          <w:sz w:val="22"/>
          <w:szCs w:val="22"/>
        </w:rPr>
        <w:t>を維持管理することが可能となった段階で、市に対して</w:t>
      </w:r>
      <w:r w:rsidR="004C0FC3" w:rsidRPr="0007688E">
        <w:rPr>
          <w:rFonts w:ascii="ＭＳ 明朝" w:eastAsia="ＭＳ 明朝" w:hAnsi="ＭＳ 明朝"/>
          <w:color w:val="000000" w:themeColor="text1"/>
          <w:sz w:val="22"/>
          <w:szCs w:val="22"/>
        </w:rPr>
        <w:t>その旨</w:t>
      </w:r>
      <w:r w:rsidR="00852178" w:rsidRPr="0007688E">
        <w:rPr>
          <w:rFonts w:ascii="ＭＳ 明朝" w:eastAsia="ＭＳ 明朝" w:hAnsi="ＭＳ 明朝" w:hint="eastAsia"/>
          <w:color w:val="000000" w:themeColor="text1"/>
          <w:sz w:val="22"/>
          <w:szCs w:val="22"/>
        </w:rPr>
        <w:t>を</w:t>
      </w:r>
      <w:r w:rsidR="007C3E47" w:rsidRPr="0007688E">
        <w:rPr>
          <w:rFonts w:ascii="ＭＳ 明朝" w:eastAsia="ＭＳ 明朝" w:hAnsi="ＭＳ 明朝"/>
          <w:color w:val="000000" w:themeColor="text1"/>
          <w:sz w:val="22"/>
          <w:szCs w:val="22"/>
        </w:rPr>
        <w:t>通知</w:t>
      </w:r>
      <w:r w:rsidR="004C0FC3" w:rsidRPr="0007688E">
        <w:rPr>
          <w:rFonts w:ascii="ＭＳ 明朝" w:eastAsia="ＭＳ 明朝" w:hAnsi="ＭＳ 明朝"/>
          <w:color w:val="000000" w:themeColor="text1"/>
          <w:sz w:val="22"/>
          <w:szCs w:val="22"/>
        </w:rPr>
        <w:t>する</w:t>
      </w:r>
      <w:r w:rsidR="007C3E47" w:rsidRPr="0007688E">
        <w:rPr>
          <w:rFonts w:ascii="ＭＳ 明朝" w:eastAsia="ＭＳ 明朝" w:hAnsi="ＭＳ 明朝"/>
          <w:color w:val="000000" w:themeColor="text1"/>
          <w:sz w:val="22"/>
          <w:szCs w:val="22"/>
        </w:rPr>
        <w:t>ものとする。</w:t>
      </w:r>
    </w:p>
    <w:p w14:paraId="18C17F81" w14:textId="77777777" w:rsidR="007C3E47" w:rsidRPr="0007688E" w:rsidRDefault="007C3E47" w:rsidP="007C3E47">
      <w:pPr>
        <w:tabs>
          <w:tab w:val="num" w:pos="2565"/>
        </w:tabs>
        <w:ind w:left="1140"/>
        <w:rPr>
          <w:rFonts w:ascii="ＭＳ 明朝" w:eastAsia="ＭＳ 明朝" w:hAnsi="ＭＳ 明朝"/>
          <w:color w:val="000000" w:themeColor="text1"/>
          <w:sz w:val="22"/>
          <w:szCs w:val="22"/>
        </w:rPr>
      </w:pPr>
    </w:p>
    <w:p w14:paraId="52452EB6" w14:textId="3A5B5D3E" w:rsidR="007C3E47" w:rsidRPr="0007688E" w:rsidRDefault="007C3E47" w:rsidP="009D0D4E">
      <w:pPr>
        <w:pStyle w:val="5"/>
        <w:ind w:left="208" w:hanging="328"/>
        <w:rPr>
          <w:color w:val="000000" w:themeColor="text1"/>
          <w:sz w:val="22"/>
          <w:szCs w:val="22"/>
        </w:rPr>
      </w:pPr>
      <w:r w:rsidRPr="0007688E">
        <w:rPr>
          <w:rFonts w:hint="eastAsia"/>
          <w:color w:val="000000" w:themeColor="text1"/>
          <w:sz w:val="22"/>
          <w:szCs w:val="22"/>
        </w:rPr>
        <w:t>（市による維持管理業務体制の確認）</w:t>
      </w:r>
    </w:p>
    <w:p w14:paraId="431DD475" w14:textId="5E14F66D" w:rsidR="00861375" w:rsidRPr="0007688E" w:rsidRDefault="007C3E47" w:rsidP="009D0D4E">
      <w:pPr>
        <w:tabs>
          <w:tab w:val="clear" w:pos="960"/>
          <w:tab w:val="left" w:pos="1080"/>
        </w:tabs>
        <w:ind w:left="284" w:hanging="284"/>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第</w:t>
      </w:r>
      <w:r w:rsidR="001A0B2D" w:rsidRPr="0007688E">
        <w:rPr>
          <w:rFonts w:ascii="ＭＳ 明朝" w:eastAsia="ＭＳ 明朝" w:hAnsi="ＭＳ 明朝"/>
          <w:color w:val="000000" w:themeColor="text1"/>
          <w:sz w:val="22"/>
          <w:szCs w:val="22"/>
        </w:rPr>
        <w:t>48</w:t>
      </w:r>
      <w:r w:rsidRPr="0007688E">
        <w:rPr>
          <w:rFonts w:ascii="ＭＳ 明朝" w:eastAsia="ＭＳ 明朝" w:hAnsi="ＭＳ 明朝"/>
          <w:color w:val="000000" w:themeColor="text1"/>
          <w:sz w:val="22"/>
          <w:szCs w:val="22"/>
        </w:rPr>
        <w:t>条</w:t>
      </w:r>
      <w:r w:rsidR="00463272"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color w:val="000000" w:themeColor="text1"/>
          <w:sz w:val="22"/>
          <w:szCs w:val="22"/>
        </w:rPr>
        <w:t>市は、本件施設</w:t>
      </w:r>
      <w:r w:rsidRPr="0007688E">
        <w:rPr>
          <w:rFonts w:ascii="ＭＳ 明朝" w:eastAsia="ＭＳ 明朝" w:hAnsi="ＭＳ 明朝" w:hint="eastAsia"/>
          <w:color w:val="000000" w:themeColor="text1"/>
          <w:sz w:val="22"/>
          <w:szCs w:val="22"/>
        </w:rPr>
        <w:t>等</w:t>
      </w:r>
      <w:r w:rsidRPr="0007688E">
        <w:rPr>
          <w:rFonts w:ascii="ＭＳ 明朝" w:eastAsia="ＭＳ 明朝" w:hAnsi="ＭＳ 明朝"/>
          <w:color w:val="000000" w:themeColor="text1"/>
          <w:sz w:val="22"/>
          <w:szCs w:val="22"/>
        </w:rPr>
        <w:t>の引渡</w:t>
      </w:r>
      <w:r w:rsidRPr="0007688E">
        <w:rPr>
          <w:rFonts w:ascii="ＭＳ 明朝" w:eastAsia="ＭＳ 明朝" w:hAnsi="ＭＳ 明朝" w:hint="eastAsia"/>
          <w:color w:val="000000" w:themeColor="text1"/>
          <w:sz w:val="22"/>
          <w:szCs w:val="22"/>
        </w:rPr>
        <w:t>し</w:t>
      </w:r>
      <w:r w:rsidRPr="0007688E">
        <w:rPr>
          <w:rFonts w:ascii="ＭＳ 明朝" w:eastAsia="ＭＳ 明朝" w:hAnsi="ＭＳ 明朝"/>
          <w:color w:val="000000" w:themeColor="text1"/>
          <w:sz w:val="22"/>
          <w:szCs w:val="22"/>
        </w:rPr>
        <w:t>に先立ち、</w:t>
      </w:r>
      <w:r w:rsidR="001D7536" w:rsidRPr="0007688E">
        <w:rPr>
          <w:rFonts w:ascii="ＭＳ 明朝" w:eastAsia="ＭＳ 明朝" w:hAnsi="ＭＳ 明朝" w:hint="eastAsia"/>
          <w:color w:val="000000" w:themeColor="text1"/>
          <w:sz w:val="22"/>
          <w:szCs w:val="22"/>
        </w:rPr>
        <w:t>本件事業関連書類</w:t>
      </w:r>
      <w:r w:rsidRPr="0007688E">
        <w:rPr>
          <w:rFonts w:ascii="ＭＳ 明朝" w:eastAsia="ＭＳ 明朝" w:hAnsi="ＭＳ 明朝" w:hint="eastAsia"/>
          <w:color w:val="000000" w:themeColor="text1"/>
          <w:sz w:val="22"/>
          <w:szCs w:val="22"/>
        </w:rPr>
        <w:t>との整合性の確認のため、</w:t>
      </w:r>
      <w:r w:rsidR="00191EAC"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施設等の</w:t>
      </w:r>
      <w:r w:rsidRPr="0007688E">
        <w:rPr>
          <w:rFonts w:ascii="ＭＳ 明朝" w:eastAsia="ＭＳ 明朝" w:hAnsi="ＭＳ 明朝"/>
          <w:color w:val="000000" w:themeColor="text1"/>
          <w:sz w:val="22"/>
          <w:szCs w:val="22"/>
        </w:rPr>
        <w:t>維持管理</w:t>
      </w:r>
      <w:r w:rsidRPr="0007688E">
        <w:rPr>
          <w:rFonts w:ascii="ＭＳ 明朝" w:eastAsia="ＭＳ 明朝" w:hAnsi="ＭＳ 明朝" w:hint="eastAsia"/>
          <w:color w:val="000000" w:themeColor="text1"/>
          <w:sz w:val="22"/>
          <w:szCs w:val="22"/>
        </w:rPr>
        <w:t>業務</w:t>
      </w:r>
      <w:r w:rsidRPr="0007688E">
        <w:rPr>
          <w:rFonts w:ascii="ＭＳ 明朝" w:eastAsia="ＭＳ 明朝" w:hAnsi="ＭＳ 明朝"/>
          <w:color w:val="000000" w:themeColor="text1"/>
          <w:sz w:val="22"/>
          <w:szCs w:val="22"/>
        </w:rPr>
        <w:t>体制の確認を行うものとする。</w:t>
      </w:r>
    </w:p>
    <w:p w14:paraId="6A6C6C43" w14:textId="77777777" w:rsidR="004C7071" w:rsidRPr="0007688E" w:rsidRDefault="004C7071" w:rsidP="003E09D0">
      <w:pPr>
        <w:tabs>
          <w:tab w:val="clear" w:pos="960"/>
        </w:tabs>
        <w:ind w:left="284" w:hanging="284"/>
        <w:rPr>
          <w:rFonts w:ascii="ＭＳ 明朝" w:eastAsia="ＭＳ 明朝" w:hAnsi="ＭＳ 明朝"/>
          <w:color w:val="000000" w:themeColor="text1"/>
          <w:sz w:val="22"/>
          <w:szCs w:val="22"/>
        </w:rPr>
      </w:pPr>
    </w:p>
    <w:p w14:paraId="5C82256C" w14:textId="77777777" w:rsidR="00EF53F3" w:rsidRPr="0007688E" w:rsidRDefault="00EF53F3" w:rsidP="003E09D0">
      <w:pPr>
        <w:tabs>
          <w:tab w:val="clear" w:pos="960"/>
        </w:tabs>
        <w:ind w:left="284" w:hanging="284"/>
        <w:rPr>
          <w:rFonts w:ascii="ＭＳ 明朝" w:eastAsia="ＭＳ 明朝" w:hAnsi="ＭＳ 明朝"/>
          <w:color w:val="000000" w:themeColor="text1"/>
          <w:sz w:val="22"/>
          <w:szCs w:val="22"/>
        </w:rPr>
      </w:pPr>
      <w:bookmarkStart w:id="60" w:name="_Toc249439892"/>
      <w:r w:rsidRPr="0007688E">
        <w:rPr>
          <w:rFonts w:ascii="ＭＳ 明朝" w:eastAsia="ＭＳ 明朝" w:hAnsi="ＭＳ 明朝" w:hint="eastAsia"/>
          <w:color w:val="000000" w:themeColor="text1"/>
          <w:sz w:val="22"/>
          <w:szCs w:val="22"/>
        </w:rPr>
        <w:t>（</w:t>
      </w:r>
      <w:r w:rsidR="00A928DC" w:rsidRPr="0007688E">
        <w:rPr>
          <w:rFonts w:ascii="ＭＳ 明朝" w:eastAsia="ＭＳ 明朝" w:hAnsi="ＭＳ 明朝" w:hint="eastAsia"/>
          <w:color w:val="000000" w:themeColor="text1"/>
          <w:sz w:val="22"/>
          <w:szCs w:val="22"/>
        </w:rPr>
        <w:t>維持管理</w:t>
      </w:r>
      <w:r w:rsidR="00C4665E" w:rsidRPr="0007688E">
        <w:rPr>
          <w:rFonts w:ascii="ＭＳ 明朝" w:eastAsia="ＭＳ 明朝" w:hAnsi="ＭＳ 明朝" w:hint="eastAsia"/>
          <w:color w:val="000000" w:themeColor="text1"/>
          <w:sz w:val="22"/>
          <w:szCs w:val="22"/>
        </w:rPr>
        <w:t>業務</w:t>
      </w:r>
      <w:r w:rsidRPr="0007688E">
        <w:rPr>
          <w:rFonts w:ascii="ＭＳ 明朝" w:eastAsia="ＭＳ 明朝" w:hAnsi="ＭＳ 明朝" w:hint="eastAsia"/>
          <w:color w:val="000000" w:themeColor="text1"/>
          <w:sz w:val="22"/>
          <w:szCs w:val="22"/>
        </w:rPr>
        <w:t>計画書の作成</w:t>
      </w:r>
      <w:r w:rsidR="005D565F"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提出）</w:t>
      </w:r>
      <w:bookmarkEnd w:id="60"/>
    </w:p>
    <w:p w14:paraId="07E28D55" w14:textId="77777777" w:rsidR="00EF53F3" w:rsidRPr="0007688E" w:rsidRDefault="00544304" w:rsidP="00D4432A">
      <w:pPr>
        <w:ind w:left="284" w:hangingChars="129"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49</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は、</w:t>
      </w:r>
      <w:r w:rsidR="00D723EC" w:rsidRPr="0007688E">
        <w:rPr>
          <w:rFonts w:ascii="ＭＳ 明朝" w:eastAsia="ＭＳ 明朝" w:hAnsi="ＭＳ 明朝" w:hint="eastAsia"/>
          <w:color w:val="000000" w:themeColor="text1"/>
          <w:sz w:val="22"/>
          <w:szCs w:val="22"/>
        </w:rPr>
        <w:t>毎年度の維持管理業務の実施に先立ち、実施体制、実施内容、実施工程</w:t>
      </w:r>
      <w:r w:rsidR="00EE74EE" w:rsidRPr="0007688E">
        <w:rPr>
          <w:rFonts w:ascii="ＭＳ 明朝" w:eastAsia="ＭＳ 明朝" w:hAnsi="ＭＳ 明朝" w:hint="eastAsia"/>
          <w:color w:val="000000" w:themeColor="text1"/>
          <w:sz w:val="22"/>
          <w:szCs w:val="22"/>
        </w:rPr>
        <w:t>等必要な事項を記載した</w:t>
      </w:r>
      <w:r w:rsidR="007416C7" w:rsidRPr="0007688E">
        <w:rPr>
          <w:rFonts w:ascii="ＭＳ 明朝" w:eastAsia="ＭＳ 明朝" w:hAnsi="ＭＳ 明朝" w:hint="eastAsia"/>
          <w:color w:val="000000" w:themeColor="text1"/>
          <w:sz w:val="22"/>
          <w:szCs w:val="22"/>
        </w:rPr>
        <w:t>維持管理業務計画書</w:t>
      </w:r>
      <w:r w:rsidR="00EF53F3" w:rsidRPr="0007688E">
        <w:rPr>
          <w:rFonts w:ascii="ＭＳ 明朝" w:eastAsia="ＭＳ 明朝" w:hAnsi="ＭＳ 明朝" w:hint="eastAsia"/>
          <w:color w:val="000000" w:themeColor="text1"/>
          <w:sz w:val="22"/>
          <w:szCs w:val="22"/>
        </w:rPr>
        <w:t>を作成し、</w:t>
      </w:r>
      <w:r w:rsidR="00063B5F" w:rsidRPr="0007688E">
        <w:rPr>
          <w:rFonts w:ascii="ＭＳ 明朝" w:eastAsia="ＭＳ 明朝" w:hAnsi="ＭＳ 明朝" w:hint="eastAsia"/>
          <w:color w:val="000000" w:themeColor="text1"/>
          <w:sz w:val="22"/>
          <w:szCs w:val="22"/>
        </w:rPr>
        <w:t>当該事業年度</w:t>
      </w:r>
      <w:r w:rsidR="002B1A06" w:rsidRPr="0007688E">
        <w:rPr>
          <w:rFonts w:ascii="ＭＳ 明朝" w:eastAsia="ＭＳ 明朝" w:hAnsi="ＭＳ 明朝" w:hint="eastAsia"/>
          <w:color w:val="000000" w:themeColor="text1"/>
          <w:sz w:val="22"/>
          <w:szCs w:val="22"/>
        </w:rPr>
        <w:t>開始</w:t>
      </w:r>
      <w:r w:rsidR="00063B5F" w:rsidRPr="0007688E">
        <w:rPr>
          <w:rFonts w:ascii="ＭＳ 明朝" w:eastAsia="ＭＳ 明朝" w:hAnsi="ＭＳ 明朝" w:hint="eastAsia"/>
          <w:color w:val="000000" w:themeColor="text1"/>
          <w:sz w:val="22"/>
          <w:szCs w:val="22"/>
        </w:rPr>
        <w:t>日の</w:t>
      </w:r>
      <w:r w:rsidR="002B1A06" w:rsidRPr="0007688E">
        <w:rPr>
          <w:rFonts w:ascii="ＭＳ 明朝" w:eastAsia="ＭＳ 明朝" w:hAnsi="ＭＳ 明朝" w:hint="eastAsia"/>
          <w:color w:val="000000" w:themeColor="text1"/>
          <w:sz w:val="22"/>
          <w:szCs w:val="22"/>
        </w:rPr>
        <w:t>3</w:t>
      </w:r>
      <w:r w:rsidR="005A5BD4" w:rsidRPr="0007688E">
        <w:rPr>
          <w:rFonts w:ascii="ＭＳ 明朝" w:eastAsia="ＭＳ 明朝" w:hAnsi="ＭＳ 明朝" w:hint="eastAsia"/>
          <w:color w:val="000000" w:themeColor="text1"/>
          <w:sz w:val="22"/>
          <w:szCs w:val="22"/>
        </w:rPr>
        <w:t>ヶ</w:t>
      </w:r>
      <w:r w:rsidR="002B1A06" w:rsidRPr="0007688E">
        <w:rPr>
          <w:rFonts w:ascii="ＭＳ 明朝" w:eastAsia="ＭＳ 明朝" w:hAnsi="ＭＳ 明朝" w:hint="eastAsia"/>
          <w:color w:val="000000" w:themeColor="text1"/>
          <w:sz w:val="22"/>
          <w:szCs w:val="22"/>
        </w:rPr>
        <w:t>月前まで</w:t>
      </w:r>
      <w:r w:rsidR="00EF53F3" w:rsidRPr="0007688E">
        <w:rPr>
          <w:rFonts w:ascii="ＭＳ 明朝" w:eastAsia="ＭＳ 明朝" w:hAnsi="ＭＳ 明朝" w:hint="eastAsia"/>
          <w:color w:val="000000" w:themeColor="text1"/>
          <w:sz w:val="22"/>
          <w:szCs w:val="22"/>
        </w:rPr>
        <w:t>に、市に提出して市の</w:t>
      </w:r>
      <w:r w:rsidR="003E08ED" w:rsidRPr="0007688E">
        <w:rPr>
          <w:rFonts w:ascii="ＭＳ 明朝" w:eastAsia="ＭＳ 明朝" w:hAnsi="ＭＳ 明朝" w:hint="eastAsia"/>
          <w:color w:val="000000" w:themeColor="text1"/>
          <w:sz w:val="22"/>
          <w:szCs w:val="22"/>
        </w:rPr>
        <w:t>承認</w:t>
      </w:r>
      <w:r w:rsidR="00EF53F3" w:rsidRPr="0007688E">
        <w:rPr>
          <w:rFonts w:ascii="ＭＳ 明朝" w:eastAsia="ＭＳ 明朝" w:hAnsi="ＭＳ 明朝" w:hint="eastAsia"/>
          <w:color w:val="000000" w:themeColor="text1"/>
          <w:sz w:val="22"/>
          <w:szCs w:val="22"/>
        </w:rPr>
        <w:t>を受ける。</w:t>
      </w:r>
      <w:r w:rsidR="00410ADA" w:rsidRPr="0007688E">
        <w:rPr>
          <w:rFonts w:ascii="ＭＳ 明朝" w:eastAsia="ＭＳ 明朝" w:hAnsi="ＭＳ 明朝" w:hint="eastAsia"/>
          <w:color w:val="000000" w:themeColor="text1"/>
          <w:sz w:val="22"/>
          <w:szCs w:val="22"/>
        </w:rPr>
        <w:t>なお、</w:t>
      </w:r>
      <w:r w:rsidR="00A928DC" w:rsidRPr="0007688E">
        <w:rPr>
          <w:rFonts w:ascii="ＭＳ 明朝" w:eastAsia="ＭＳ 明朝" w:hAnsi="ＭＳ 明朝" w:hint="eastAsia"/>
          <w:color w:val="000000" w:themeColor="text1"/>
          <w:sz w:val="22"/>
          <w:szCs w:val="22"/>
        </w:rPr>
        <w:t>維持管理</w:t>
      </w:r>
      <w:r w:rsidR="00EF53F3" w:rsidRPr="0007688E">
        <w:rPr>
          <w:rFonts w:ascii="ＭＳ 明朝" w:eastAsia="ＭＳ 明朝" w:hAnsi="ＭＳ 明朝" w:hint="eastAsia"/>
          <w:color w:val="000000" w:themeColor="text1"/>
          <w:sz w:val="22"/>
          <w:szCs w:val="22"/>
        </w:rPr>
        <w:t>業務計画書の記載事項については、市がこれを定める</w:t>
      </w:r>
      <w:r w:rsidR="002242F5" w:rsidRPr="0007688E">
        <w:rPr>
          <w:rFonts w:ascii="ＭＳ 明朝" w:eastAsia="ＭＳ 明朝" w:hAnsi="ＭＳ 明朝" w:hint="eastAsia"/>
          <w:color w:val="000000" w:themeColor="text1"/>
          <w:sz w:val="22"/>
          <w:szCs w:val="22"/>
        </w:rPr>
        <w:t>ものとし、事業者は、維持管理業務計画書を変更するときは、事前に市に提出して市の承認を受けなければならないものとする</w:t>
      </w:r>
      <w:r w:rsidR="00EF53F3" w:rsidRPr="0007688E">
        <w:rPr>
          <w:rFonts w:ascii="ＭＳ 明朝" w:eastAsia="ＭＳ 明朝" w:hAnsi="ＭＳ 明朝" w:hint="eastAsia"/>
          <w:color w:val="000000" w:themeColor="text1"/>
          <w:sz w:val="22"/>
          <w:szCs w:val="22"/>
        </w:rPr>
        <w:t>。</w:t>
      </w:r>
    </w:p>
    <w:p w14:paraId="1954BB57" w14:textId="77777777" w:rsidR="00D74B61" w:rsidRPr="0007688E" w:rsidRDefault="00D74B61" w:rsidP="00D74B6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市は、維持管理業務基本計画書を確認したときは、遅滞なく承認通知書をＰＦＩ事業者に交付する。なお、市は、ＰＦＩ事業者に承認通知書を交付したことを理由として、維持管理業務の全部又は一部について何らの責任を負担するものではない。</w:t>
      </w:r>
    </w:p>
    <w:p w14:paraId="62A3BAB1" w14:textId="77777777" w:rsidR="00EF53F3" w:rsidRPr="0007688E" w:rsidRDefault="00D74B61"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w:t>
      </w:r>
      <w:r w:rsidR="00EF53F3"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は、</w:t>
      </w:r>
      <w:r w:rsidR="00EE74EE" w:rsidRPr="0007688E">
        <w:rPr>
          <w:rFonts w:ascii="ＭＳ 明朝" w:eastAsia="ＭＳ 明朝" w:hAnsi="ＭＳ 明朝" w:hint="eastAsia"/>
          <w:color w:val="000000" w:themeColor="text1"/>
          <w:sz w:val="22"/>
          <w:szCs w:val="22"/>
        </w:rPr>
        <w:t>第4</w:t>
      </w:r>
      <w:r w:rsidR="002242F5" w:rsidRPr="0007688E">
        <w:rPr>
          <w:rFonts w:ascii="ＭＳ 明朝" w:eastAsia="ＭＳ 明朝" w:hAnsi="ＭＳ 明朝" w:hint="eastAsia"/>
          <w:color w:val="000000" w:themeColor="text1"/>
          <w:sz w:val="22"/>
          <w:szCs w:val="22"/>
        </w:rPr>
        <w:t>6</w:t>
      </w:r>
      <w:r w:rsidR="00EE74EE" w:rsidRPr="0007688E">
        <w:rPr>
          <w:rFonts w:ascii="ＭＳ 明朝" w:eastAsia="ＭＳ 明朝" w:hAnsi="ＭＳ 明朝" w:hint="eastAsia"/>
          <w:color w:val="000000" w:themeColor="text1"/>
          <w:sz w:val="22"/>
          <w:szCs w:val="22"/>
        </w:rPr>
        <w:t>条第1項各号規定の</w:t>
      </w:r>
      <w:r w:rsidR="00EF53F3" w:rsidRPr="0007688E">
        <w:rPr>
          <w:rFonts w:ascii="ＭＳ 明朝" w:eastAsia="ＭＳ 明朝" w:hAnsi="ＭＳ 明朝" w:hint="eastAsia"/>
          <w:color w:val="000000" w:themeColor="text1"/>
          <w:sz w:val="22"/>
          <w:szCs w:val="22"/>
        </w:rPr>
        <w:t>維持管理業務の業務区分ごとに年間計画を策定しなければならない。</w:t>
      </w:r>
    </w:p>
    <w:p w14:paraId="3E3DFA15" w14:textId="77777777" w:rsidR="00EF53F3" w:rsidRPr="0007688E" w:rsidRDefault="00D74B61"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w:t>
      </w:r>
      <w:r w:rsidR="00EF53F3" w:rsidRPr="0007688E">
        <w:rPr>
          <w:rFonts w:ascii="ＭＳ 明朝" w:eastAsia="ＭＳ 明朝" w:hAnsi="ＭＳ 明朝" w:hint="eastAsia"/>
          <w:color w:val="000000" w:themeColor="text1"/>
          <w:sz w:val="22"/>
          <w:szCs w:val="22"/>
        </w:rPr>
        <w:t xml:space="preserve">　維持管理業務計画書は、</w:t>
      </w:r>
      <w:r w:rsidR="0024264F" w:rsidRPr="0007688E">
        <w:rPr>
          <w:rFonts w:ascii="ＭＳ 明朝" w:eastAsia="ＭＳ 明朝" w:hAnsi="ＭＳ 明朝" w:hint="eastAsia"/>
          <w:color w:val="000000" w:themeColor="text1"/>
          <w:sz w:val="22"/>
          <w:szCs w:val="22"/>
        </w:rPr>
        <w:t>維持管理業務基本計画書に従い</w:t>
      </w:r>
      <w:r w:rsidR="004603A3" w:rsidRPr="0007688E">
        <w:rPr>
          <w:rFonts w:ascii="ＭＳ 明朝" w:eastAsia="ＭＳ 明朝" w:hAnsi="ＭＳ 明朝" w:hint="eastAsia"/>
          <w:color w:val="000000" w:themeColor="text1"/>
          <w:sz w:val="22"/>
          <w:szCs w:val="22"/>
        </w:rPr>
        <w:t>、</w:t>
      </w:r>
      <w:r w:rsidR="00492450" w:rsidRPr="0007688E">
        <w:rPr>
          <w:rFonts w:ascii="ＭＳ 明朝" w:eastAsia="ＭＳ 明朝" w:hAnsi="ＭＳ 明朝" w:hint="eastAsia"/>
          <w:color w:val="000000" w:themeColor="text1"/>
          <w:sz w:val="22"/>
          <w:szCs w:val="22"/>
        </w:rPr>
        <w:t>要求水準</w:t>
      </w:r>
      <w:r w:rsidR="00EF53F3" w:rsidRPr="0007688E">
        <w:rPr>
          <w:rFonts w:ascii="ＭＳ 明朝" w:eastAsia="ＭＳ 明朝" w:hAnsi="ＭＳ 明朝" w:hint="eastAsia"/>
          <w:color w:val="000000" w:themeColor="text1"/>
          <w:sz w:val="22"/>
          <w:szCs w:val="22"/>
        </w:rPr>
        <w:t>を満たすものでなければならない。</w:t>
      </w:r>
    </w:p>
    <w:p w14:paraId="6AAFD30A" w14:textId="77777777" w:rsidR="00EF53F3" w:rsidRPr="0007688E" w:rsidRDefault="00D74B61"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5</w:t>
      </w:r>
      <w:r w:rsidR="00EF53F3" w:rsidRPr="0007688E">
        <w:rPr>
          <w:rFonts w:ascii="ＭＳ 明朝" w:eastAsia="ＭＳ 明朝" w:hAnsi="ＭＳ 明朝" w:hint="eastAsia"/>
          <w:color w:val="000000" w:themeColor="text1"/>
          <w:sz w:val="22"/>
          <w:szCs w:val="22"/>
        </w:rPr>
        <w:t xml:space="preserve">　市は、維持管理業務計画書を確認したときは、遅滞なく</w:t>
      </w:r>
      <w:r w:rsidR="003E08ED" w:rsidRPr="0007688E">
        <w:rPr>
          <w:rFonts w:ascii="ＭＳ 明朝" w:eastAsia="ＭＳ 明朝" w:hAnsi="ＭＳ 明朝" w:hint="eastAsia"/>
          <w:color w:val="000000" w:themeColor="text1"/>
          <w:sz w:val="22"/>
          <w:szCs w:val="22"/>
        </w:rPr>
        <w:t>承認</w:t>
      </w:r>
      <w:r w:rsidR="00EF53F3" w:rsidRPr="0007688E">
        <w:rPr>
          <w:rFonts w:ascii="ＭＳ 明朝" w:eastAsia="ＭＳ 明朝" w:hAnsi="ＭＳ 明朝" w:hint="eastAsia"/>
          <w:color w:val="000000" w:themeColor="text1"/>
          <w:sz w:val="22"/>
          <w:szCs w:val="22"/>
        </w:rPr>
        <w:t>通知書を</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に交付する。</w:t>
      </w:r>
      <w:r w:rsidR="001107E8" w:rsidRPr="0007688E">
        <w:rPr>
          <w:rFonts w:ascii="ＭＳ 明朝" w:eastAsia="ＭＳ 明朝" w:hAnsi="ＭＳ 明朝" w:hint="eastAsia"/>
          <w:color w:val="000000" w:themeColor="text1"/>
          <w:sz w:val="22"/>
          <w:szCs w:val="22"/>
        </w:rPr>
        <w:t>なお、市は、</w:t>
      </w:r>
      <w:r w:rsidR="0041365D" w:rsidRPr="0007688E">
        <w:rPr>
          <w:rFonts w:ascii="ＭＳ 明朝" w:eastAsia="ＭＳ 明朝" w:hAnsi="ＭＳ 明朝" w:hint="eastAsia"/>
          <w:color w:val="000000" w:themeColor="text1"/>
          <w:sz w:val="22"/>
          <w:szCs w:val="22"/>
        </w:rPr>
        <w:t>ＰＦＩ事業者</w:t>
      </w:r>
      <w:r w:rsidR="008C4A90" w:rsidRPr="0007688E">
        <w:rPr>
          <w:rFonts w:ascii="ＭＳ 明朝" w:eastAsia="ＭＳ 明朝" w:hAnsi="ＭＳ 明朝" w:hint="eastAsia"/>
          <w:color w:val="000000" w:themeColor="text1"/>
          <w:sz w:val="22"/>
          <w:szCs w:val="22"/>
        </w:rPr>
        <w:t>に</w:t>
      </w:r>
      <w:r w:rsidR="003E08ED" w:rsidRPr="0007688E">
        <w:rPr>
          <w:rFonts w:ascii="ＭＳ 明朝" w:eastAsia="ＭＳ 明朝" w:hAnsi="ＭＳ 明朝" w:hint="eastAsia"/>
          <w:color w:val="000000" w:themeColor="text1"/>
          <w:sz w:val="22"/>
          <w:szCs w:val="22"/>
        </w:rPr>
        <w:t>承認</w:t>
      </w:r>
      <w:r w:rsidR="001107E8" w:rsidRPr="0007688E">
        <w:rPr>
          <w:rFonts w:ascii="ＭＳ 明朝" w:eastAsia="ＭＳ 明朝" w:hAnsi="ＭＳ 明朝" w:hint="eastAsia"/>
          <w:color w:val="000000" w:themeColor="text1"/>
          <w:sz w:val="22"/>
          <w:szCs w:val="22"/>
        </w:rPr>
        <w:t>通知書を</w:t>
      </w:r>
      <w:r w:rsidR="008C4A90" w:rsidRPr="0007688E">
        <w:rPr>
          <w:rFonts w:ascii="ＭＳ 明朝" w:eastAsia="ＭＳ 明朝" w:hAnsi="ＭＳ 明朝" w:hint="eastAsia"/>
          <w:color w:val="000000" w:themeColor="text1"/>
          <w:sz w:val="22"/>
          <w:szCs w:val="22"/>
        </w:rPr>
        <w:t>交付したことを理由として、維持管理業務の全部又は一部について何らの責任を負担するものではない。</w:t>
      </w:r>
    </w:p>
    <w:p w14:paraId="7640178C" w14:textId="302BA0AA" w:rsidR="00EF53F3" w:rsidRPr="0007688E" w:rsidRDefault="00D74B61"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6</w:t>
      </w:r>
      <w:r w:rsidR="00EF53F3"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は、</w:t>
      </w:r>
      <w:r w:rsidR="00D85B0C" w:rsidRPr="0007688E">
        <w:rPr>
          <w:rFonts w:ascii="ＭＳ 明朝" w:eastAsia="ＭＳ 明朝" w:hAnsi="ＭＳ 明朝"/>
          <w:color w:val="000000" w:themeColor="text1"/>
          <w:sz w:val="22"/>
          <w:szCs w:val="22"/>
        </w:rPr>
        <w:t>本件施設等の</w:t>
      </w:r>
      <w:r w:rsidR="00D85B0C" w:rsidRPr="0007688E">
        <w:rPr>
          <w:rFonts w:ascii="ＭＳ 明朝" w:eastAsia="ＭＳ 明朝" w:hAnsi="ＭＳ 明朝" w:hint="eastAsia"/>
          <w:color w:val="000000" w:themeColor="text1"/>
          <w:sz w:val="22"/>
          <w:szCs w:val="22"/>
        </w:rPr>
        <w:t>引渡日</w:t>
      </w:r>
      <w:r w:rsidR="00D85B0C" w:rsidRPr="0007688E">
        <w:rPr>
          <w:rFonts w:ascii="ＭＳ 明朝" w:eastAsia="ＭＳ 明朝" w:hAnsi="ＭＳ 明朝"/>
          <w:color w:val="000000" w:themeColor="text1"/>
          <w:sz w:val="22"/>
          <w:szCs w:val="22"/>
        </w:rPr>
        <w:t>の</w:t>
      </w:r>
      <w:r w:rsidR="00D85B0C" w:rsidRPr="0007688E">
        <w:rPr>
          <w:rFonts w:ascii="ＭＳ 明朝" w:eastAsia="ＭＳ 明朝" w:hAnsi="ＭＳ 明朝" w:hint="eastAsia"/>
          <w:color w:val="000000" w:themeColor="text1"/>
          <w:sz w:val="22"/>
          <w:szCs w:val="22"/>
        </w:rPr>
        <w:t>6ヶ</w:t>
      </w:r>
      <w:r w:rsidR="00D85B0C" w:rsidRPr="0007688E">
        <w:rPr>
          <w:rFonts w:ascii="ＭＳ 明朝" w:eastAsia="ＭＳ 明朝" w:hAnsi="ＭＳ 明朝"/>
          <w:color w:val="000000" w:themeColor="text1"/>
          <w:sz w:val="22"/>
          <w:szCs w:val="22"/>
        </w:rPr>
        <w:t>月前までに、</w:t>
      </w:r>
      <w:r w:rsidR="00EF53F3" w:rsidRPr="0007688E">
        <w:rPr>
          <w:rFonts w:ascii="ＭＳ 明朝" w:eastAsia="ＭＳ 明朝" w:hAnsi="ＭＳ 明朝" w:hint="eastAsia"/>
          <w:color w:val="000000" w:themeColor="text1"/>
          <w:sz w:val="22"/>
          <w:szCs w:val="22"/>
        </w:rPr>
        <w:t>遅滞なく</w:t>
      </w:r>
      <w:r w:rsidR="00EE74EE" w:rsidRPr="0007688E">
        <w:rPr>
          <w:rFonts w:ascii="ＭＳ 明朝" w:eastAsia="ＭＳ 明朝" w:hAnsi="ＭＳ 明朝" w:hint="eastAsia"/>
          <w:color w:val="000000" w:themeColor="text1"/>
          <w:sz w:val="22"/>
          <w:szCs w:val="22"/>
        </w:rPr>
        <w:t>維持管理業務に関する</w:t>
      </w:r>
      <w:r w:rsidR="00EF53F3" w:rsidRPr="0007688E">
        <w:rPr>
          <w:rFonts w:ascii="ＭＳ 明朝" w:eastAsia="ＭＳ 明朝" w:hAnsi="ＭＳ 明朝" w:hint="eastAsia"/>
          <w:color w:val="000000" w:themeColor="text1"/>
          <w:sz w:val="22"/>
          <w:szCs w:val="22"/>
        </w:rPr>
        <w:t>モニタリング実施計画書の第一次案を作成して、これを市に提出する。市及び</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は、モニタリング実施計画書の内容について協議を行い、本</w:t>
      </w:r>
      <w:r w:rsidR="004C7071" w:rsidRPr="0007688E">
        <w:rPr>
          <w:rFonts w:ascii="ＭＳ 明朝" w:eastAsia="ＭＳ 明朝" w:hAnsi="ＭＳ 明朝" w:hint="eastAsia"/>
          <w:color w:val="000000" w:themeColor="text1"/>
          <w:sz w:val="22"/>
          <w:szCs w:val="22"/>
        </w:rPr>
        <w:t>件</w:t>
      </w:r>
      <w:r w:rsidR="00EF53F3" w:rsidRPr="0007688E">
        <w:rPr>
          <w:rFonts w:ascii="ＭＳ 明朝" w:eastAsia="ＭＳ 明朝" w:hAnsi="ＭＳ 明朝" w:hint="eastAsia"/>
          <w:color w:val="000000" w:themeColor="text1"/>
          <w:sz w:val="22"/>
          <w:szCs w:val="22"/>
        </w:rPr>
        <w:t>引渡日の</w:t>
      </w:r>
      <w:r w:rsidR="00122437" w:rsidRPr="0007688E">
        <w:rPr>
          <w:rFonts w:ascii="ＭＳ 明朝" w:eastAsia="ＭＳ 明朝" w:hAnsi="ＭＳ 明朝" w:hint="eastAsia"/>
          <w:color w:val="000000" w:themeColor="text1"/>
          <w:sz w:val="22"/>
          <w:szCs w:val="22"/>
        </w:rPr>
        <w:t>3</w:t>
      </w:r>
      <w:r w:rsidR="00EF53F3" w:rsidRPr="0007688E">
        <w:rPr>
          <w:rFonts w:ascii="ＭＳ 明朝" w:eastAsia="ＭＳ 明朝" w:hAnsi="ＭＳ 明朝" w:hint="eastAsia"/>
          <w:color w:val="000000" w:themeColor="text1"/>
          <w:sz w:val="22"/>
          <w:szCs w:val="22"/>
        </w:rPr>
        <w:t>ヶ月前までに、モニタリング実施計画書の内容を合意する。</w:t>
      </w:r>
    </w:p>
    <w:p w14:paraId="13D44BCD" w14:textId="77777777" w:rsidR="004C7071" w:rsidRPr="0007688E" w:rsidRDefault="004C7071" w:rsidP="003E09D0">
      <w:pPr>
        <w:tabs>
          <w:tab w:val="clear" w:pos="960"/>
        </w:tabs>
        <w:ind w:left="284" w:hanging="284"/>
        <w:rPr>
          <w:rFonts w:ascii="ＭＳ 明朝" w:eastAsia="ＭＳ 明朝" w:hAnsi="ＭＳ 明朝"/>
          <w:color w:val="000000" w:themeColor="text1"/>
          <w:sz w:val="22"/>
          <w:szCs w:val="22"/>
        </w:rPr>
      </w:pPr>
    </w:p>
    <w:p w14:paraId="526CA75A" w14:textId="77777777" w:rsidR="00EF53F3" w:rsidRPr="0007688E" w:rsidRDefault="00EF53F3" w:rsidP="003E09D0">
      <w:pPr>
        <w:tabs>
          <w:tab w:val="clear" w:pos="960"/>
        </w:tabs>
        <w:ind w:left="284" w:hanging="284"/>
        <w:rPr>
          <w:rFonts w:ascii="ＭＳ 明朝" w:eastAsia="ＭＳ 明朝" w:hAnsi="ＭＳ 明朝"/>
          <w:color w:val="000000" w:themeColor="text1"/>
          <w:sz w:val="22"/>
          <w:szCs w:val="22"/>
        </w:rPr>
      </w:pPr>
      <w:bookmarkStart w:id="61" w:name="_Toc249439893"/>
      <w:r w:rsidRPr="0007688E">
        <w:rPr>
          <w:rFonts w:ascii="ＭＳ 明朝" w:eastAsia="ＭＳ 明朝" w:hAnsi="ＭＳ 明朝" w:hint="eastAsia"/>
          <w:color w:val="000000" w:themeColor="text1"/>
          <w:sz w:val="22"/>
          <w:szCs w:val="22"/>
        </w:rPr>
        <w:t>（維持管理</w:t>
      </w:r>
      <w:r w:rsidR="000F493E" w:rsidRPr="0007688E">
        <w:rPr>
          <w:rFonts w:ascii="ＭＳ 明朝" w:eastAsia="ＭＳ 明朝" w:hAnsi="ＭＳ 明朝" w:hint="eastAsia"/>
          <w:color w:val="000000" w:themeColor="text1"/>
          <w:sz w:val="22"/>
          <w:szCs w:val="22"/>
        </w:rPr>
        <w:t>業務</w:t>
      </w:r>
      <w:r w:rsidRPr="0007688E">
        <w:rPr>
          <w:rFonts w:ascii="ＭＳ 明朝" w:eastAsia="ＭＳ 明朝" w:hAnsi="ＭＳ 明朝" w:hint="eastAsia"/>
          <w:color w:val="000000" w:themeColor="text1"/>
          <w:sz w:val="22"/>
          <w:szCs w:val="22"/>
        </w:rPr>
        <w:t>の第三者の使用）</w:t>
      </w:r>
      <w:bookmarkEnd w:id="61"/>
    </w:p>
    <w:p w14:paraId="2D5D0429" w14:textId="14BF6EF4" w:rsidR="00E37465" w:rsidRPr="0007688E" w:rsidRDefault="00544304"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50</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000D78DD" w:rsidRPr="0007688E">
        <w:rPr>
          <w:rFonts w:ascii="ＭＳ 明朝" w:eastAsia="ＭＳ 明朝" w:hAnsi="ＭＳ 明朝" w:hint="eastAsia"/>
          <w:color w:val="000000" w:themeColor="text1"/>
          <w:sz w:val="22"/>
          <w:szCs w:val="22"/>
        </w:rPr>
        <w:t>は、</w:t>
      </w:r>
      <w:r w:rsidR="00191EAC" w:rsidRPr="0007688E">
        <w:rPr>
          <w:rFonts w:hint="eastAsia"/>
          <w:color w:val="000000" w:themeColor="text1"/>
          <w:sz w:val="22"/>
          <w:szCs w:val="22"/>
        </w:rPr>
        <w:t>維持管理対象</w:t>
      </w:r>
      <w:r w:rsidR="000D78DD" w:rsidRPr="0007688E">
        <w:rPr>
          <w:rFonts w:ascii="ＭＳ 明朝" w:eastAsia="ＭＳ 明朝" w:hAnsi="ＭＳ 明朝" w:hint="eastAsia"/>
          <w:color w:val="000000" w:themeColor="text1"/>
          <w:sz w:val="22"/>
          <w:szCs w:val="22"/>
        </w:rPr>
        <w:t>施設等の</w:t>
      </w:r>
      <w:r w:rsidR="00E37465" w:rsidRPr="0007688E">
        <w:rPr>
          <w:rFonts w:ascii="ＭＳ 明朝" w:eastAsia="ＭＳ 明朝" w:hAnsi="ＭＳ 明朝" w:hint="eastAsia"/>
          <w:color w:val="000000" w:themeColor="text1"/>
          <w:sz w:val="22"/>
          <w:szCs w:val="22"/>
        </w:rPr>
        <w:t>維持管理業務</w:t>
      </w:r>
      <w:r w:rsidR="002E7B6C" w:rsidRPr="0007688E">
        <w:rPr>
          <w:rFonts w:ascii="ＭＳ 明朝" w:eastAsia="ＭＳ 明朝" w:hAnsi="ＭＳ 明朝" w:hint="eastAsia"/>
          <w:color w:val="000000" w:themeColor="text1"/>
          <w:sz w:val="22"/>
          <w:szCs w:val="22"/>
        </w:rPr>
        <w:t>を</w:t>
      </w:r>
      <w:r w:rsidR="00E37465" w:rsidRPr="0007688E">
        <w:rPr>
          <w:rFonts w:ascii="ＭＳ 明朝" w:eastAsia="ＭＳ 明朝" w:hAnsi="ＭＳ 明朝" w:hint="eastAsia"/>
          <w:color w:val="000000" w:themeColor="text1"/>
          <w:sz w:val="22"/>
          <w:szCs w:val="22"/>
        </w:rPr>
        <w:t>維持管理企業に限り委託</w:t>
      </w:r>
      <w:r w:rsidR="008F3083" w:rsidRPr="0007688E">
        <w:rPr>
          <w:rFonts w:ascii="ＭＳ 明朝" w:eastAsia="ＭＳ 明朝" w:hAnsi="ＭＳ 明朝" w:hint="eastAsia"/>
          <w:color w:val="000000" w:themeColor="text1"/>
          <w:sz w:val="22"/>
          <w:szCs w:val="22"/>
        </w:rPr>
        <w:t>し、又は請け負わせ</w:t>
      </w:r>
      <w:r w:rsidR="00E37465" w:rsidRPr="0007688E">
        <w:rPr>
          <w:rFonts w:ascii="ＭＳ 明朝" w:eastAsia="ＭＳ 明朝" w:hAnsi="ＭＳ 明朝" w:hint="eastAsia"/>
          <w:color w:val="000000" w:themeColor="text1"/>
          <w:sz w:val="22"/>
          <w:szCs w:val="22"/>
        </w:rPr>
        <w:t>ることができる。なお、</w:t>
      </w:r>
      <w:r w:rsidR="0041365D" w:rsidRPr="0007688E">
        <w:rPr>
          <w:rFonts w:ascii="ＭＳ 明朝" w:eastAsia="ＭＳ 明朝" w:hAnsi="ＭＳ 明朝" w:hint="eastAsia"/>
          <w:color w:val="000000" w:themeColor="text1"/>
          <w:sz w:val="22"/>
          <w:szCs w:val="22"/>
        </w:rPr>
        <w:t>ＰＦＩ事業者</w:t>
      </w:r>
      <w:r w:rsidR="00E37465" w:rsidRPr="0007688E">
        <w:rPr>
          <w:rFonts w:ascii="ＭＳ 明朝" w:eastAsia="ＭＳ 明朝" w:hAnsi="ＭＳ 明朝" w:hint="eastAsia"/>
          <w:color w:val="000000" w:themeColor="text1"/>
          <w:sz w:val="22"/>
          <w:szCs w:val="22"/>
        </w:rPr>
        <w:t>は、市に対し、</w:t>
      </w:r>
      <w:r w:rsidR="00283CBC" w:rsidRPr="0007688E">
        <w:rPr>
          <w:rFonts w:ascii="ＭＳ 明朝" w:eastAsia="ＭＳ 明朝" w:hAnsi="ＭＳ 明朝" w:hint="eastAsia"/>
          <w:color w:val="000000" w:themeColor="text1"/>
          <w:sz w:val="22"/>
          <w:szCs w:val="22"/>
        </w:rPr>
        <w:t>維持管理企業</w:t>
      </w:r>
      <w:r w:rsidR="00E37465" w:rsidRPr="0007688E">
        <w:rPr>
          <w:rFonts w:ascii="ＭＳ 明朝" w:eastAsia="ＭＳ 明朝" w:hAnsi="ＭＳ 明朝" w:hint="eastAsia"/>
          <w:color w:val="000000" w:themeColor="text1"/>
          <w:sz w:val="22"/>
          <w:szCs w:val="22"/>
        </w:rPr>
        <w:t>との間の業務委託契約書</w:t>
      </w:r>
      <w:r w:rsidR="008F3083" w:rsidRPr="0007688E">
        <w:rPr>
          <w:rFonts w:ascii="ＭＳ 明朝" w:eastAsia="ＭＳ 明朝" w:hAnsi="ＭＳ 明朝" w:hint="eastAsia"/>
          <w:color w:val="000000" w:themeColor="text1"/>
          <w:sz w:val="22"/>
          <w:szCs w:val="22"/>
        </w:rPr>
        <w:t>又は請負契約書</w:t>
      </w:r>
      <w:r w:rsidR="00E37465" w:rsidRPr="0007688E">
        <w:rPr>
          <w:rFonts w:ascii="ＭＳ 明朝" w:eastAsia="ＭＳ 明朝" w:hAnsi="ＭＳ 明朝" w:hint="eastAsia"/>
          <w:color w:val="000000" w:themeColor="text1"/>
          <w:sz w:val="22"/>
          <w:szCs w:val="22"/>
        </w:rPr>
        <w:t>の写しを提出するものとする。</w:t>
      </w:r>
    </w:p>
    <w:p w14:paraId="647551EA" w14:textId="77777777" w:rsidR="000D78DD" w:rsidRPr="0007688E" w:rsidRDefault="00283CBC"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w:t>
      </w:r>
      <w:r w:rsidR="002E22DE"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AB1B47" w:rsidRPr="0007688E">
        <w:rPr>
          <w:rFonts w:ascii="ＭＳ 明朝" w:eastAsia="ＭＳ 明朝" w:hAnsi="ＭＳ 明朝" w:hint="eastAsia"/>
          <w:color w:val="000000" w:themeColor="text1"/>
          <w:sz w:val="22"/>
          <w:szCs w:val="22"/>
        </w:rPr>
        <w:t>緊急の場合を除いて</w:t>
      </w:r>
      <w:r w:rsidR="000D78DD" w:rsidRPr="0007688E">
        <w:rPr>
          <w:rFonts w:ascii="ＭＳ 明朝" w:eastAsia="ＭＳ 明朝" w:hAnsi="ＭＳ 明朝" w:hint="eastAsia"/>
          <w:color w:val="000000" w:themeColor="text1"/>
          <w:sz w:val="22"/>
          <w:szCs w:val="22"/>
        </w:rPr>
        <w:t>発注の21日前までに市に対してその旨を記載した書面及び関連資料を提出し、かつ、市の承諾を得た場合には、</w:t>
      </w:r>
      <w:r w:rsidRPr="0007688E">
        <w:rPr>
          <w:rFonts w:ascii="ＭＳ 明朝" w:eastAsia="ＭＳ 明朝" w:hAnsi="ＭＳ 明朝" w:hint="eastAsia"/>
          <w:color w:val="000000" w:themeColor="text1"/>
          <w:sz w:val="22"/>
          <w:szCs w:val="22"/>
        </w:rPr>
        <w:t>維持管理企業をして</w:t>
      </w:r>
      <w:r w:rsidR="008F3083" w:rsidRPr="0007688E">
        <w:rPr>
          <w:rFonts w:ascii="ＭＳ 明朝" w:eastAsia="ＭＳ 明朝" w:hAnsi="ＭＳ 明朝" w:hint="eastAsia"/>
          <w:color w:val="000000" w:themeColor="text1"/>
          <w:sz w:val="22"/>
          <w:szCs w:val="22"/>
        </w:rPr>
        <w:t>同企業が受託し</w:t>
      </w:r>
      <w:r w:rsidR="00CC6DD7" w:rsidRPr="0007688E">
        <w:rPr>
          <w:rFonts w:ascii="ＭＳ 明朝" w:eastAsia="ＭＳ 明朝" w:hAnsi="ＭＳ 明朝" w:hint="eastAsia"/>
          <w:color w:val="000000" w:themeColor="text1"/>
          <w:sz w:val="22"/>
          <w:szCs w:val="22"/>
        </w:rPr>
        <w:t>、又は請け負った</w:t>
      </w:r>
      <w:r w:rsidRPr="0007688E">
        <w:rPr>
          <w:rFonts w:ascii="ＭＳ 明朝" w:eastAsia="ＭＳ 明朝" w:hAnsi="ＭＳ 明朝" w:hint="eastAsia"/>
          <w:color w:val="000000" w:themeColor="text1"/>
          <w:sz w:val="22"/>
          <w:szCs w:val="22"/>
        </w:rPr>
        <w:t>維持管理業務の一部を</w:t>
      </w:r>
      <w:r w:rsidR="008F3083" w:rsidRPr="0007688E">
        <w:rPr>
          <w:rFonts w:ascii="ＭＳ 明朝" w:eastAsia="ＭＳ 明朝" w:hAnsi="ＭＳ 明朝" w:hint="eastAsia"/>
          <w:color w:val="000000" w:themeColor="text1"/>
          <w:sz w:val="22"/>
          <w:szCs w:val="22"/>
        </w:rPr>
        <w:t>維持管理企業以外の</w:t>
      </w:r>
      <w:r w:rsidR="000D78DD" w:rsidRPr="0007688E">
        <w:rPr>
          <w:rFonts w:ascii="ＭＳ 明朝" w:eastAsia="ＭＳ 明朝" w:hAnsi="ＭＳ 明朝" w:hint="eastAsia"/>
          <w:color w:val="000000" w:themeColor="text1"/>
          <w:sz w:val="22"/>
          <w:szCs w:val="22"/>
        </w:rPr>
        <w:t>第三者に委託</w:t>
      </w:r>
      <w:r w:rsidR="00150808" w:rsidRPr="0007688E">
        <w:rPr>
          <w:rFonts w:ascii="ＭＳ 明朝" w:eastAsia="ＭＳ 明朝" w:hAnsi="ＭＳ 明朝" w:hint="eastAsia"/>
          <w:color w:val="000000" w:themeColor="text1"/>
          <w:sz w:val="22"/>
          <w:szCs w:val="22"/>
        </w:rPr>
        <w:t>し</w:t>
      </w:r>
      <w:r w:rsidR="00CC6DD7" w:rsidRPr="0007688E">
        <w:rPr>
          <w:rFonts w:ascii="ＭＳ 明朝" w:eastAsia="ＭＳ 明朝" w:hAnsi="ＭＳ 明朝" w:hint="eastAsia"/>
          <w:color w:val="000000" w:themeColor="text1"/>
          <w:sz w:val="22"/>
          <w:szCs w:val="22"/>
        </w:rPr>
        <w:t>又は請け負わ</w:t>
      </w:r>
      <w:r w:rsidRPr="0007688E">
        <w:rPr>
          <w:rFonts w:ascii="ＭＳ 明朝" w:eastAsia="ＭＳ 明朝" w:hAnsi="ＭＳ 明朝" w:hint="eastAsia"/>
          <w:color w:val="000000" w:themeColor="text1"/>
          <w:sz w:val="22"/>
          <w:szCs w:val="22"/>
        </w:rPr>
        <w:t>せ</w:t>
      </w:r>
      <w:r w:rsidR="000D78DD" w:rsidRPr="0007688E">
        <w:rPr>
          <w:rFonts w:ascii="ＭＳ 明朝" w:eastAsia="ＭＳ 明朝" w:hAnsi="ＭＳ 明朝" w:hint="eastAsia"/>
          <w:color w:val="000000" w:themeColor="text1"/>
          <w:sz w:val="22"/>
          <w:szCs w:val="22"/>
        </w:rPr>
        <w:t>ることができる。</w:t>
      </w:r>
      <w:r w:rsidR="008F3083" w:rsidRPr="0007688E">
        <w:rPr>
          <w:rFonts w:ascii="ＭＳ 明朝" w:eastAsia="ＭＳ 明朝" w:hAnsi="ＭＳ 明朝" w:hint="eastAsia"/>
          <w:color w:val="000000" w:themeColor="text1"/>
          <w:sz w:val="22"/>
          <w:szCs w:val="22"/>
        </w:rPr>
        <w:t>それらの</w:t>
      </w:r>
      <w:r w:rsidR="000D78DD" w:rsidRPr="0007688E">
        <w:rPr>
          <w:rFonts w:ascii="ＭＳ 明朝" w:eastAsia="ＭＳ 明朝" w:hAnsi="ＭＳ 明朝" w:hint="eastAsia"/>
          <w:color w:val="000000" w:themeColor="text1"/>
          <w:sz w:val="22"/>
          <w:szCs w:val="22"/>
        </w:rPr>
        <w:t>第三者が</w:t>
      </w:r>
      <w:r w:rsidRPr="0007688E">
        <w:rPr>
          <w:rFonts w:ascii="ＭＳ 明朝" w:eastAsia="ＭＳ 明朝" w:hAnsi="ＭＳ 明朝" w:hint="eastAsia"/>
          <w:color w:val="000000" w:themeColor="text1"/>
          <w:sz w:val="22"/>
          <w:szCs w:val="22"/>
        </w:rPr>
        <w:t>受託し</w:t>
      </w:r>
      <w:r w:rsidR="000D78DD" w:rsidRPr="0007688E">
        <w:rPr>
          <w:rFonts w:ascii="ＭＳ 明朝" w:eastAsia="ＭＳ 明朝" w:hAnsi="ＭＳ 明朝" w:hint="eastAsia"/>
          <w:color w:val="000000" w:themeColor="text1"/>
          <w:sz w:val="22"/>
          <w:szCs w:val="22"/>
        </w:rPr>
        <w:t>又は請け負った維持管理業務の一部を、さらに</w:t>
      </w:r>
      <w:r w:rsidR="00CC6DD7" w:rsidRPr="0007688E">
        <w:rPr>
          <w:rFonts w:ascii="ＭＳ 明朝" w:eastAsia="ＭＳ 明朝" w:hAnsi="ＭＳ 明朝" w:hint="eastAsia"/>
          <w:color w:val="000000" w:themeColor="text1"/>
          <w:sz w:val="22"/>
          <w:szCs w:val="22"/>
        </w:rPr>
        <w:t>別の</w:t>
      </w:r>
      <w:r w:rsidR="000D78DD" w:rsidRPr="0007688E">
        <w:rPr>
          <w:rFonts w:ascii="ＭＳ 明朝" w:eastAsia="ＭＳ 明朝" w:hAnsi="ＭＳ 明朝" w:hint="eastAsia"/>
          <w:color w:val="000000" w:themeColor="text1"/>
          <w:sz w:val="22"/>
          <w:szCs w:val="22"/>
        </w:rPr>
        <w:t>第三者に委託し又は請け負わせる場合も同様とする。</w:t>
      </w:r>
      <w:r w:rsidR="006A17CD" w:rsidRPr="0007688E">
        <w:rPr>
          <w:rFonts w:ascii="ＭＳ 明朝" w:eastAsia="ＭＳ 明朝" w:hAnsi="ＭＳ 明朝" w:hint="eastAsia"/>
          <w:color w:val="000000" w:themeColor="text1"/>
          <w:sz w:val="22"/>
          <w:szCs w:val="22"/>
        </w:rPr>
        <w:t>維持管理</w:t>
      </w:r>
      <w:r w:rsidR="00497B1E" w:rsidRPr="0007688E">
        <w:rPr>
          <w:rFonts w:ascii="ＭＳ 明朝" w:eastAsia="ＭＳ 明朝" w:hAnsi="ＭＳ 明朝" w:hint="eastAsia"/>
          <w:color w:val="000000" w:themeColor="text1"/>
          <w:sz w:val="22"/>
          <w:szCs w:val="22"/>
        </w:rPr>
        <w:t>及び運営</w:t>
      </w:r>
      <w:r w:rsidR="006A17CD" w:rsidRPr="0007688E">
        <w:rPr>
          <w:rFonts w:ascii="ＭＳ 明朝" w:eastAsia="ＭＳ 明朝" w:hAnsi="ＭＳ 明朝" w:hint="eastAsia"/>
          <w:color w:val="000000" w:themeColor="text1"/>
          <w:sz w:val="22"/>
          <w:szCs w:val="22"/>
        </w:rPr>
        <w:t>期間中に維持管理業務の一部を維持管理企業以外の第三者に委託し若しくは請け負わせ、又は業務を委託し若しくは請け負わせた第三者を変更する場合には、予め市に対して維持管理業務の一部を維持管理企業以外の第三者に受託させる旨又は第三者を変更する旨の書面及び関連書類を提出し、かつ、市の承諾を得なければならない。</w:t>
      </w:r>
    </w:p>
    <w:p w14:paraId="03D4609E" w14:textId="77777777" w:rsidR="000D78DD" w:rsidRPr="0007688E" w:rsidRDefault="00283CBC"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w:t>
      </w:r>
      <w:r w:rsidR="000D78DD" w:rsidRPr="0007688E">
        <w:rPr>
          <w:rFonts w:ascii="ＭＳ 明朝" w:eastAsia="ＭＳ 明朝" w:hAnsi="ＭＳ 明朝" w:hint="eastAsia"/>
          <w:color w:val="000000" w:themeColor="text1"/>
          <w:sz w:val="22"/>
          <w:szCs w:val="22"/>
        </w:rPr>
        <w:t xml:space="preserve">　市は、必要と認めた場合には、随時、</w:t>
      </w:r>
      <w:r w:rsidR="0041365D" w:rsidRPr="0007688E">
        <w:rPr>
          <w:rFonts w:ascii="ＭＳ 明朝" w:eastAsia="ＭＳ 明朝" w:hAnsi="ＭＳ 明朝" w:hint="eastAsia"/>
          <w:color w:val="000000" w:themeColor="text1"/>
          <w:sz w:val="22"/>
          <w:szCs w:val="22"/>
        </w:rPr>
        <w:t>ＰＦＩ事業者</w:t>
      </w:r>
      <w:r w:rsidR="000D78DD" w:rsidRPr="0007688E">
        <w:rPr>
          <w:rFonts w:ascii="ＭＳ 明朝" w:eastAsia="ＭＳ 明朝" w:hAnsi="ＭＳ 明朝" w:hint="eastAsia"/>
          <w:color w:val="000000" w:themeColor="text1"/>
          <w:sz w:val="22"/>
          <w:szCs w:val="22"/>
        </w:rPr>
        <w:t>から維持管理業務の遂行体制について報告を求めることができるものとする。</w:t>
      </w:r>
    </w:p>
    <w:p w14:paraId="058B4260" w14:textId="77777777" w:rsidR="000D78DD" w:rsidRPr="0007688E" w:rsidRDefault="00283CBC"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w:t>
      </w:r>
      <w:r w:rsidR="000D78DD" w:rsidRPr="0007688E">
        <w:rPr>
          <w:rFonts w:ascii="ＭＳ 明朝" w:eastAsia="ＭＳ 明朝" w:hAnsi="ＭＳ 明朝" w:hint="eastAsia"/>
          <w:color w:val="000000" w:themeColor="text1"/>
          <w:sz w:val="22"/>
          <w:szCs w:val="22"/>
        </w:rPr>
        <w:t xml:space="preserve">　第</w:t>
      </w:r>
      <w:r w:rsidR="002E22DE" w:rsidRPr="0007688E">
        <w:rPr>
          <w:rFonts w:ascii="ＭＳ 明朝" w:eastAsia="ＭＳ 明朝" w:hAnsi="ＭＳ 明朝" w:hint="eastAsia"/>
          <w:color w:val="000000" w:themeColor="text1"/>
          <w:sz w:val="22"/>
          <w:szCs w:val="22"/>
        </w:rPr>
        <w:t>1</w:t>
      </w:r>
      <w:r w:rsidR="000D78DD" w:rsidRPr="0007688E">
        <w:rPr>
          <w:rFonts w:ascii="ＭＳ 明朝" w:eastAsia="ＭＳ 明朝" w:hAnsi="ＭＳ 明朝" w:hint="eastAsia"/>
          <w:color w:val="000000" w:themeColor="text1"/>
          <w:sz w:val="22"/>
          <w:szCs w:val="22"/>
        </w:rPr>
        <w:t>項に基づく</w:t>
      </w:r>
      <w:r w:rsidRPr="0007688E">
        <w:rPr>
          <w:rFonts w:ascii="ＭＳ 明朝" w:eastAsia="ＭＳ 明朝" w:hAnsi="ＭＳ 明朝" w:hint="eastAsia"/>
          <w:color w:val="000000" w:themeColor="text1"/>
          <w:sz w:val="22"/>
          <w:szCs w:val="22"/>
        </w:rPr>
        <w:t>維持管理企業</w:t>
      </w:r>
      <w:r w:rsidR="002E22DE" w:rsidRPr="0007688E">
        <w:rPr>
          <w:rFonts w:ascii="ＭＳ 明朝" w:eastAsia="ＭＳ 明朝" w:hAnsi="ＭＳ 明朝" w:hint="eastAsia"/>
          <w:color w:val="000000" w:themeColor="text1"/>
          <w:sz w:val="22"/>
          <w:szCs w:val="22"/>
        </w:rPr>
        <w:t>への委託又は請負</w:t>
      </w:r>
      <w:r w:rsidRPr="0007688E">
        <w:rPr>
          <w:rFonts w:ascii="ＭＳ 明朝" w:eastAsia="ＭＳ 明朝" w:hAnsi="ＭＳ 明朝" w:hint="eastAsia"/>
          <w:color w:val="000000" w:themeColor="text1"/>
          <w:sz w:val="22"/>
          <w:szCs w:val="22"/>
        </w:rPr>
        <w:t>、</w:t>
      </w:r>
      <w:r w:rsidR="008F3083" w:rsidRPr="0007688E">
        <w:rPr>
          <w:rFonts w:ascii="ＭＳ 明朝" w:eastAsia="ＭＳ 明朝" w:hAnsi="ＭＳ 明朝" w:hint="eastAsia"/>
          <w:color w:val="000000" w:themeColor="text1"/>
          <w:sz w:val="22"/>
          <w:szCs w:val="22"/>
        </w:rPr>
        <w:t>並びに</w:t>
      </w:r>
      <w:r w:rsidR="00CC6DD7" w:rsidRPr="0007688E">
        <w:rPr>
          <w:rFonts w:ascii="ＭＳ 明朝" w:eastAsia="ＭＳ 明朝" w:hAnsi="ＭＳ 明朝" w:hint="eastAsia"/>
          <w:color w:val="000000" w:themeColor="text1"/>
          <w:sz w:val="22"/>
          <w:szCs w:val="22"/>
        </w:rPr>
        <w:t>第2項</w:t>
      </w:r>
      <w:r w:rsidR="002E22DE" w:rsidRPr="0007688E">
        <w:rPr>
          <w:rFonts w:ascii="ＭＳ 明朝" w:eastAsia="ＭＳ 明朝" w:hAnsi="ＭＳ 明朝" w:hint="eastAsia"/>
          <w:color w:val="000000" w:themeColor="text1"/>
          <w:sz w:val="22"/>
          <w:szCs w:val="22"/>
        </w:rPr>
        <w:t>に基づく</w:t>
      </w:r>
      <w:r w:rsidR="008F3083" w:rsidRPr="0007688E">
        <w:rPr>
          <w:rFonts w:ascii="ＭＳ 明朝" w:eastAsia="ＭＳ 明朝" w:hAnsi="ＭＳ 明朝" w:hint="eastAsia"/>
          <w:color w:val="000000" w:themeColor="text1"/>
          <w:sz w:val="22"/>
          <w:szCs w:val="22"/>
        </w:rPr>
        <w:t>受託者</w:t>
      </w:r>
      <w:r w:rsidR="00CC6DD7" w:rsidRPr="0007688E">
        <w:rPr>
          <w:rFonts w:ascii="ＭＳ 明朝" w:eastAsia="ＭＳ 明朝" w:hAnsi="ＭＳ 明朝" w:hint="eastAsia"/>
          <w:color w:val="000000" w:themeColor="text1"/>
          <w:sz w:val="22"/>
          <w:szCs w:val="22"/>
        </w:rPr>
        <w:t>及び</w:t>
      </w:r>
      <w:r w:rsidR="008F3083" w:rsidRPr="0007688E">
        <w:rPr>
          <w:rFonts w:ascii="ＭＳ 明朝" w:eastAsia="ＭＳ 明朝" w:hAnsi="ＭＳ 明朝" w:hint="eastAsia"/>
          <w:color w:val="000000" w:themeColor="text1"/>
          <w:sz w:val="22"/>
          <w:szCs w:val="22"/>
        </w:rPr>
        <w:t>請負人</w:t>
      </w:r>
      <w:r w:rsidR="00CC6DD7" w:rsidRPr="0007688E">
        <w:rPr>
          <w:rFonts w:ascii="ＭＳ 明朝" w:eastAsia="ＭＳ 明朝" w:hAnsi="ＭＳ 明朝" w:hint="eastAsia"/>
          <w:color w:val="000000" w:themeColor="text1"/>
          <w:sz w:val="22"/>
          <w:szCs w:val="22"/>
        </w:rPr>
        <w:lastRenderedPageBreak/>
        <w:t>等</w:t>
      </w:r>
      <w:r w:rsidR="008F3083" w:rsidRPr="0007688E">
        <w:rPr>
          <w:rFonts w:ascii="ＭＳ 明朝" w:eastAsia="ＭＳ 明朝" w:hAnsi="ＭＳ 明朝" w:hint="eastAsia"/>
          <w:color w:val="000000" w:themeColor="text1"/>
          <w:sz w:val="22"/>
          <w:szCs w:val="22"/>
        </w:rPr>
        <w:t>（以下、総称して「受託者等」という。）</w:t>
      </w:r>
      <w:r w:rsidR="000D78DD" w:rsidRPr="0007688E">
        <w:rPr>
          <w:rFonts w:ascii="ＭＳ 明朝" w:eastAsia="ＭＳ 明朝" w:hAnsi="ＭＳ 明朝" w:hint="eastAsia"/>
          <w:color w:val="000000" w:themeColor="text1"/>
          <w:sz w:val="22"/>
          <w:szCs w:val="22"/>
        </w:rPr>
        <w:t>の使用は、すべて</w:t>
      </w:r>
      <w:r w:rsidR="0041365D" w:rsidRPr="0007688E">
        <w:rPr>
          <w:rFonts w:ascii="ＭＳ 明朝" w:eastAsia="ＭＳ 明朝" w:hAnsi="ＭＳ 明朝" w:hint="eastAsia"/>
          <w:color w:val="000000" w:themeColor="text1"/>
          <w:sz w:val="22"/>
          <w:szCs w:val="22"/>
        </w:rPr>
        <w:t>ＰＦＩ事業者</w:t>
      </w:r>
      <w:r w:rsidR="000D78DD" w:rsidRPr="0007688E">
        <w:rPr>
          <w:rFonts w:ascii="ＭＳ 明朝" w:eastAsia="ＭＳ 明朝" w:hAnsi="ＭＳ 明朝" w:hint="eastAsia"/>
          <w:color w:val="000000" w:themeColor="text1"/>
          <w:sz w:val="22"/>
          <w:szCs w:val="22"/>
        </w:rPr>
        <w:t>の責任において行うものとし、</w:t>
      </w:r>
      <w:r w:rsidR="00CC6DD7" w:rsidRPr="0007688E">
        <w:rPr>
          <w:rFonts w:ascii="ＭＳ 明朝" w:eastAsia="ＭＳ 明朝" w:hAnsi="ＭＳ 明朝" w:hint="eastAsia"/>
          <w:color w:val="000000" w:themeColor="text1"/>
          <w:sz w:val="22"/>
          <w:szCs w:val="22"/>
        </w:rPr>
        <w:t>維持管理企業</w:t>
      </w:r>
      <w:r w:rsidR="00A928DC" w:rsidRPr="0007688E">
        <w:rPr>
          <w:rFonts w:ascii="ＭＳ 明朝" w:eastAsia="ＭＳ 明朝" w:hAnsi="ＭＳ 明朝" w:hint="eastAsia"/>
          <w:color w:val="000000" w:themeColor="text1"/>
          <w:sz w:val="22"/>
          <w:szCs w:val="22"/>
        </w:rPr>
        <w:t>及び</w:t>
      </w:r>
      <w:r w:rsidR="000D78DD" w:rsidRPr="0007688E">
        <w:rPr>
          <w:rFonts w:ascii="ＭＳ 明朝" w:eastAsia="ＭＳ 明朝" w:hAnsi="ＭＳ 明朝" w:hint="eastAsia"/>
          <w:color w:val="000000" w:themeColor="text1"/>
          <w:sz w:val="22"/>
          <w:szCs w:val="22"/>
        </w:rPr>
        <w:t>受託者</w:t>
      </w:r>
      <w:r w:rsidR="00CC6DD7" w:rsidRPr="0007688E">
        <w:rPr>
          <w:rFonts w:ascii="ＭＳ 明朝" w:eastAsia="ＭＳ 明朝" w:hAnsi="ＭＳ 明朝" w:hint="eastAsia"/>
          <w:color w:val="000000" w:themeColor="text1"/>
          <w:sz w:val="22"/>
          <w:szCs w:val="22"/>
        </w:rPr>
        <w:t>等</w:t>
      </w:r>
      <w:r w:rsidR="000D78DD" w:rsidRPr="0007688E">
        <w:rPr>
          <w:rFonts w:ascii="ＭＳ 明朝" w:eastAsia="ＭＳ 明朝" w:hAnsi="ＭＳ 明朝" w:hint="eastAsia"/>
          <w:color w:val="000000" w:themeColor="text1"/>
          <w:sz w:val="22"/>
          <w:szCs w:val="22"/>
        </w:rPr>
        <w:t>の責めに帰すべき事由は、その原因及び結果のいかんを問わず、</w:t>
      </w:r>
      <w:r w:rsidR="0041365D" w:rsidRPr="0007688E">
        <w:rPr>
          <w:rFonts w:ascii="ＭＳ 明朝" w:eastAsia="ＭＳ 明朝" w:hAnsi="ＭＳ 明朝" w:hint="eastAsia"/>
          <w:color w:val="000000" w:themeColor="text1"/>
          <w:sz w:val="22"/>
          <w:szCs w:val="22"/>
        </w:rPr>
        <w:t>ＰＦＩ事業者</w:t>
      </w:r>
      <w:r w:rsidR="000D78DD" w:rsidRPr="0007688E">
        <w:rPr>
          <w:rFonts w:ascii="ＭＳ 明朝" w:eastAsia="ＭＳ 明朝" w:hAnsi="ＭＳ 明朝" w:hint="eastAsia"/>
          <w:color w:val="000000" w:themeColor="text1"/>
          <w:sz w:val="22"/>
          <w:szCs w:val="22"/>
        </w:rPr>
        <w:t>の責めに帰すべき事由とみなす。</w:t>
      </w:r>
    </w:p>
    <w:p w14:paraId="4A7E2076" w14:textId="77777777" w:rsidR="000D78DD" w:rsidRPr="0007688E" w:rsidRDefault="00283CBC"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5</w:t>
      </w:r>
      <w:r w:rsidR="000D78DD" w:rsidRPr="0007688E">
        <w:rPr>
          <w:rFonts w:ascii="ＭＳ 明朝" w:eastAsia="ＭＳ 明朝" w:hAnsi="ＭＳ 明朝" w:hint="eastAsia"/>
          <w:color w:val="000000" w:themeColor="text1"/>
          <w:sz w:val="22"/>
          <w:szCs w:val="22"/>
        </w:rPr>
        <w:t xml:space="preserve">　</w:t>
      </w:r>
      <w:r w:rsidR="00B21C01" w:rsidRPr="0007688E">
        <w:rPr>
          <w:rFonts w:ascii="ＭＳ 明朝" w:eastAsia="ＭＳ 明朝" w:hAnsi="ＭＳ 明朝" w:hint="eastAsia"/>
          <w:color w:val="000000" w:themeColor="text1"/>
          <w:sz w:val="22"/>
          <w:szCs w:val="22"/>
        </w:rPr>
        <w:t>維持管理企業又は</w:t>
      </w:r>
      <w:r w:rsidR="000D78DD" w:rsidRPr="0007688E">
        <w:rPr>
          <w:rFonts w:ascii="ＭＳ 明朝" w:eastAsia="ＭＳ 明朝" w:hAnsi="ＭＳ 明朝" w:hint="eastAsia"/>
          <w:color w:val="000000" w:themeColor="text1"/>
          <w:sz w:val="22"/>
          <w:szCs w:val="22"/>
        </w:rPr>
        <w:t>受託者</w:t>
      </w:r>
      <w:r w:rsidR="00CC6DD7" w:rsidRPr="0007688E">
        <w:rPr>
          <w:rFonts w:ascii="ＭＳ 明朝" w:eastAsia="ＭＳ 明朝" w:hAnsi="ＭＳ 明朝" w:hint="eastAsia"/>
          <w:color w:val="000000" w:themeColor="text1"/>
          <w:sz w:val="22"/>
          <w:szCs w:val="22"/>
        </w:rPr>
        <w:t>等</w:t>
      </w:r>
      <w:r w:rsidR="000D78DD" w:rsidRPr="0007688E">
        <w:rPr>
          <w:rFonts w:ascii="ＭＳ 明朝" w:eastAsia="ＭＳ 明朝" w:hAnsi="ＭＳ 明朝" w:hint="eastAsia"/>
          <w:color w:val="000000" w:themeColor="text1"/>
          <w:sz w:val="22"/>
          <w:szCs w:val="22"/>
        </w:rPr>
        <w:t>に関する何らかの紛争等に起因して維持管理業務に支障が生じた場合において、市又は</w:t>
      </w:r>
      <w:r w:rsidR="0041365D" w:rsidRPr="0007688E">
        <w:rPr>
          <w:rFonts w:ascii="ＭＳ 明朝" w:eastAsia="ＭＳ 明朝" w:hAnsi="ＭＳ 明朝" w:hint="eastAsia"/>
          <w:color w:val="000000" w:themeColor="text1"/>
          <w:sz w:val="22"/>
          <w:szCs w:val="22"/>
        </w:rPr>
        <w:t>ＰＦＩ事業者</w:t>
      </w:r>
      <w:r w:rsidR="000D78DD" w:rsidRPr="0007688E">
        <w:rPr>
          <w:rFonts w:ascii="ＭＳ 明朝" w:eastAsia="ＭＳ 明朝" w:hAnsi="ＭＳ 明朝" w:hint="eastAsia"/>
          <w:color w:val="000000" w:themeColor="text1"/>
          <w:sz w:val="22"/>
          <w:szCs w:val="22"/>
        </w:rPr>
        <w:t>が負担することとなる増加費用については、すべて</w:t>
      </w:r>
      <w:r w:rsidR="0041365D" w:rsidRPr="0007688E">
        <w:rPr>
          <w:rFonts w:ascii="ＭＳ 明朝" w:eastAsia="ＭＳ 明朝" w:hAnsi="ＭＳ 明朝" w:hint="eastAsia"/>
          <w:color w:val="000000" w:themeColor="text1"/>
          <w:sz w:val="22"/>
          <w:szCs w:val="22"/>
        </w:rPr>
        <w:t>ＰＦＩ事業者</w:t>
      </w:r>
      <w:r w:rsidR="000D78DD" w:rsidRPr="0007688E">
        <w:rPr>
          <w:rFonts w:ascii="ＭＳ 明朝" w:eastAsia="ＭＳ 明朝" w:hAnsi="ＭＳ 明朝" w:hint="eastAsia"/>
          <w:color w:val="000000" w:themeColor="text1"/>
          <w:sz w:val="22"/>
          <w:szCs w:val="22"/>
        </w:rPr>
        <w:t>が負担するものとする。</w:t>
      </w:r>
    </w:p>
    <w:p w14:paraId="63B0228F" w14:textId="77777777" w:rsidR="000D78DD" w:rsidRPr="0007688E" w:rsidRDefault="000D78DD" w:rsidP="003E09D0">
      <w:pPr>
        <w:tabs>
          <w:tab w:val="clear" w:pos="960"/>
        </w:tabs>
        <w:ind w:left="284" w:hanging="284"/>
        <w:rPr>
          <w:rFonts w:ascii="ＭＳ 明朝" w:eastAsia="ＭＳ 明朝" w:hAnsi="ＭＳ 明朝"/>
          <w:color w:val="000000" w:themeColor="text1"/>
          <w:sz w:val="22"/>
          <w:szCs w:val="22"/>
        </w:rPr>
      </w:pPr>
    </w:p>
    <w:p w14:paraId="772AC407" w14:textId="77777777" w:rsidR="00EF53F3" w:rsidRPr="0007688E" w:rsidRDefault="00EF53F3" w:rsidP="003E09D0">
      <w:pPr>
        <w:tabs>
          <w:tab w:val="clear" w:pos="960"/>
        </w:tabs>
        <w:ind w:left="284" w:hanging="284"/>
        <w:rPr>
          <w:rFonts w:ascii="ＭＳ 明朝" w:eastAsia="ＭＳ 明朝" w:hAnsi="ＭＳ 明朝"/>
          <w:color w:val="000000" w:themeColor="text1"/>
          <w:sz w:val="22"/>
          <w:szCs w:val="22"/>
        </w:rPr>
      </w:pPr>
      <w:bookmarkStart w:id="62" w:name="_Toc249439894"/>
      <w:r w:rsidRPr="0007688E">
        <w:rPr>
          <w:rFonts w:ascii="ＭＳ 明朝" w:eastAsia="ＭＳ 明朝" w:hAnsi="ＭＳ 明朝" w:hint="eastAsia"/>
          <w:color w:val="000000" w:themeColor="text1"/>
          <w:sz w:val="22"/>
          <w:szCs w:val="22"/>
        </w:rPr>
        <w:t>（業務責任者及び業務担当者）</w:t>
      </w:r>
      <w:bookmarkEnd w:id="62"/>
    </w:p>
    <w:p w14:paraId="3EAF38F4" w14:textId="0F104E46" w:rsidR="00857627" w:rsidRPr="0007688E" w:rsidRDefault="00544304"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51</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は、</w:t>
      </w:r>
      <w:r w:rsidR="00EC60B4" w:rsidRPr="0007688E">
        <w:rPr>
          <w:rFonts w:ascii="ＭＳ 明朝" w:eastAsia="ＭＳ 明朝" w:hAnsi="ＭＳ 明朝" w:hint="eastAsia"/>
          <w:color w:val="000000" w:themeColor="text1"/>
          <w:sz w:val="22"/>
          <w:szCs w:val="22"/>
        </w:rPr>
        <w:t>維持管理業務を統括する</w:t>
      </w:r>
      <w:r w:rsidR="00A928DC" w:rsidRPr="0007688E">
        <w:rPr>
          <w:rFonts w:ascii="ＭＳ 明朝" w:eastAsia="ＭＳ 明朝" w:hAnsi="ＭＳ 明朝" w:hint="eastAsia"/>
          <w:color w:val="000000" w:themeColor="text1"/>
          <w:sz w:val="22"/>
          <w:szCs w:val="22"/>
        </w:rPr>
        <w:t>維持管理業務総括責任者</w:t>
      </w:r>
      <w:r w:rsidR="00F07F32" w:rsidRPr="0007688E">
        <w:rPr>
          <w:rFonts w:ascii="ＭＳ 明朝" w:eastAsia="ＭＳ 明朝" w:hAnsi="ＭＳ 明朝" w:hint="eastAsia"/>
          <w:color w:val="000000" w:themeColor="text1"/>
          <w:sz w:val="22"/>
          <w:szCs w:val="22"/>
        </w:rPr>
        <w:t>及び維持管理業務の</w:t>
      </w:r>
      <w:r w:rsidR="00EC60B4" w:rsidRPr="0007688E">
        <w:rPr>
          <w:rFonts w:ascii="ＭＳ 明朝" w:eastAsia="ＭＳ 明朝" w:hAnsi="ＭＳ 明朝" w:hint="eastAsia"/>
          <w:color w:val="000000" w:themeColor="text1"/>
          <w:sz w:val="22"/>
          <w:szCs w:val="22"/>
        </w:rPr>
        <w:t>各部門の業務責任者を</w:t>
      </w:r>
      <w:r w:rsidR="00EF53F3" w:rsidRPr="0007688E">
        <w:rPr>
          <w:rFonts w:ascii="ＭＳ 明朝" w:eastAsia="ＭＳ 明朝" w:hAnsi="ＭＳ 明朝" w:hint="eastAsia"/>
          <w:color w:val="000000" w:themeColor="text1"/>
          <w:sz w:val="22"/>
          <w:szCs w:val="22"/>
        </w:rPr>
        <w:t>定め、維持管理</w:t>
      </w:r>
      <w:r w:rsidR="00497B1E" w:rsidRPr="0007688E">
        <w:rPr>
          <w:rFonts w:ascii="ＭＳ 明朝" w:eastAsia="ＭＳ 明朝" w:hAnsi="ＭＳ 明朝" w:hint="eastAsia"/>
          <w:color w:val="000000" w:themeColor="text1"/>
          <w:sz w:val="22"/>
          <w:szCs w:val="22"/>
        </w:rPr>
        <w:t>及び運営</w:t>
      </w:r>
      <w:r w:rsidR="00EF53F3" w:rsidRPr="0007688E">
        <w:rPr>
          <w:rFonts w:ascii="ＭＳ 明朝" w:eastAsia="ＭＳ 明朝" w:hAnsi="ＭＳ 明朝" w:hint="eastAsia"/>
          <w:color w:val="000000" w:themeColor="text1"/>
          <w:sz w:val="22"/>
          <w:szCs w:val="22"/>
        </w:rPr>
        <w:t>期間の開始</w:t>
      </w:r>
      <w:r w:rsidR="00497B1E" w:rsidRPr="0007688E">
        <w:rPr>
          <w:rFonts w:ascii="ＭＳ 明朝" w:eastAsia="ＭＳ 明朝" w:hAnsi="ＭＳ 明朝" w:hint="eastAsia"/>
          <w:color w:val="000000" w:themeColor="text1"/>
          <w:sz w:val="22"/>
          <w:szCs w:val="22"/>
        </w:rPr>
        <w:t>日</w:t>
      </w:r>
      <w:r w:rsidR="00EF53F3" w:rsidRPr="0007688E">
        <w:rPr>
          <w:rFonts w:ascii="ＭＳ 明朝" w:eastAsia="ＭＳ 明朝" w:hAnsi="ＭＳ 明朝" w:hint="eastAsia"/>
          <w:color w:val="000000" w:themeColor="text1"/>
          <w:sz w:val="22"/>
          <w:szCs w:val="22"/>
        </w:rPr>
        <w:t>の</w:t>
      </w:r>
      <w:r w:rsidR="00D85B0C" w:rsidRPr="0007688E">
        <w:rPr>
          <w:rFonts w:ascii="ＭＳ 明朝" w:eastAsia="ＭＳ 明朝" w:hAnsi="ＭＳ 明朝" w:hint="eastAsia"/>
          <w:color w:val="000000" w:themeColor="text1"/>
          <w:sz w:val="22"/>
          <w:szCs w:val="22"/>
        </w:rPr>
        <w:t>3</w:t>
      </w:r>
      <w:r w:rsidR="00EF53F3" w:rsidRPr="0007688E">
        <w:rPr>
          <w:rFonts w:ascii="ＭＳ 明朝" w:eastAsia="ＭＳ 明朝" w:hAnsi="ＭＳ 明朝" w:hint="eastAsia"/>
          <w:color w:val="000000" w:themeColor="text1"/>
          <w:sz w:val="22"/>
          <w:szCs w:val="22"/>
        </w:rPr>
        <w:t>ヶ月前に市に届け出る</w:t>
      </w:r>
      <w:r w:rsidR="002E22DE" w:rsidRPr="0007688E">
        <w:rPr>
          <w:rFonts w:ascii="ＭＳ 明朝" w:eastAsia="ＭＳ 明朝" w:hAnsi="ＭＳ 明朝" w:hint="eastAsia"/>
          <w:color w:val="000000" w:themeColor="text1"/>
          <w:sz w:val="22"/>
          <w:szCs w:val="22"/>
        </w:rPr>
        <w:t>ものとする</w:t>
      </w:r>
      <w:r w:rsidR="00EF53F3" w:rsidRPr="0007688E">
        <w:rPr>
          <w:rFonts w:ascii="ＭＳ 明朝" w:eastAsia="ＭＳ 明朝" w:hAnsi="ＭＳ 明朝" w:hint="eastAsia"/>
          <w:color w:val="000000" w:themeColor="text1"/>
          <w:sz w:val="22"/>
          <w:szCs w:val="22"/>
        </w:rPr>
        <w:t>。</w:t>
      </w:r>
      <w:r w:rsidR="00A928DC" w:rsidRPr="0007688E">
        <w:rPr>
          <w:rFonts w:ascii="ＭＳ 明朝" w:eastAsia="ＭＳ 明朝" w:hAnsi="ＭＳ 明朝" w:hint="eastAsia"/>
          <w:color w:val="000000" w:themeColor="text1"/>
          <w:sz w:val="22"/>
          <w:szCs w:val="22"/>
        </w:rPr>
        <w:t>維持管理業務総括責任者</w:t>
      </w:r>
      <w:r w:rsidR="00EF53F3" w:rsidRPr="0007688E">
        <w:rPr>
          <w:rFonts w:ascii="ＭＳ 明朝" w:eastAsia="ＭＳ 明朝" w:hAnsi="ＭＳ 明朝" w:hint="eastAsia"/>
          <w:color w:val="000000" w:themeColor="text1"/>
          <w:sz w:val="22"/>
          <w:szCs w:val="22"/>
        </w:rPr>
        <w:t>又は</w:t>
      </w:r>
      <w:r w:rsidR="006965C7" w:rsidRPr="0007688E">
        <w:rPr>
          <w:rFonts w:ascii="ＭＳ 明朝" w:eastAsia="ＭＳ 明朝" w:hAnsi="ＭＳ 明朝" w:hint="eastAsia"/>
          <w:color w:val="000000" w:themeColor="text1"/>
          <w:sz w:val="22"/>
          <w:szCs w:val="22"/>
        </w:rPr>
        <w:t>部門</w:t>
      </w:r>
      <w:r w:rsidR="00EF53F3" w:rsidRPr="0007688E">
        <w:rPr>
          <w:rFonts w:ascii="ＭＳ 明朝" w:eastAsia="ＭＳ 明朝" w:hAnsi="ＭＳ 明朝" w:hint="eastAsia"/>
          <w:color w:val="000000" w:themeColor="text1"/>
          <w:sz w:val="22"/>
          <w:szCs w:val="22"/>
        </w:rPr>
        <w:t>業務責任者を変更する場合</w:t>
      </w:r>
      <w:r w:rsidR="00EC60B4" w:rsidRPr="0007688E">
        <w:rPr>
          <w:rFonts w:ascii="ＭＳ 明朝" w:eastAsia="ＭＳ 明朝" w:hAnsi="ＭＳ 明朝" w:hint="eastAsia"/>
          <w:color w:val="000000" w:themeColor="text1"/>
          <w:sz w:val="22"/>
          <w:szCs w:val="22"/>
        </w:rPr>
        <w:t>も同様とするが、やむを得ない事情がある場合には</w:t>
      </w:r>
      <w:r w:rsidR="00EF53F3" w:rsidRPr="0007688E">
        <w:rPr>
          <w:rFonts w:ascii="ＭＳ 明朝" w:eastAsia="ＭＳ 明朝" w:hAnsi="ＭＳ 明朝" w:hint="eastAsia"/>
          <w:color w:val="000000" w:themeColor="text1"/>
          <w:sz w:val="22"/>
          <w:szCs w:val="22"/>
        </w:rPr>
        <w:t>、変更が確定した時点で速やかに届け出るものとする。</w:t>
      </w:r>
    </w:p>
    <w:p w14:paraId="6328BE95" w14:textId="77777777" w:rsidR="00EF53F3" w:rsidRPr="0007688E" w:rsidRDefault="00D756E0"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w:t>
      </w:r>
      <w:r w:rsidR="00EF53F3"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は、市に対し、</w:t>
      </w:r>
      <w:r w:rsidR="00A928DC" w:rsidRPr="0007688E">
        <w:rPr>
          <w:rFonts w:ascii="ＭＳ 明朝" w:eastAsia="ＭＳ 明朝" w:hAnsi="ＭＳ 明朝" w:hint="eastAsia"/>
          <w:color w:val="000000" w:themeColor="text1"/>
          <w:sz w:val="22"/>
          <w:szCs w:val="22"/>
        </w:rPr>
        <w:t>維持管理業務総括責任者</w:t>
      </w:r>
      <w:r w:rsidR="00A85713" w:rsidRPr="0007688E">
        <w:rPr>
          <w:rFonts w:ascii="ＭＳ 明朝" w:eastAsia="ＭＳ 明朝" w:hAnsi="ＭＳ 明朝" w:hint="eastAsia"/>
          <w:color w:val="000000" w:themeColor="text1"/>
          <w:sz w:val="22"/>
          <w:szCs w:val="22"/>
        </w:rPr>
        <w:t>及び</w:t>
      </w:r>
      <w:r w:rsidR="006965C7" w:rsidRPr="0007688E">
        <w:rPr>
          <w:rFonts w:ascii="ＭＳ 明朝" w:eastAsia="ＭＳ 明朝" w:hAnsi="ＭＳ 明朝" w:hint="eastAsia"/>
          <w:color w:val="000000" w:themeColor="text1"/>
          <w:sz w:val="22"/>
          <w:szCs w:val="22"/>
        </w:rPr>
        <w:t>部門</w:t>
      </w:r>
      <w:r w:rsidR="00A85713" w:rsidRPr="0007688E">
        <w:rPr>
          <w:rFonts w:ascii="ＭＳ 明朝" w:eastAsia="ＭＳ 明朝" w:hAnsi="ＭＳ 明朝" w:hint="eastAsia"/>
          <w:color w:val="000000" w:themeColor="text1"/>
          <w:sz w:val="22"/>
          <w:szCs w:val="22"/>
        </w:rPr>
        <w:t>業務責任者を含む</w:t>
      </w:r>
      <w:r w:rsidR="00EF53F3" w:rsidRPr="0007688E">
        <w:rPr>
          <w:rFonts w:ascii="ＭＳ 明朝" w:eastAsia="ＭＳ 明朝" w:hAnsi="ＭＳ 明朝" w:hint="eastAsia"/>
          <w:color w:val="000000" w:themeColor="text1"/>
          <w:sz w:val="22"/>
          <w:szCs w:val="22"/>
        </w:rPr>
        <w:t>業務担当者の名簿を、維持管理業務開始の30日前までに提出する。</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は、業務担当者に変更があった場合、速やかに、これを市に報告する。なお、</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は、業務の実施にあたり、法令等により業務従事者が資格を必要とする場合には、その資格を有する業務担当者を選任しなければならない。</w:t>
      </w:r>
    </w:p>
    <w:p w14:paraId="2D244115" w14:textId="77777777" w:rsidR="00EF53F3" w:rsidRPr="0007688E" w:rsidRDefault="00D756E0"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w:t>
      </w:r>
      <w:r w:rsidR="00EF53F3"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は、自らの責任と費用負担において、業務担当者の労働安全衛生管理を行う。</w:t>
      </w:r>
    </w:p>
    <w:p w14:paraId="62E18C22" w14:textId="77777777" w:rsidR="00A85713" w:rsidRPr="0007688E" w:rsidRDefault="00A85713"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4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は、業務担当者に対し、業務に必要な研修や人権研修等を定期的</w:t>
      </w:r>
      <w:r w:rsidR="007E1EC9" w:rsidRPr="0007688E">
        <w:rPr>
          <w:rFonts w:ascii="ＭＳ 明朝" w:eastAsia="ＭＳ 明朝" w:hAnsi="ＭＳ 明朝" w:hint="eastAsia"/>
          <w:color w:val="000000" w:themeColor="text1"/>
          <w:sz w:val="22"/>
          <w:szCs w:val="22"/>
        </w:rPr>
        <w:t>及び必要に応じて非定期的に</w:t>
      </w:r>
      <w:r w:rsidRPr="0007688E">
        <w:rPr>
          <w:rFonts w:ascii="ＭＳ 明朝" w:eastAsia="ＭＳ 明朝" w:hAnsi="ＭＳ 明朝" w:hint="eastAsia"/>
          <w:color w:val="000000" w:themeColor="text1"/>
          <w:sz w:val="22"/>
          <w:szCs w:val="22"/>
        </w:rPr>
        <w:t>実施するものとする。</w:t>
      </w:r>
    </w:p>
    <w:p w14:paraId="01C9D576" w14:textId="77777777" w:rsidR="00EF53F3" w:rsidRPr="0007688E" w:rsidRDefault="00A85713"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5</w:t>
      </w:r>
      <w:r w:rsidR="00EF53F3" w:rsidRPr="0007688E">
        <w:rPr>
          <w:rFonts w:ascii="ＭＳ 明朝" w:eastAsia="ＭＳ 明朝" w:hAnsi="ＭＳ 明朝" w:hint="eastAsia"/>
          <w:color w:val="000000" w:themeColor="text1"/>
          <w:sz w:val="22"/>
          <w:szCs w:val="22"/>
        </w:rPr>
        <w:t xml:space="preserve">　市は、業務担当者がその業務を行うに不適当と認めたときは、</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に対し、理由を付記して、いつでもその交替を申し入れることができ、市と</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は協議において双方合意の上でこれを行うものとする。</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は、かかる業務担当者の交替により費用が増加し、又は損害が発生した場合であっても、市に対し、かかる増加費用又は損害を請求することはできない。</w:t>
      </w:r>
    </w:p>
    <w:p w14:paraId="370ED2EE" w14:textId="77777777" w:rsidR="00EF53F3" w:rsidRPr="0007688E" w:rsidRDefault="00EF53F3" w:rsidP="003E09D0">
      <w:pPr>
        <w:tabs>
          <w:tab w:val="clear" w:pos="960"/>
        </w:tabs>
        <w:ind w:left="284" w:hanging="284"/>
        <w:rPr>
          <w:rFonts w:ascii="ＭＳ 明朝" w:eastAsia="ＭＳ 明朝" w:hAnsi="ＭＳ 明朝"/>
          <w:color w:val="000000" w:themeColor="text1"/>
          <w:sz w:val="22"/>
          <w:szCs w:val="22"/>
        </w:rPr>
      </w:pPr>
    </w:p>
    <w:p w14:paraId="4EBEBDBE" w14:textId="77777777" w:rsidR="00EF53F3" w:rsidRPr="0007688E" w:rsidRDefault="00EF53F3" w:rsidP="003E09D0">
      <w:pPr>
        <w:tabs>
          <w:tab w:val="clear" w:pos="960"/>
        </w:tabs>
        <w:ind w:left="284" w:hanging="284"/>
        <w:rPr>
          <w:rFonts w:ascii="ＭＳ 明朝" w:eastAsia="ＭＳ 明朝" w:hAnsi="ＭＳ 明朝"/>
          <w:color w:val="000000" w:themeColor="text1"/>
          <w:sz w:val="22"/>
          <w:szCs w:val="22"/>
        </w:rPr>
      </w:pPr>
      <w:bookmarkStart w:id="63" w:name="_Toc249439895"/>
      <w:r w:rsidRPr="0007688E">
        <w:rPr>
          <w:rFonts w:ascii="ＭＳ 明朝" w:eastAsia="ＭＳ 明朝" w:hAnsi="ＭＳ 明朝" w:hint="eastAsia"/>
          <w:color w:val="000000" w:themeColor="text1"/>
          <w:sz w:val="22"/>
          <w:szCs w:val="22"/>
        </w:rPr>
        <w:t>（維持管理業務における要求水準の変更</w:t>
      </w:r>
      <w:r w:rsidR="007E1EC9" w:rsidRPr="0007688E">
        <w:rPr>
          <w:rFonts w:ascii="ＭＳ 明朝" w:eastAsia="ＭＳ 明朝" w:hAnsi="ＭＳ 明朝" w:hint="eastAsia"/>
          <w:color w:val="000000" w:themeColor="text1"/>
          <w:sz w:val="22"/>
          <w:szCs w:val="22"/>
        </w:rPr>
        <w:t>等</w:t>
      </w:r>
      <w:r w:rsidRPr="0007688E">
        <w:rPr>
          <w:rFonts w:ascii="ＭＳ 明朝" w:eastAsia="ＭＳ 明朝" w:hAnsi="ＭＳ 明朝" w:hint="eastAsia"/>
          <w:color w:val="000000" w:themeColor="text1"/>
          <w:sz w:val="22"/>
          <w:szCs w:val="22"/>
        </w:rPr>
        <w:t>）</w:t>
      </w:r>
      <w:bookmarkEnd w:id="63"/>
    </w:p>
    <w:p w14:paraId="0682053B" w14:textId="77777777" w:rsidR="00EF53F3" w:rsidRPr="0007688E" w:rsidRDefault="00544304"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52</w:t>
      </w:r>
      <w:r w:rsidRPr="0007688E">
        <w:rPr>
          <w:rFonts w:ascii="ＭＳ 明朝" w:eastAsia="ＭＳ 明朝" w:hAnsi="ＭＳ 明朝" w:hint="eastAsia"/>
          <w:color w:val="000000" w:themeColor="text1"/>
          <w:sz w:val="22"/>
          <w:szCs w:val="22"/>
        </w:rPr>
        <w:t xml:space="preserve">条　</w:t>
      </w:r>
      <w:r w:rsidR="00EF53F3" w:rsidRPr="0007688E">
        <w:rPr>
          <w:rFonts w:ascii="ＭＳ 明朝" w:eastAsia="ＭＳ 明朝" w:hAnsi="ＭＳ 明朝" w:hint="eastAsia"/>
          <w:color w:val="000000" w:themeColor="text1"/>
          <w:sz w:val="22"/>
          <w:szCs w:val="22"/>
        </w:rPr>
        <w:t>市は、</w:t>
      </w:r>
      <w:r w:rsidR="00A672C8" w:rsidRPr="0007688E">
        <w:rPr>
          <w:rFonts w:ascii="ＭＳ 明朝" w:eastAsia="ＭＳ 明朝" w:hAnsi="ＭＳ 明朝" w:hint="eastAsia"/>
          <w:color w:val="000000" w:themeColor="text1"/>
          <w:sz w:val="22"/>
          <w:szCs w:val="22"/>
        </w:rPr>
        <w:t>維持管理業務における</w:t>
      </w:r>
      <w:r w:rsidR="00EF53F3" w:rsidRPr="0007688E">
        <w:rPr>
          <w:rFonts w:ascii="ＭＳ 明朝" w:eastAsia="ＭＳ 明朝" w:hAnsi="ＭＳ 明朝" w:hint="eastAsia"/>
          <w:color w:val="000000" w:themeColor="text1"/>
          <w:sz w:val="22"/>
          <w:szCs w:val="22"/>
        </w:rPr>
        <w:t>要求水準書の内容を変更する場合、事前に</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に対して通知の上、その対応（サービス</w:t>
      </w:r>
      <w:r w:rsidR="00F576D6" w:rsidRPr="0007688E">
        <w:rPr>
          <w:rFonts w:ascii="ＭＳ 明朝" w:eastAsia="ＭＳ 明朝" w:hAnsi="ＭＳ 明朝" w:hint="eastAsia"/>
          <w:color w:val="000000" w:themeColor="text1"/>
          <w:sz w:val="22"/>
          <w:szCs w:val="22"/>
        </w:rPr>
        <w:t>対価</w:t>
      </w:r>
      <w:r w:rsidR="00EF53F3" w:rsidRPr="0007688E">
        <w:rPr>
          <w:rFonts w:ascii="ＭＳ 明朝" w:eastAsia="ＭＳ 明朝" w:hAnsi="ＭＳ 明朝" w:hint="eastAsia"/>
          <w:color w:val="000000" w:themeColor="text1"/>
          <w:sz w:val="22"/>
          <w:szCs w:val="22"/>
        </w:rPr>
        <w:t>の変更を含む。）について協議を行い、</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の合意を得る</w:t>
      </w:r>
      <w:r w:rsidR="00130623" w:rsidRPr="0007688E">
        <w:rPr>
          <w:rFonts w:ascii="ＭＳ 明朝" w:eastAsia="ＭＳ 明朝" w:hAnsi="ＭＳ 明朝" w:hint="eastAsia"/>
          <w:color w:val="000000" w:themeColor="text1"/>
          <w:sz w:val="22"/>
          <w:szCs w:val="22"/>
        </w:rPr>
        <w:t>ものとする</w:t>
      </w:r>
      <w:r w:rsidR="00EF53F3" w:rsidRPr="0007688E">
        <w:rPr>
          <w:rFonts w:ascii="ＭＳ 明朝" w:eastAsia="ＭＳ 明朝" w:hAnsi="ＭＳ 明朝" w:hint="eastAsia"/>
          <w:color w:val="000000" w:themeColor="text1"/>
          <w:sz w:val="22"/>
          <w:szCs w:val="22"/>
        </w:rPr>
        <w:t>。</w:t>
      </w:r>
    </w:p>
    <w:p w14:paraId="450F6ECB" w14:textId="77777777" w:rsidR="00EF53F3" w:rsidRPr="0007688E" w:rsidRDefault="00D756E0"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w:t>
      </w:r>
      <w:r w:rsidR="00EF53F3" w:rsidRPr="0007688E">
        <w:rPr>
          <w:rFonts w:ascii="ＭＳ 明朝" w:eastAsia="ＭＳ 明朝" w:hAnsi="ＭＳ 明朝" w:hint="eastAsia"/>
          <w:color w:val="000000" w:themeColor="text1"/>
          <w:sz w:val="22"/>
          <w:szCs w:val="22"/>
        </w:rPr>
        <w:t xml:space="preserve">　維持管理</w:t>
      </w:r>
      <w:r w:rsidR="00544304" w:rsidRPr="0007688E">
        <w:rPr>
          <w:rFonts w:ascii="ＭＳ 明朝" w:eastAsia="ＭＳ 明朝" w:hAnsi="ＭＳ 明朝" w:hint="eastAsia"/>
          <w:color w:val="000000" w:themeColor="text1"/>
          <w:sz w:val="22"/>
          <w:szCs w:val="22"/>
        </w:rPr>
        <w:t>費用</w:t>
      </w:r>
      <w:r w:rsidR="00EF53F3" w:rsidRPr="0007688E">
        <w:rPr>
          <w:rFonts w:ascii="ＭＳ 明朝" w:eastAsia="ＭＳ 明朝" w:hAnsi="ＭＳ 明朝" w:hint="eastAsia"/>
          <w:color w:val="000000" w:themeColor="text1"/>
          <w:sz w:val="22"/>
          <w:szCs w:val="22"/>
        </w:rPr>
        <w:t>が増加した場合又は損害が発生した場合の措置は、次の各号</w:t>
      </w:r>
      <w:r w:rsidR="00130623" w:rsidRPr="0007688E">
        <w:rPr>
          <w:rFonts w:ascii="ＭＳ 明朝" w:eastAsia="ＭＳ 明朝" w:hAnsi="ＭＳ 明朝" w:hint="eastAsia"/>
          <w:color w:val="000000" w:themeColor="text1"/>
          <w:sz w:val="22"/>
          <w:szCs w:val="22"/>
        </w:rPr>
        <w:t>に掲げる</w:t>
      </w:r>
      <w:r w:rsidR="00EF53F3" w:rsidRPr="0007688E">
        <w:rPr>
          <w:rFonts w:ascii="ＭＳ 明朝" w:eastAsia="ＭＳ 明朝" w:hAnsi="ＭＳ 明朝" w:hint="eastAsia"/>
          <w:color w:val="000000" w:themeColor="text1"/>
          <w:sz w:val="22"/>
          <w:szCs w:val="22"/>
        </w:rPr>
        <w:t>とおりとする。</w:t>
      </w:r>
    </w:p>
    <w:p w14:paraId="7C1A2AB9" w14:textId="77777777" w:rsidR="00EF53F3" w:rsidRPr="0007688E" w:rsidRDefault="00EF53F3" w:rsidP="009D0D4E">
      <w:pPr>
        <w:pStyle w:val="aff"/>
        <w:ind w:left="460" w:hanging="220"/>
        <w:rPr>
          <w:color w:val="000000" w:themeColor="text1"/>
          <w:sz w:val="22"/>
          <w:szCs w:val="22"/>
          <w:lang w:eastAsia="ja"/>
        </w:rPr>
      </w:pPr>
      <w:r w:rsidRPr="0007688E">
        <w:rPr>
          <w:rFonts w:hint="eastAsia"/>
          <w:color w:val="000000" w:themeColor="text1"/>
          <w:sz w:val="22"/>
          <w:szCs w:val="22"/>
          <w:lang w:eastAsia="ja"/>
        </w:rPr>
        <w:t>(1)</w:t>
      </w:r>
      <w:r w:rsidRPr="0007688E">
        <w:rPr>
          <w:rFonts w:hint="eastAsia"/>
          <w:color w:val="000000" w:themeColor="text1"/>
          <w:sz w:val="22"/>
          <w:szCs w:val="22"/>
        </w:rPr>
        <w:t xml:space="preserve">　市の責めに帰すべき</w:t>
      </w:r>
      <w:r w:rsidR="00130623" w:rsidRPr="0007688E">
        <w:rPr>
          <w:rFonts w:hint="eastAsia"/>
          <w:color w:val="000000" w:themeColor="text1"/>
          <w:sz w:val="22"/>
          <w:szCs w:val="22"/>
        </w:rPr>
        <w:t>事由</w:t>
      </w:r>
      <w:r w:rsidRPr="0007688E">
        <w:rPr>
          <w:rFonts w:hint="eastAsia"/>
          <w:color w:val="000000" w:themeColor="text1"/>
          <w:sz w:val="22"/>
          <w:szCs w:val="22"/>
        </w:rPr>
        <w:t>（①市の指示又は請求（</w:t>
      </w:r>
      <w:r w:rsidR="0041365D" w:rsidRPr="0007688E">
        <w:rPr>
          <w:rFonts w:hint="eastAsia"/>
          <w:color w:val="000000" w:themeColor="text1"/>
          <w:sz w:val="22"/>
          <w:szCs w:val="22"/>
        </w:rPr>
        <w:t>ＰＦＩ事業者</w:t>
      </w:r>
      <w:r w:rsidRPr="0007688E">
        <w:rPr>
          <w:rFonts w:hint="eastAsia"/>
          <w:color w:val="000000" w:themeColor="text1"/>
          <w:sz w:val="22"/>
          <w:szCs w:val="22"/>
        </w:rPr>
        <w:t>の責めに帰すべき事由に起因する場合を除く。）、②本契約、</w:t>
      </w:r>
      <w:r w:rsidR="00B846D7" w:rsidRPr="0007688E">
        <w:rPr>
          <w:rFonts w:hint="eastAsia"/>
          <w:color w:val="000000" w:themeColor="text1"/>
          <w:sz w:val="22"/>
          <w:szCs w:val="22"/>
        </w:rPr>
        <w:t>募集要項</w:t>
      </w:r>
      <w:r w:rsidRPr="0007688E">
        <w:rPr>
          <w:rFonts w:hint="eastAsia"/>
          <w:color w:val="000000" w:themeColor="text1"/>
          <w:sz w:val="22"/>
          <w:szCs w:val="22"/>
        </w:rPr>
        <w:t>等の不備又は市による変更（</w:t>
      </w:r>
      <w:r w:rsidR="0041365D" w:rsidRPr="0007688E">
        <w:rPr>
          <w:rFonts w:hint="eastAsia"/>
          <w:color w:val="000000" w:themeColor="text1"/>
          <w:sz w:val="22"/>
          <w:szCs w:val="22"/>
        </w:rPr>
        <w:t>ＰＦＩ事業者</w:t>
      </w:r>
      <w:r w:rsidRPr="0007688E">
        <w:rPr>
          <w:rFonts w:hint="eastAsia"/>
          <w:color w:val="000000" w:themeColor="text1"/>
          <w:sz w:val="22"/>
          <w:szCs w:val="22"/>
        </w:rPr>
        <w:t>の責めに帰すべき事由に起因する</w:t>
      </w:r>
      <w:r w:rsidR="00D7525E" w:rsidRPr="0007688E">
        <w:rPr>
          <w:rFonts w:hint="eastAsia"/>
          <w:color w:val="000000" w:themeColor="text1"/>
          <w:sz w:val="22"/>
          <w:szCs w:val="22"/>
        </w:rPr>
        <w:t>場合</w:t>
      </w:r>
      <w:r w:rsidRPr="0007688E">
        <w:rPr>
          <w:rFonts w:hint="eastAsia"/>
          <w:color w:val="000000" w:themeColor="text1"/>
          <w:sz w:val="22"/>
          <w:szCs w:val="22"/>
        </w:rPr>
        <w:t>を除く。）</w:t>
      </w:r>
      <w:r w:rsidR="008D1814" w:rsidRPr="0007688E">
        <w:rPr>
          <w:rFonts w:hint="eastAsia"/>
          <w:color w:val="000000" w:themeColor="text1"/>
          <w:sz w:val="22"/>
          <w:szCs w:val="22"/>
        </w:rPr>
        <w:t>）</w:t>
      </w:r>
      <w:r w:rsidRPr="0007688E">
        <w:rPr>
          <w:rFonts w:hint="eastAsia"/>
          <w:color w:val="000000" w:themeColor="text1"/>
          <w:sz w:val="22"/>
          <w:szCs w:val="22"/>
        </w:rPr>
        <w:t>により、維持管理費</w:t>
      </w:r>
      <w:r w:rsidR="007E1EC9" w:rsidRPr="0007688E">
        <w:rPr>
          <w:rFonts w:hint="eastAsia"/>
          <w:color w:val="000000" w:themeColor="text1"/>
          <w:sz w:val="22"/>
          <w:szCs w:val="22"/>
        </w:rPr>
        <w:t>用</w:t>
      </w:r>
      <w:r w:rsidRPr="0007688E">
        <w:rPr>
          <w:rFonts w:hint="eastAsia"/>
          <w:color w:val="000000" w:themeColor="text1"/>
          <w:sz w:val="22"/>
          <w:szCs w:val="22"/>
        </w:rPr>
        <w:t>が増加する場合</w:t>
      </w:r>
      <w:r w:rsidR="00B61AFF" w:rsidRPr="0007688E">
        <w:rPr>
          <w:rFonts w:hint="eastAsia"/>
          <w:color w:val="000000" w:themeColor="text1"/>
          <w:sz w:val="22"/>
          <w:szCs w:val="22"/>
        </w:rPr>
        <w:t>、</w:t>
      </w:r>
      <w:r w:rsidRPr="0007688E">
        <w:rPr>
          <w:rFonts w:hint="eastAsia"/>
          <w:color w:val="000000" w:themeColor="text1"/>
          <w:sz w:val="22"/>
          <w:szCs w:val="22"/>
        </w:rPr>
        <w:t>又は損害が発生した場合、市</w:t>
      </w:r>
      <w:r w:rsidR="00357320" w:rsidRPr="0007688E">
        <w:rPr>
          <w:rFonts w:hint="eastAsia"/>
          <w:color w:val="000000" w:themeColor="text1"/>
          <w:sz w:val="22"/>
          <w:szCs w:val="22"/>
        </w:rPr>
        <w:t>は、</w:t>
      </w:r>
      <w:r w:rsidRPr="0007688E">
        <w:rPr>
          <w:rFonts w:hint="eastAsia"/>
          <w:color w:val="000000" w:themeColor="text1"/>
          <w:sz w:val="22"/>
          <w:szCs w:val="22"/>
        </w:rPr>
        <w:t>当該増加費用又は損害</w:t>
      </w:r>
      <w:r w:rsidR="00357320" w:rsidRPr="0007688E">
        <w:rPr>
          <w:rFonts w:hint="eastAsia"/>
          <w:color w:val="000000" w:themeColor="text1"/>
          <w:sz w:val="22"/>
          <w:szCs w:val="22"/>
        </w:rPr>
        <w:t>のうち合理的</w:t>
      </w:r>
      <w:r w:rsidR="008D1814" w:rsidRPr="0007688E">
        <w:rPr>
          <w:rFonts w:hint="eastAsia"/>
          <w:color w:val="000000" w:themeColor="text1"/>
          <w:sz w:val="22"/>
          <w:szCs w:val="22"/>
        </w:rPr>
        <w:t>な</w:t>
      </w:r>
      <w:r w:rsidR="00357320" w:rsidRPr="0007688E">
        <w:rPr>
          <w:rFonts w:hint="eastAsia"/>
          <w:color w:val="000000" w:themeColor="text1"/>
          <w:sz w:val="22"/>
          <w:szCs w:val="22"/>
        </w:rPr>
        <w:t>範囲の費用又は損害</w:t>
      </w:r>
      <w:r w:rsidRPr="0007688E">
        <w:rPr>
          <w:rFonts w:hint="eastAsia"/>
          <w:color w:val="000000" w:themeColor="text1"/>
          <w:sz w:val="22"/>
          <w:szCs w:val="22"/>
        </w:rPr>
        <w:t>を負担する。</w:t>
      </w:r>
    </w:p>
    <w:p w14:paraId="12E5F844" w14:textId="77777777" w:rsidR="00EF53F3" w:rsidRPr="0007688E" w:rsidRDefault="00EF53F3" w:rsidP="009D0D4E">
      <w:pPr>
        <w:pStyle w:val="aff"/>
        <w:ind w:left="460" w:hanging="220"/>
        <w:rPr>
          <w:color w:val="000000" w:themeColor="text1"/>
          <w:sz w:val="22"/>
          <w:szCs w:val="22"/>
          <w:lang w:eastAsia="ja"/>
        </w:rPr>
      </w:pPr>
      <w:r w:rsidRPr="0007688E">
        <w:rPr>
          <w:rFonts w:hint="eastAsia"/>
          <w:color w:val="000000" w:themeColor="text1"/>
          <w:sz w:val="22"/>
          <w:szCs w:val="22"/>
          <w:lang w:eastAsia="ja"/>
        </w:rPr>
        <w:t>(2)</w:t>
      </w:r>
      <w:r w:rsidRPr="0007688E">
        <w:rPr>
          <w:rFonts w:hint="eastAsia"/>
          <w:color w:val="000000" w:themeColor="text1"/>
          <w:sz w:val="22"/>
          <w:szCs w:val="22"/>
        </w:rPr>
        <w:t xml:space="preserve">　</w:t>
      </w:r>
      <w:r w:rsidR="0041365D" w:rsidRPr="0007688E">
        <w:rPr>
          <w:rFonts w:hint="eastAsia"/>
          <w:color w:val="000000" w:themeColor="text1"/>
          <w:sz w:val="22"/>
          <w:szCs w:val="22"/>
        </w:rPr>
        <w:t>ＰＦＩ事業者</w:t>
      </w:r>
      <w:r w:rsidRPr="0007688E">
        <w:rPr>
          <w:rFonts w:hint="eastAsia"/>
          <w:color w:val="000000" w:themeColor="text1"/>
          <w:sz w:val="22"/>
          <w:szCs w:val="22"/>
        </w:rPr>
        <w:t>の責めに帰すべき事由により、維持管理費</w:t>
      </w:r>
      <w:r w:rsidR="0093256E" w:rsidRPr="0007688E">
        <w:rPr>
          <w:rFonts w:hint="eastAsia"/>
          <w:color w:val="000000" w:themeColor="text1"/>
          <w:sz w:val="22"/>
          <w:szCs w:val="22"/>
        </w:rPr>
        <w:t>用</w:t>
      </w:r>
      <w:r w:rsidRPr="0007688E">
        <w:rPr>
          <w:rFonts w:hint="eastAsia"/>
          <w:color w:val="000000" w:themeColor="text1"/>
          <w:sz w:val="22"/>
          <w:szCs w:val="22"/>
        </w:rPr>
        <w:t>が増加する場合</w:t>
      </w:r>
      <w:r w:rsidR="00B61AFF" w:rsidRPr="0007688E">
        <w:rPr>
          <w:rFonts w:hint="eastAsia"/>
          <w:color w:val="000000" w:themeColor="text1"/>
          <w:sz w:val="22"/>
          <w:szCs w:val="22"/>
        </w:rPr>
        <w:t>、</w:t>
      </w:r>
      <w:r w:rsidRPr="0007688E">
        <w:rPr>
          <w:rFonts w:hint="eastAsia"/>
          <w:color w:val="000000" w:themeColor="text1"/>
          <w:sz w:val="22"/>
          <w:szCs w:val="22"/>
        </w:rPr>
        <w:t>又は損害が発生した場合、</w:t>
      </w:r>
      <w:r w:rsidR="0041365D" w:rsidRPr="0007688E">
        <w:rPr>
          <w:rFonts w:hint="eastAsia"/>
          <w:color w:val="000000" w:themeColor="text1"/>
          <w:sz w:val="22"/>
          <w:szCs w:val="22"/>
        </w:rPr>
        <w:t>ＰＦＩ事業者</w:t>
      </w:r>
      <w:r w:rsidRPr="0007688E">
        <w:rPr>
          <w:rFonts w:hint="eastAsia"/>
          <w:color w:val="000000" w:themeColor="text1"/>
          <w:sz w:val="22"/>
          <w:szCs w:val="22"/>
        </w:rPr>
        <w:t>が当該増加費用又は当該損害を負担する。</w:t>
      </w:r>
    </w:p>
    <w:p w14:paraId="1B720253" w14:textId="76D99904" w:rsidR="00EF53F3" w:rsidRPr="0007688E" w:rsidRDefault="00EF53F3" w:rsidP="009D0D4E">
      <w:pPr>
        <w:pStyle w:val="aff"/>
        <w:ind w:left="460" w:hanging="220"/>
        <w:rPr>
          <w:color w:val="000000" w:themeColor="text1"/>
          <w:sz w:val="22"/>
          <w:szCs w:val="22"/>
        </w:rPr>
      </w:pPr>
      <w:r w:rsidRPr="0007688E">
        <w:rPr>
          <w:rFonts w:hint="eastAsia"/>
          <w:color w:val="000000" w:themeColor="text1"/>
          <w:sz w:val="22"/>
          <w:szCs w:val="22"/>
          <w:lang w:eastAsia="ja"/>
        </w:rPr>
        <w:t>(3)</w:t>
      </w:r>
      <w:r w:rsidRPr="0007688E">
        <w:rPr>
          <w:rFonts w:hint="eastAsia"/>
          <w:color w:val="000000" w:themeColor="text1"/>
          <w:sz w:val="22"/>
          <w:szCs w:val="22"/>
        </w:rPr>
        <w:t xml:space="preserve">　法令等の変更又は不可抗力により、維持管理費</w:t>
      </w:r>
      <w:r w:rsidR="0093256E" w:rsidRPr="0007688E">
        <w:rPr>
          <w:rFonts w:hint="eastAsia"/>
          <w:color w:val="000000" w:themeColor="text1"/>
          <w:sz w:val="22"/>
          <w:szCs w:val="22"/>
        </w:rPr>
        <w:t>用</w:t>
      </w:r>
      <w:r w:rsidRPr="0007688E">
        <w:rPr>
          <w:rFonts w:hint="eastAsia"/>
          <w:color w:val="000000" w:themeColor="text1"/>
          <w:sz w:val="22"/>
          <w:szCs w:val="22"/>
        </w:rPr>
        <w:t>が増加する場合</w:t>
      </w:r>
      <w:r w:rsidR="00B61AFF" w:rsidRPr="0007688E">
        <w:rPr>
          <w:rFonts w:hint="eastAsia"/>
          <w:color w:val="000000" w:themeColor="text1"/>
          <w:sz w:val="22"/>
          <w:szCs w:val="22"/>
        </w:rPr>
        <w:t>、</w:t>
      </w:r>
      <w:r w:rsidRPr="0007688E">
        <w:rPr>
          <w:rFonts w:hint="eastAsia"/>
          <w:color w:val="000000" w:themeColor="text1"/>
          <w:sz w:val="22"/>
          <w:szCs w:val="22"/>
        </w:rPr>
        <w:t>又は損害（</w:t>
      </w:r>
      <w:r w:rsidR="000C780C" w:rsidRPr="0007688E">
        <w:rPr>
          <w:rFonts w:hint="eastAsia"/>
          <w:color w:val="000000" w:themeColor="text1"/>
          <w:sz w:val="22"/>
          <w:szCs w:val="22"/>
        </w:rPr>
        <w:t>維持管理対象</w:t>
      </w:r>
      <w:r w:rsidRPr="0007688E">
        <w:rPr>
          <w:rFonts w:hint="eastAsia"/>
          <w:color w:val="000000" w:themeColor="text1"/>
          <w:sz w:val="22"/>
          <w:szCs w:val="22"/>
        </w:rPr>
        <w:t>施設等の損傷を含む。）が発生した場合の取扱いは、</w:t>
      </w:r>
      <w:r w:rsidR="008D1814" w:rsidRPr="0007688E">
        <w:rPr>
          <w:rFonts w:hint="eastAsia"/>
          <w:color w:val="000000" w:themeColor="text1"/>
          <w:sz w:val="22"/>
          <w:szCs w:val="22"/>
        </w:rPr>
        <w:t>それぞれ</w:t>
      </w:r>
      <w:r w:rsidRPr="0007688E">
        <w:rPr>
          <w:rFonts w:hint="eastAsia"/>
          <w:color w:val="000000" w:themeColor="text1"/>
          <w:sz w:val="22"/>
          <w:szCs w:val="22"/>
        </w:rPr>
        <w:t>第</w:t>
      </w:r>
      <w:r w:rsidR="00FB0929" w:rsidRPr="0007688E">
        <w:rPr>
          <w:rFonts w:hint="eastAsia"/>
          <w:color w:val="000000" w:themeColor="text1"/>
          <w:sz w:val="22"/>
          <w:szCs w:val="22"/>
        </w:rPr>
        <w:t>1</w:t>
      </w:r>
      <w:r w:rsidR="00686391" w:rsidRPr="0007688E">
        <w:rPr>
          <w:rFonts w:hint="eastAsia"/>
          <w:color w:val="000000" w:themeColor="text1"/>
          <w:sz w:val="22"/>
          <w:szCs w:val="22"/>
        </w:rPr>
        <w:t>4</w:t>
      </w:r>
      <w:r w:rsidRPr="0007688E">
        <w:rPr>
          <w:rFonts w:hint="eastAsia"/>
          <w:color w:val="000000" w:themeColor="text1"/>
          <w:sz w:val="22"/>
          <w:szCs w:val="22"/>
        </w:rPr>
        <w:t>章又は第</w:t>
      </w:r>
      <w:r w:rsidRPr="0007688E">
        <w:rPr>
          <w:rFonts w:hint="eastAsia"/>
          <w:color w:val="000000" w:themeColor="text1"/>
          <w:sz w:val="22"/>
          <w:szCs w:val="22"/>
          <w:lang w:eastAsia="ja"/>
        </w:rPr>
        <w:t>1</w:t>
      </w:r>
      <w:r w:rsidR="00686391" w:rsidRPr="0007688E">
        <w:rPr>
          <w:rFonts w:hint="eastAsia"/>
          <w:color w:val="000000" w:themeColor="text1"/>
          <w:sz w:val="22"/>
          <w:szCs w:val="22"/>
          <w:lang w:eastAsia="ja"/>
        </w:rPr>
        <w:t>5</w:t>
      </w:r>
      <w:r w:rsidRPr="0007688E">
        <w:rPr>
          <w:rFonts w:hint="eastAsia"/>
          <w:color w:val="000000" w:themeColor="text1"/>
          <w:sz w:val="22"/>
          <w:szCs w:val="22"/>
        </w:rPr>
        <w:t>章の規定に従う。</w:t>
      </w:r>
    </w:p>
    <w:p w14:paraId="7FCFF7C6" w14:textId="77777777" w:rsidR="003C5DFB" w:rsidRPr="0007688E" w:rsidRDefault="003C5DFB" w:rsidP="009D0D4E">
      <w:pPr>
        <w:pStyle w:val="aff"/>
        <w:ind w:left="460" w:hanging="220"/>
        <w:rPr>
          <w:color w:val="000000" w:themeColor="text1"/>
          <w:sz w:val="22"/>
          <w:szCs w:val="22"/>
          <w:lang w:eastAsia="ja"/>
        </w:rPr>
      </w:pPr>
    </w:p>
    <w:p w14:paraId="68616E06" w14:textId="77777777" w:rsidR="00EF53F3" w:rsidRPr="0007688E" w:rsidRDefault="00EF53F3" w:rsidP="003E09D0">
      <w:pPr>
        <w:tabs>
          <w:tab w:val="clear" w:pos="960"/>
        </w:tabs>
        <w:ind w:left="284" w:hanging="284"/>
        <w:rPr>
          <w:rFonts w:ascii="ＭＳ 明朝" w:eastAsia="ＭＳ 明朝" w:hAnsi="ＭＳ 明朝"/>
          <w:color w:val="000000" w:themeColor="text1"/>
          <w:sz w:val="22"/>
          <w:szCs w:val="22"/>
        </w:rPr>
      </w:pPr>
      <w:bookmarkStart w:id="64" w:name="_Toc249439896"/>
      <w:r w:rsidRPr="0007688E">
        <w:rPr>
          <w:rFonts w:ascii="ＭＳ 明朝" w:eastAsia="ＭＳ 明朝" w:hAnsi="ＭＳ 明朝" w:hint="eastAsia"/>
          <w:color w:val="000000" w:themeColor="text1"/>
          <w:sz w:val="22"/>
          <w:szCs w:val="22"/>
        </w:rPr>
        <w:t>（</w:t>
      </w:r>
      <w:r w:rsidR="00130623" w:rsidRPr="0007688E">
        <w:rPr>
          <w:rFonts w:ascii="ＭＳ 明朝" w:eastAsia="ＭＳ 明朝" w:hAnsi="ＭＳ 明朝" w:hint="eastAsia"/>
          <w:color w:val="000000" w:themeColor="text1"/>
          <w:sz w:val="22"/>
          <w:szCs w:val="22"/>
        </w:rPr>
        <w:t>業務</w:t>
      </w:r>
      <w:r w:rsidRPr="0007688E">
        <w:rPr>
          <w:rFonts w:ascii="ＭＳ 明朝" w:eastAsia="ＭＳ 明朝" w:hAnsi="ＭＳ 明朝" w:hint="eastAsia"/>
          <w:color w:val="000000" w:themeColor="text1"/>
          <w:sz w:val="22"/>
          <w:szCs w:val="22"/>
        </w:rPr>
        <w:t>報告）</w:t>
      </w:r>
      <w:bookmarkEnd w:id="64"/>
    </w:p>
    <w:p w14:paraId="7CC6C932" w14:textId="77777777" w:rsidR="00EF53F3" w:rsidRPr="0007688E" w:rsidRDefault="00EB4206"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53</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は、維持管理業務の実施状況を市に定期的に報告する目的で、</w:t>
      </w:r>
      <w:r w:rsidR="00EE74EE" w:rsidRPr="0007688E">
        <w:rPr>
          <w:rFonts w:ascii="ＭＳ 明朝" w:eastAsia="ＭＳ 明朝" w:hAnsi="ＭＳ 明朝" w:hint="eastAsia"/>
          <w:color w:val="000000" w:themeColor="text1"/>
          <w:sz w:val="22"/>
          <w:szCs w:val="22"/>
        </w:rPr>
        <w:t>維持管理業務に関する</w:t>
      </w:r>
      <w:r w:rsidR="00EF53F3" w:rsidRPr="0007688E">
        <w:rPr>
          <w:rFonts w:ascii="ＭＳ 明朝" w:eastAsia="ＭＳ 明朝" w:hAnsi="ＭＳ 明朝" w:hint="eastAsia"/>
          <w:color w:val="000000" w:themeColor="text1"/>
          <w:sz w:val="22"/>
          <w:szCs w:val="22"/>
        </w:rPr>
        <w:t>日報、月報、</w:t>
      </w:r>
      <w:r w:rsidR="00B14F07" w:rsidRPr="0007688E">
        <w:rPr>
          <w:rFonts w:ascii="ＭＳ 明朝" w:eastAsia="ＭＳ 明朝" w:hAnsi="ＭＳ 明朝" w:hint="eastAsia"/>
          <w:color w:val="000000" w:themeColor="text1"/>
          <w:sz w:val="22"/>
          <w:szCs w:val="22"/>
        </w:rPr>
        <w:t>半期報告書</w:t>
      </w:r>
      <w:r w:rsidR="00EF53F3" w:rsidRPr="0007688E">
        <w:rPr>
          <w:rFonts w:ascii="ＭＳ 明朝" w:eastAsia="ＭＳ 明朝" w:hAnsi="ＭＳ 明朝" w:hint="eastAsia"/>
          <w:color w:val="000000" w:themeColor="text1"/>
          <w:sz w:val="22"/>
          <w:szCs w:val="22"/>
        </w:rPr>
        <w:t>及び年</w:t>
      </w:r>
      <w:r w:rsidR="00EE74EE" w:rsidRPr="0007688E">
        <w:rPr>
          <w:rFonts w:ascii="ＭＳ 明朝" w:eastAsia="ＭＳ 明朝" w:hAnsi="ＭＳ 明朝" w:hint="eastAsia"/>
          <w:color w:val="000000" w:themeColor="text1"/>
          <w:sz w:val="22"/>
          <w:szCs w:val="22"/>
        </w:rPr>
        <w:t>次</w:t>
      </w:r>
      <w:r w:rsidR="00B14F07" w:rsidRPr="0007688E">
        <w:rPr>
          <w:rFonts w:ascii="ＭＳ 明朝" w:eastAsia="ＭＳ 明朝" w:hAnsi="ＭＳ 明朝" w:hint="eastAsia"/>
          <w:color w:val="000000" w:themeColor="text1"/>
          <w:sz w:val="22"/>
          <w:szCs w:val="22"/>
        </w:rPr>
        <w:t>報告書</w:t>
      </w:r>
      <w:r w:rsidR="00EF53F3" w:rsidRPr="0007688E">
        <w:rPr>
          <w:rFonts w:ascii="ＭＳ 明朝" w:eastAsia="ＭＳ 明朝" w:hAnsi="ＭＳ 明朝" w:hint="eastAsia"/>
          <w:color w:val="000000" w:themeColor="text1"/>
          <w:sz w:val="22"/>
          <w:szCs w:val="22"/>
        </w:rPr>
        <w:t>（以下、「業務報告書」と総称する。）を作成する。</w:t>
      </w:r>
    </w:p>
    <w:p w14:paraId="71218E61" w14:textId="77777777" w:rsidR="00EF53F3" w:rsidRPr="0007688E" w:rsidRDefault="00D756E0"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lastRenderedPageBreak/>
        <w:t>2</w:t>
      </w:r>
      <w:r w:rsidR="00EF53F3"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は、市に対し、毎月の業務</w:t>
      </w:r>
      <w:r w:rsidR="00B14F07" w:rsidRPr="0007688E">
        <w:rPr>
          <w:rFonts w:ascii="ＭＳ 明朝" w:eastAsia="ＭＳ 明朝" w:hAnsi="ＭＳ 明朝" w:hint="eastAsia"/>
          <w:color w:val="000000" w:themeColor="text1"/>
          <w:sz w:val="22"/>
          <w:szCs w:val="22"/>
        </w:rPr>
        <w:t>を行った翌月</w:t>
      </w:r>
      <w:r w:rsidR="00EF53F3" w:rsidRPr="0007688E">
        <w:rPr>
          <w:rFonts w:ascii="ＭＳ 明朝" w:eastAsia="ＭＳ 明朝" w:hAnsi="ＭＳ 明朝" w:hint="eastAsia"/>
          <w:color w:val="000000" w:themeColor="text1"/>
          <w:sz w:val="22"/>
          <w:szCs w:val="22"/>
        </w:rPr>
        <w:t>10日</w:t>
      </w:r>
      <w:r w:rsidR="00B14F07" w:rsidRPr="0007688E">
        <w:rPr>
          <w:rFonts w:ascii="ＭＳ 明朝" w:eastAsia="ＭＳ 明朝" w:hAnsi="ＭＳ 明朝" w:hint="eastAsia"/>
          <w:color w:val="000000" w:themeColor="text1"/>
          <w:sz w:val="22"/>
          <w:szCs w:val="22"/>
        </w:rPr>
        <w:t>まで</w:t>
      </w:r>
      <w:r w:rsidR="00EF53F3" w:rsidRPr="0007688E">
        <w:rPr>
          <w:rFonts w:ascii="ＭＳ 明朝" w:eastAsia="ＭＳ 明朝" w:hAnsi="ＭＳ 明朝" w:hint="eastAsia"/>
          <w:color w:val="000000" w:themeColor="text1"/>
          <w:sz w:val="22"/>
          <w:szCs w:val="22"/>
        </w:rPr>
        <w:t>に当該月に係る月報を提出</w:t>
      </w:r>
      <w:r w:rsidR="00B14F07" w:rsidRPr="0007688E">
        <w:rPr>
          <w:rFonts w:ascii="ＭＳ 明朝" w:eastAsia="ＭＳ 明朝" w:hAnsi="ＭＳ 明朝" w:hint="eastAsia"/>
          <w:color w:val="000000" w:themeColor="text1"/>
          <w:sz w:val="22"/>
          <w:szCs w:val="22"/>
        </w:rPr>
        <w:t>し、毎半期の最終月の翌月10日までに当該半期に係る半期報告書を提出</w:t>
      </w:r>
      <w:r w:rsidR="00EF53F3" w:rsidRPr="0007688E">
        <w:rPr>
          <w:rFonts w:ascii="ＭＳ 明朝" w:eastAsia="ＭＳ 明朝" w:hAnsi="ＭＳ 明朝" w:hint="eastAsia"/>
          <w:color w:val="000000" w:themeColor="text1"/>
          <w:sz w:val="22"/>
          <w:szCs w:val="22"/>
        </w:rPr>
        <w:t>する。又、</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は、市に対し、毎事業年度終了後</w:t>
      </w:r>
      <w:r w:rsidR="00B14F07" w:rsidRPr="0007688E">
        <w:rPr>
          <w:rFonts w:ascii="ＭＳ 明朝" w:eastAsia="ＭＳ 明朝" w:hAnsi="ＭＳ 明朝" w:hint="eastAsia"/>
          <w:color w:val="000000" w:themeColor="text1"/>
          <w:sz w:val="22"/>
          <w:szCs w:val="22"/>
        </w:rPr>
        <w:t>、翌年度の4月30日までに</w:t>
      </w:r>
      <w:r w:rsidR="00EF53F3" w:rsidRPr="0007688E">
        <w:rPr>
          <w:rFonts w:ascii="ＭＳ 明朝" w:eastAsia="ＭＳ 明朝" w:hAnsi="ＭＳ 明朝" w:hint="eastAsia"/>
          <w:color w:val="000000" w:themeColor="text1"/>
          <w:sz w:val="22"/>
          <w:szCs w:val="22"/>
        </w:rPr>
        <w:t>当該年度に係る年</w:t>
      </w:r>
      <w:r w:rsidR="00EE74EE" w:rsidRPr="0007688E">
        <w:rPr>
          <w:rFonts w:ascii="ＭＳ 明朝" w:eastAsia="ＭＳ 明朝" w:hAnsi="ＭＳ 明朝" w:hint="eastAsia"/>
          <w:color w:val="000000" w:themeColor="text1"/>
          <w:sz w:val="22"/>
          <w:szCs w:val="22"/>
        </w:rPr>
        <w:t>次</w:t>
      </w:r>
      <w:r w:rsidR="00B14F07" w:rsidRPr="0007688E">
        <w:rPr>
          <w:rFonts w:ascii="ＭＳ 明朝" w:eastAsia="ＭＳ 明朝" w:hAnsi="ＭＳ 明朝" w:hint="eastAsia"/>
          <w:color w:val="000000" w:themeColor="text1"/>
          <w:sz w:val="22"/>
          <w:szCs w:val="22"/>
        </w:rPr>
        <w:t>報告</w:t>
      </w:r>
      <w:r w:rsidR="00EF53F3" w:rsidRPr="0007688E">
        <w:rPr>
          <w:rFonts w:ascii="ＭＳ 明朝" w:eastAsia="ＭＳ 明朝" w:hAnsi="ＭＳ 明朝" w:hint="eastAsia"/>
          <w:color w:val="000000" w:themeColor="text1"/>
          <w:sz w:val="22"/>
          <w:szCs w:val="22"/>
        </w:rPr>
        <w:t>書を提出し、年</w:t>
      </w:r>
      <w:r w:rsidR="00EE74EE" w:rsidRPr="0007688E">
        <w:rPr>
          <w:rFonts w:ascii="ＭＳ 明朝" w:eastAsia="ＭＳ 明朝" w:hAnsi="ＭＳ 明朝" w:hint="eastAsia"/>
          <w:color w:val="000000" w:themeColor="text1"/>
          <w:sz w:val="22"/>
          <w:szCs w:val="22"/>
        </w:rPr>
        <w:t>次</w:t>
      </w:r>
      <w:r w:rsidR="00EF53F3" w:rsidRPr="0007688E">
        <w:rPr>
          <w:rFonts w:ascii="ＭＳ 明朝" w:eastAsia="ＭＳ 明朝" w:hAnsi="ＭＳ 明朝" w:hint="eastAsia"/>
          <w:color w:val="000000" w:themeColor="text1"/>
          <w:sz w:val="22"/>
          <w:szCs w:val="22"/>
        </w:rPr>
        <w:t>報告を行なう。このほか、</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は、市の要求に応じて、日報を市の閲覧に供する。</w:t>
      </w:r>
    </w:p>
    <w:p w14:paraId="2F600BF6" w14:textId="77777777" w:rsidR="00EF53F3" w:rsidRPr="0007688E" w:rsidRDefault="00D756E0"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w:t>
      </w:r>
      <w:r w:rsidR="00EF53F3"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は、前項に定める業務報告書のうち、日報及び月報は対象日ないし対象月の末日から5年間、</w:t>
      </w:r>
      <w:r w:rsidR="000C47C5" w:rsidRPr="0007688E">
        <w:rPr>
          <w:rFonts w:ascii="ＭＳ 明朝" w:eastAsia="ＭＳ 明朝" w:hAnsi="ＭＳ 明朝" w:hint="eastAsia"/>
          <w:color w:val="000000" w:themeColor="text1"/>
          <w:sz w:val="22"/>
          <w:szCs w:val="22"/>
        </w:rPr>
        <w:t>半期報告書及び</w:t>
      </w:r>
      <w:r w:rsidR="00EF53F3" w:rsidRPr="0007688E">
        <w:rPr>
          <w:rFonts w:ascii="ＭＳ 明朝" w:eastAsia="ＭＳ 明朝" w:hAnsi="ＭＳ 明朝" w:hint="eastAsia"/>
          <w:color w:val="000000" w:themeColor="text1"/>
          <w:sz w:val="22"/>
          <w:szCs w:val="22"/>
        </w:rPr>
        <w:t>年</w:t>
      </w:r>
      <w:r w:rsidR="006C5090" w:rsidRPr="0007688E">
        <w:rPr>
          <w:rFonts w:ascii="ＭＳ 明朝" w:eastAsia="ＭＳ 明朝" w:hAnsi="ＭＳ 明朝" w:hint="eastAsia"/>
          <w:color w:val="000000" w:themeColor="text1"/>
          <w:sz w:val="22"/>
          <w:szCs w:val="22"/>
        </w:rPr>
        <w:t>次</w:t>
      </w:r>
      <w:r w:rsidR="000C47C5" w:rsidRPr="0007688E">
        <w:rPr>
          <w:rFonts w:ascii="ＭＳ 明朝" w:eastAsia="ＭＳ 明朝" w:hAnsi="ＭＳ 明朝" w:hint="eastAsia"/>
          <w:color w:val="000000" w:themeColor="text1"/>
          <w:sz w:val="22"/>
          <w:szCs w:val="22"/>
        </w:rPr>
        <w:t>報告</w:t>
      </w:r>
      <w:r w:rsidR="00EF53F3" w:rsidRPr="0007688E">
        <w:rPr>
          <w:rFonts w:ascii="ＭＳ 明朝" w:eastAsia="ＭＳ 明朝" w:hAnsi="ＭＳ 明朝" w:hint="eastAsia"/>
          <w:color w:val="000000" w:themeColor="text1"/>
          <w:sz w:val="22"/>
          <w:szCs w:val="22"/>
        </w:rPr>
        <w:t>書は維持管理</w:t>
      </w:r>
      <w:r w:rsidR="00497B1E" w:rsidRPr="0007688E">
        <w:rPr>
          <w:rFonts w:ascii="ＭＳ 明朝" w:eastAsia="ＭＳ 明朝" w:hAnsi="ＭＳ 明朝" w:hint="eastAsia"/>
          <w:color w:val="000000" w:themeColor="text1"/>
          <w:sz w:val="22"/>
          <w:szCs w:val="22"/>
        </w:rPr>
        <w:t>及び運営</w:t>
      </w:r>
      <w:r w:rsidR="00EF53F3" w:rsidRPr="0007688E">
        <w:rPr>
          <w:rFonts w:ascii="ＭＳ 明朝" w:eastAsia="ＭＳ 明朝" w:hAnsi="ＭＳ 明朝" w:hint="eastAsia"/>
          <w:color w:val="000000" w:themeColor="text1"/>
          <w:sz w:val="22"/>
          <w:szCs w:val="22"/>
        </w:rPr>
        <w:t>期間の終了時から5年を経過するまで、それぞれ保管する。保管期間内に</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が解散した場合においては、構成員のうち代表企業がこれを保管する。なお、市は、</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との協議を経た上で、業務報告書を公表することができる。</w:t>
      </w:r>
    </w:p>
    <w:p w14:paraId="12B7A56D" w14:textId="77777777" w:rsidR="00D74B61" w:rsidRPr="0007688E" w:rsidRDefault="00D74B61" w:rsidP="00D74B6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　市は、ＰＦＩ事業者から業務報告書を受領したことを理由として、維持管理業務の全部又は一部について何らの責任を負担するものではない。</w:t>
      </w:r>
    </w:p>
    <w:p w14:paraId="2A51FDE5" w14:textId="77777777" w:rsidR="00EF53F3" w:rsidRPr="0007688E" w:rsidRDefault="00EF53F3" w:rsidP="003E09D0">
      <w:pPr>
        <w:tabs>
          <w:tab w:val="clear" w:pos="960"/>
        </w:tabs>
        <w:ind w:left="284" w:hanging="284"/>
        <w:rPr>
          <w:rFonts w:ascii="ＭＳ 明朝" w:eastAsia="ＭＳ 明朝" w:hAnsi="ＭＳ 明朝"/>
          <w:color w:val="000000" w:themeColor="text1"/>
          <w:sz w:val="22"/>
          <w:szCs w:val="22"/>
        </w:rPr>
      </w:pPr>
    </w:p>
    <w:p w14:paraId="268615FB" w14:textId="77777777" w:rsidR="00EF53F3" w:rsidRPr="0007688E" w:rsidRDefault="00EF53F3" w:rsidP="003E09D0">
      <w:pPr>
        <w:tabs>
          <w:tab w:val="clear" w:pos="960"/>
        </w:tabs>
        <w:ind w:left="284" w:hanging="284"/>
        <w:rPr>
          <w:rFonts w:ascii="ＭＳ 明朝" w:eastAsia="ＭＳ 明朝" w:hAnsi="ＭＳ 明朝"/>
          <w:color w:val="000000" w:themeColor="text1"/>
          <w:sz w:val="22"/>
          <w:szCs w:val="22"/>
        </w:rPr>
      </w:pPr>
      <w:bookmarkStart w:id="65" w:name="_Toc249439897"/>
      <w:r w:rsidRPr="0007688E">
        <w:rPr>
          <w:rFonts w:ascii="ＭＳ 明朝" w:eastAsia="ＭＳ 明朝" w:hAnsi="ＭＳ 明朝" w:hint="eastAsia"/>
          <w:color w:val="000000" w:themeColor="text1"/>
          <w:sz w:val="22"/>
          <w:szCs w:val="22"/>
        </w:rPr>
        <w:t>（維持管理業務に伴う近隣対策）</w:t>
      </w:r>
      <w:bookmarkEnd w:id="65"/>
    </w:p>
    <w:p w14:paraId="01060538" w14:textId="77777777" w:rsidR="00EF53F3" w:rsidRPr="0007688E" w:rsidRDefault="00EB4206"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54</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は、自己の責任及び費用負担において、維持管理業務を実行するにあたって、法令等に基づき合理的に要求される範囲の近隣対策を実施する。かかる近隣対策の実施について、</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は、市に対して、事前及び事後にその内容及び結果を報告する。市は、かかる近隣対策の実施について、</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に対し協力する。</w:t>
      </w:r>
    </w:p>
    <w:p w14:paraId="5F02F050" w14:textId="77777777" w:rsidR="00EF53F3" w:rsidRPr="0007688E" w:rsidRDefault="00D756E0"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w:t>
      </w:r>
      <w:r w:rsidR="00EF53F3" w:rsidRPr="0007688E">
        <w:rPr>
          <w:rFonts w:ascii="ＭＳ 明朝" w:eastAsia="ＭＳ 明朝" w:hAnsi="ＭＳ 明朝" w:hint="eastAsia"/>
          <w:color w:val="000000" w:themeColor="text1"/>
          <w:sz w:val="22"/>
          <w:szCs w:val="22"/>
        </w:rPr>
        <w:t xml:space="preserve">　前項の近隣対策の結果、</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に生じた費用及び損害は、本契約に別段の定めがない限り、</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がこれを負担する。</w:t>
      </w:r>
    </w:p>
    <w:p w14:paraId="0ECA0508" w14:textId="77777777" w:rsidR="00EF53F3" w:rsidRPr="0007688E" w:rsidRDefault="00D756E0"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w:t>
      </w:r>
      <w:r w:rsidR="00EF53F3" w:rsidRPr="0007688E">
        <w:rPr>
          <w:rFonts w:ascii="ＭＳ 明朝" w:eastAsia="ＭＳ 明朝" w:hAnsi="ＭＳ 明朝" w:hint="eastAsia"/>
          <w:color w:val="000000" w:themeColor="text1"/>
          <w:sz w:val="22"/>
          <w:szCs w:val="22"/>
        </w:rPr>
        <w:t xml:space="preserve">　前項にかかわらず、本</w:t>
      </w:r>
      <w:r w:rsidR="00EB4206" w:rsidRPr="0007688E">
        <w:rPr>
          <w:rFonts w:ascii="ＭＳ 明朝" w:eastAsia="ＭＳ 明朝" w:hAnsi="ＭＳ 明朝" w:hint="eastAsia"/>
          <w:color w:val="000000" w:themeColor="text1"/>
          <w:sz w:val="22"/>
          <w:szCs w:val="22"/>
        </w:rPr>
        <w:t>件</w:t>
      </w:r>
      <w:r w:rsidR="00EF53F3" w:rsidRPr="0007688E">
        <w:rPr>
          <w:rFonts w:ascii="ＭＳ 明朝" w:eastAsia="ＭＳ 明朝" w:hAnsi="ＭＳ 明朝" w:hint="eastAsia"/>
          <w:color w:val="000000" w:themeColor="text1"/>
          <w:sz w:val="22"/>
          <w:szCs w:val="22"/>
        </w:rPr>
        <w:t>施設等を設置</w:t>
      </w:r>
      <w:r w:rsidR="005D565F" w:rsidRPr="0007688E">
        <w:rPr>
          <w:rFonts w:ascii="ＭＳ 明朝" w:eastAsia="ＭＳ 明朝" w:hAnsi="ＭＳ 明朝" w:hint="eastAsia"/>
          <w:color w:val="000000" w:themeColor="text1"/>
          <w:sz w:val="22"/>
          <w:szCs w:val="22"/>
        </w:rPr>
        <w:t>し</w:t>
      </w:r>
      <w:r w:rsidR="00EF53F3" w:rsidRPr="0007688E">
        <w:rPr>
          <w:rFonts w:ascii="ＭＳ 明朝" w:eastAsia="ＭＳ 明朝" w:hAnsi="ＭＳ 明朝" w:hint="eastAsia"/>
          <w:color w:val="000000" w:themeColor="text1"/>
          <w:sz w:val="22"/>
          <w:szCs w:val="22"/>
        </w:rPr>
        <w:t>運営すること自体に対する住民反対運動又は訴訟等に対する対応は、市がこれを行う。かかる住民反対運動又は訴訟等に直接起因する費用及び損害は、市がこれを負担する。</w:t>
      </w:r>
    </w:p>
    <w:p w14:paraId="772FCC49" w14:textId="77777777" w:rsidR="00EF53F3" w:rsidRPr="0007688E" w:rsidRDefault="00EF53F3" w:rsidP="003E09D0">
      <w:pPr>
        <w:tabs>
          <w:tab w:val="clear" w:pos="960"/>
        </w:tabs>
        <w:ind w:left="284" w:hanging="284"/>
        <w:rPr>
          <w:rFonts w:ascii="ＭＳ 明朝" w:eastAsia="ＭＳ 明朝" w:hAnsi="ＭＳ 明朝"/>
          <w:color w:val="000000" w:themeColor="text1"/>
          <w:sz w:val="22"/>
          <w:szCs w:val="22"/>
        </w:rPr>
      </w:pPr>
    </w:p>
    <w:p w14:paraId="7FBCF830" w14:textId="0DB82187" w:rsidR="00EF53F3" w:rsidRPr="0007688E" w:rsidRDefault="00EF53F3" w:rsidP="003E09D0">
      <w:pPr>
        <w:tabs>
          <w:tab w:val="clear" w:pos="960"/>
        </w:tabs>
        <w:ind w:left="284" w:hanging="284"/>
        <w:rPr>
          <w:rFonts w:ascii="ＭＳ 明朝" w:eastAsia="ＭＳ 明朝" w:hAnsi="ＭＳ 明朝"/>
          <w:color w:val="000000" w:themeColor="text1"/>
          <w:sz w:val="22"/>
          <w:szCs w:val="22"/>
        </w:rPr>
      </w:pPr>
      <w:bookmarkStart w:id="66" w:name="_Toc249439898"/>
      <w:r w:rsidRPr="0007688E">
        <w:rPr>
          <w:rFonts w:ascii="ＭＳ 明朝" w:eastAsia="ＭＳ 明朝" w:hAnsi="ＭＳ 明朝" w:hint="eastAsia"/>
          <w:color w:val="000000" w:themeColor="text1"/>
          <w:sz w:val="22"/>
          <w:szCs w:val="22"/>
        </w:rPr>
        <w:t>（</w:t>
      </w:r>
      <w:r w:rsidR="000C780C"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施設等に係る</w:t>
      </w:r>
      <w:r w:rsidR="0076593A" w:rsidRPr="0007688E">
        <w:rPr>
          <w:rFonts w:ascii="ＭＳ 明朝" w:eastAsia="ＭＳ 明朝" w:hAnsi="ＭＳ 明朝" w:hint="eastAsia"/>
          <w:color w:val="000000" w:themeColor="text1"/>
          <w:sz w:val="22"/>
          <w:szCs w:val="22"/>
        </w:rPr>
        <w:t>消耗品</w:t>
      </w:r>
      <w:r w:rsidR="00FF3FBE" w:rsidRPr="0007688E">
        <w:rPr>
          <w:rFonts w:ascii="ＭＳ 明朝" w:eastAsia="ＭＳ 明朝" w:hAnsi="ＭＳ 明朝" w:hint="eastAsia"/>
          <w:color w:val="000000" w:themeColor="text1"/>
          <w:sz w:val="22"/>
          <w:szCs w:val="22"/>
        </w:rPr>
        <w:t>等</w:t>
      </w:r>
      <w:r w:rsidRPr="0007688E">
        <w:rPr>
          <w:rFonts w:ascii="ＭＳ 明朝" w:eastAsia="ＭＳ 明朝" w:hAnsi="ＭＳ 明朝" w:hint="eastAsia"/>
          <w:color w:val="000000" w:themeColor="text1"/>
          <w:sz w:val="22"/>
          <w:szCs w:val="22"/>
        </w:rPr>
        <w:t>の負担）</w:t>
      </w:r>
      <w:bookmarkEnd w:id="66"/>
    </w:p>
    <w:p w14:paraId="0F8A4A64" w14:textId="77777777" w:rsidR="00EF53F3" w:rsidRPr="0007688E" w:rsidRDefault="00EB4206"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55</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は、維持管理業務を実施するために必要な</w:t>
      </w:r>
      <w:r w:rsidR="00FF3FBE" w:rsidRPr="0007688E">
        <w:rPr>
          <w:rFonts w:ascii="ＭＳ 明朝" w:eastAsia="ＭＳ 明朝" w:hAnsi="ＭＳ 明朝" w:hint="eastAsia"/>
          <w:color w:val="000000" w:themeColor="text1"/>
          <w:sz w:val="22"/>
          <w:szCs w:val="22"/>
        </w:rPr>
        <w:t>消耗品、衛生消耗品、資機材等</w:t>
      </w:r>
      <w:r w:rsidR="00EF53F3" w:rsidRPr="0007688E">
        <w:rPr>
          <w:rFonts w:ascii="ＭＳ 明朝" w:eastAsia="ＭＳ 明朝" w:hAnsi="ＭＳ 明朝" w:hint="eastAsia"/>
          <w:color w:val="000000" w:themeColor="text1"/>
          <w:sz w:val="22"/>
          <w:szCs w:val="22"/>
        </w:rPr>
        <w:t>は</w:t>
      </w:r>
      <w:r w:rsidR="00FF3FBE" w:rsidRPr="0007688E">
        <w:rPr>
          <w:rFonts w:ascii="ＭＳ 明朝" w:eastAsia="ＭＳ 明朝" w:hAnsi="ＭＳ 明朝" w:hint="eastAsia"/>
          <w:color w:val="000000" w:themeColor="text1"/>
          <w:sz w:val="22"/>
          <w:szCs w:val="22"/>
        </w:rPr>
        <w:t>、本契約に特段の定めのない限り、すべて</w:t>
      </w:r>
      <w:r w:rsidR="00EF53F3" w:rsidRPr="0007688E">
        <w:rPr>
          <w:rFonts w:ascii="ＭＳ 明朝" w:eastAsia="ＭＳ 明朝" w:hAnsi="ＭＳ 明朝" w:hint="eastAsia"/>
          <w:color w:val="000000" w:themeColor="text1"/>
          <w:sz w:val="22"/>
          <w:szCs w:val="22"/>
        </w:rPr>
        <w:t>自己の責任と費用で調達しなければならない。</w:t>
      </w:r>
      <w:r w:rsidR="00FF3FBE" w:rsidRPr="0007688E">
        <w:rPr>
          <w:rFonts w:ascii="ＭＳ 明朝" w:eastAsia="ＭＳ 明朝" w:hAnsi="ＭＳ 明朝" w:hint="eastAsia"/>
          <w:color w:val="000000" w:themeColor="text1"/>
          <w:sz w:val="22"/>
          <w:szCs w:val="22"/>
        </w:rPr>
        <w:t>なお、</w:t>
      </w:r>
      <w:r w:rsidR="0041365D" w:rsidRPr="0007688E">
        <w:rPr>
          <w:rFonts w:ascii="ＭＳ 明朝" w:eastAsia="ＭＳ 明朝" w:hAnsi="ＭＳ 明朝" w:hint="eastAsia"/>
          <w:color w:val="000000" w:themeColor="text1"/>
          <w:sz w:val="22"/>
          <w:szCs w:val="22"/>
        </w:rPr>
        <w:t>ＰＦＩ事業者</w:t>
      </w:r>
      <w:r w:rsidR="00FF3FBE" w:rsidRPr="0007688E">
        <w:rPr>
          <w:rFonts w:ascii="ＭＳ 明朝" w:eastAsia="ＭＳ 明朝" w:hAnsi="ＭＳ 明朝" w:hint="eastAsia"/>
          <w:color w:val="000000" w:themeColor="text1"/>
          <w:sz w:val="22"/>
          <w:szCs w:val="22"/>
        </w:rPr>
        <w:t>は、消耗品等の調達については、国等による環境物品等の調達の推進等に関する法律（平成12年法律第100号）に適合するよう努めるものとする。</w:t>
      </w:r>
    </w:p>
    <w:p w14:paraId="4754A908" w14:textId="77777777" w:rsidR="003464EB" w:rsidRPr="0007688E" w:rsidRDefault="003464EB" w:rsidP="003E09D0">
      <w:pPr>
        <w:tabs>
          <w:tab w:val="clear" w:pos="960"/>
        </w:tabs>
        <w:ind w:left="284" w:hanging="284"/>
        <w:rPr>
          <w:rFonts w:ascii="ＭＳ 明朝" w:eastAsia="ＭＳ 明朝" w:hAnsi="ＭＳ 明朝"/>
          <w:color w:val="000000" w:themeColor="text1"/>
          <w:sz w:val="22"/>
          <w:szCs w:val="22"/>
        </w:rPr>
      </w:pPr>
    </w:p>
    <w:p w14:paraId="15E5756B" w14:textId="77777777" w:rsidR="00D756E0" w:rsidRPr="0007688E" w:rsidRDefault="00D756E0" w:rsidP="003E09D0">
      <w:pPr>
        <w:tabs>
          <w:tab w:val="clear" w:pos="960"/>
        </w:tabs>
        <w:ind w:left="284" w:hanging="284"/>
        <w:rPr>
          <w:rFonts w:ascii="ＭＳ 明朝" w:eastAsia="ＭＳ 明朝" w:hAnsi="ＭＳ 明朝"/>
          <w:color w:val="000000" w:themeColor="text1"/>
          <w:sz w:val="22"/>
          <w:szCs w:val="22"/>
        </w:rPr>
      </w:pPr>
      <w:bookmarkStart w:id="67" w:name="_Toc249439911"/>
      <w:r w:rsidRPr="0007688E">
        <w:rPr>
          <w:rFonts w:ascii="ＭＳ 明朝" w:eastAsia="ＭＳ 明朝" w:hAnsi="ＭＳ 明朝" w:hint="eastAsia"/>
          <w:color w:val="000000" w:themeColor="text1"/>
          <w:sz w:val="22"/>
          <w:szCs w:val="22"/>
        </w:rPr>
        <w:t>（市による説明要求及び立会い）</w:t>
      </w:r>
      <w:bookmarkEnd w:id="67"/>
    </w:p>
    <w:p w14:paraId="1ED657B9" w14:textId="6BEAF87B" w:rsidR="00D756E0" w:rsidRPr="0007688E" w:rsidRDefault="00D756E0"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56</w:t>
      </w:r>
      <w:r w:rsidRPr="0007688E">
        <w:rPr>
          <w:rFonts w:ascii="ＭＳ 明朝" w:eastAsia="ＭＳ 明朝" w:hAnsi="ＭＳ 明朝" w:hint="eastAsia"/>
          <w:color w:val="000000" w:themeColor="text1"/>
          <w:sz w:val="22"/>
          <w:szCs w:val="22"/>
        </w:rPr>
        <w:t>条　市は、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に対し、維持管理</w:t>
      </w:r>
      <w:r w:rsidR="00F91DF4" w:rsidRPr="0007688E">
        <w:rPr>
          <w:rFonts w:ascii="ＭＳ 明朝" w:eastAsia="ＭＳ 明朝" w:hAnsi="ＭＳ 明朝" w:hint="eastAsia"/>
          <w:color w:val="000000" w:themeColor="text1"/>
          <w:sz w:val="22"/>
          <w:szCs w:val="22"/>
        </w:rPr>
        <w:t>及び運営</w:t>
      </w:r>
      <w:r w:rsidRPr="0007688E">
        <w:rPr>
          <w:rFonts w:ascii="ＭＳ 明朝" w:eastAsia="ＭＳ 明朝" w:hAnsi="ＭＳ 明朝" w:hint="eastAsia"/>
          <w:color w:val="000000" w:themeColor="text1"/>
          <w:sz w:val="22"/>
          <w:szCs w:val="22"/>
        </w:rPr>
        <w:t>期間中、維持管理業務について、随時その説明を求め、市が必要とする書類の提出を請求し、又は</w:t>
      </w:r>
      <w:r w:rsidR="00191EAC"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施設等において維持管理業務の実施状況を自ら立会いの上確認することができる。</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は、かかる市の要求に対して最大限の協力を行わなければならない。</w:t>
      </w:r>
    </w:p>
    <w:p w14:paraId="1FF0237C" w14:textId="304B689E" w:rsidR="00D756E0" w:rsidRPr="0007688E" w:rsidRDefault="00D756E0"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前項に規定する説明又は確認の結果、</w:t>
      </w:r>
      <w:r w:rsidR="00191EAC"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施設等の維持管理状況が、</w:t>
      </w:r>
      <w:r w:rsidR="001D7536" w:rsidRPr="0007688E">
        <w:rPr>
          <w:rFonts w:ascii="ＭＳ 明朝" w:eastAsia="ＭＳ 明朝" w:hAnsi="ＭＳ 明朝" w:hint="eastAsia"/>
          <w:color w:val="000000" w:themeColor="text1"/>
          <w:sz w:val="22"/>
          <w:szCs w:val="22"/>
        </w:rPr>
        <w:t>本件事業関連書類</w:t>
      </w:r>
      <w:r w:rsidRPr="0007688E">
        <w:rPr>
          <w:rFonts w:ascii="ＭＳ 明朝" w:eastAsia="ＭＳ 明朝" w:hAnsi="ＭＳ 明朝" w:hint="eastAsia"/>
          <w:color w:val="000000" w:themeColor="text1"/>
          <w:sz w:val="22"/>
          <w:szCs w:val="22"/>
        </w:rPr>
        <w:t>又は維持管理業務計画書の内容を逸脱していることが判明した場合の措置については、第</w:t>
      </w:r>
      <w:r w:rsidR="005678F6" w:rsidRPr="0007688E">
        <w:rPr>
          <w:rFonts w:ascii="ＭＳ 明朝" w:eastAsia="ＭＳ 明朝" w:hAnsi="ＭＳ 明朝" w:hint="eastAsia"/>
          <w:color w:val="000000" w:themeColor="text1"/>
          <w:sz w:val="22"/>
          <w:szCs w:val="22"/>
        </w:rPr>
        <w:t>5</w:t>
      </w:r>
      <w:r w:rsidR="000D742C" w:rsidRPr="0007688E">
        <w:rPr>
          <w:rFonts w:ascii="ＭＳ 明朝" w:eastAsia="ＭＳ 明朝" w:hAnsi="ＭＳ 明朝" w:hint="eastAsia"/>
          <w:color w:val="000000" w:themeColor="text1"/>
          <w:sz w:val="22"/>
          <w:szCs w:val="22"/>
        </w:rPr>
        <w:t>8</w:t>
      </w:r>
      <w:r w:rsidRPr="0007688E">
        <w:rPr>
          <w:rFonts w:ascii="ＭＳ 明朝" w:eastAsia="ＭＳ 明朝" w:hAnsi="ＭＳ 明朝" w:hint="eastAsia"/>
          <w:color w:val="000000" w:themeColor="text1"/>
          <w:sz w:val="22"/>
          <w:szCs w:val="22"/>
        </w:rPr>
        <w:t>条に規定するモニタリングの手続に従う。</w:t>
      </w:r>
    </w:p>
    <w:p w14:paraId="5A8E0644" w14:textId="0EF7D026" w:rsidR="00D756E0" w:rsidRPr="0007688E" w:rsidRDefault="00D756E0"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市は、必要に応じて、</w:t>
      </w:r>
      <w:r w:rsidR="00191EAC"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施設等について、</w:t>
      </w:r>
      <w:r w:rsidR="00191EAC"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施設等の利用者その他の者へのヒアリングを行うことができる。</w:t>
      </w:r>
    </w:p>
    <w:p w14:paraId="15933DB7" w14:textId="53F90E02" w:rsidR="00D756E0" w:rsidRPr="0007688E" w:rsidRDefault="00D756E0"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　市は、本条に基づく説明要求、確認、立会いの実施等を理由として、</w:t>
      </w:r>
      <w:r w:rsidR="00191EAC"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施設等の維持管理業務の全部又は一部について、何らの責任も負担せず、又、</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は、これらを理由として、本契約上の</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の責任を何ら軽減又は免除されるものではない。</w:t>
      </w:r>
    </w:p>
    <w:p w14:paraId="4CB3553E" w14:textId="77777777" w:rsidR="00D756E0" w:rsidRPr="0007688E" w:rsidRDefault="00D756E0" w:rsidP="003E09D0">
      <w:pPr>
        <w:tabs>
          <w:tab w:val="clear" w:pos="960"/>
        </w:tabs>
        <w:ind w:left="284" w:hanging="284"/>
        <w:rPr>
          <w:rFonts w:ascii="ＭＳ 明朝" w:eastAsia="ＭＳ 明朝" w:hAnsi="ＭＳ 明朝"/>
          <w:color w:val="000000" w:themeColor="text1"/>
          <w:sz w:val="22"/>
          <w:szCs w:val="22"/>
        </w:rPr>
      </w:pPr>
      <w:bookmarkStart w:id="68" w:name="_Toc249439913"/>
    </w:p>
    <w:p w14:paraId="16DA1B78" w14:textId="77777777" w:rsidR="00D756E0" w:rsidRPr="0007688E" w:rsidRDefault="00D756E0"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（第三者に及ぼした損害）</w:t>
      </w:r>
      <w:bookmarkEnd w:id="68"/>
    </w:p>
    <w:p w14:paraId="485C8C4E" w14:textId="77777777" w:rsidR="00D756E0" w:rsidRPr="0007688E" w:rsidRDefault="00D756E0"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57</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が維持管理業務を履行する過程で、又は履行した結果、第三者（</w:t>
      </w:r>
      <w:r w:rsidR="0041365D" w:rsidRPr="0007688E">
        <w:rPr>
          <w:rFonts w:ascii="ＭＳ 明朝" w:eastAsia="ＭＳ 明朝" w:hAnsi="ＭＳ 明朝" w:hint="eastAsia"/>
          <w:color w:val="000000" w:themeColor="text1"/>
          <w:sz w:val="22"/>
          <w:szCs w:val="22"/>
        </w:rPr>
        <w:t>ＰＦ</w:t>
      </w:r>
      <w:r w:rsidR="0041365D" w:rsidRPr="0007688E">
        <w:rPr>
          <w:rFonts w:ascii="ＭＳ 明朝" w:eastAsia="ＭＳ 明朝" w:hAnsi="ＭＳ 明朝" w:hint="eastAsia"/>
          <w:color w:val="000000" w:themeColor="text1"/>
          <w:sz w:val="22"/>
          <w:szCs w:val="22"/>
        </w:rPr>
        <w:lastRenderedPageBreak/>
        <w:t>Ｉ事業者</w:t>
      </w:r>
      <w:r w:rsidR="00E97C69" w:rsidRPr="0007688E">
        <w:rPr>
          <w:rFonts w:ascii="ＭＳ 明朝" w:eastAsia="ＭＳ 明朝" w:hAnsi="ＭＳ 明朝" w:hint="eastAsia"/>
          <w:color w:val="000000" w:themeColor="text1"/>
          <w:sz w:val="22"/>
          <w:szCs w:val="22"/>
        </w:rPr>
        <w:t>、維持管理企業及び</w:t>
      </w:r>
      <w:r w:rsidR="00517FE0" w:rsidRPr="0007688E">
        <w:rPr>
          <w:rFonts w:ascii="ＭＳ 明朝" w:eastAsia="ＭＳ 明朝" w:hAnsi="ＭＳ 明朝" w:hint="eastAsia"/>
          <w:color w:val="000000" w:themeColor="text1"/>
          <w:sz w:val="22"/>
          <w:szCs w:val="22"/>
        </w:rPr>
        <w:t>付帯</w:t>
      </w:r>
      <w:r w:rsidR="001E1387" w:rsidRPr="0007688E">
        <w:rPr>
          <w:rFonts w:ascii="ＭＳ 明朝" w:eastAsia="ＭＳ 明朝" w:hAnsi="ＭＳ 明朝" w:hint="eastAsia"/>
          <w:color w:val="000000" w:themeColor="text1"/>
          <w:sz w:val="22"/>
          <w:szCs w:val="22"/>
        </w:rPr>
        <w:t>事業者</w:t>
      </w:r>
      <w:r w:rsidRPr="0007688E">
        <w:rPr>
          <w:rFonts w:ascii="ＭＳ 明朝" w:eastAsia="ＭＳ 明朝" w:hAnsi="ＭＳ 明朝" w:hint="eastAsia"/>
          <w:color w:val="000000" w:themeColor="text1"/>
          <w:sz w:val="22"/>
          <w:szCs w:val="22"/>
        </w:rPr>
        <w:t>の役員</w:t>
      </w:r>
      <w:r w:rsidR="00E97C69"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従業員を含む。）に損害が発生し、法的に損害賠償義務を負うときは、本契約に他に特段の定めがない限り、</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が相当因果関係の範囲内においてその損害を賠償しなければならない。</w:t>
      </w:r>
      <w:r w:rsidR="00E80495" w:rsidRPr="0007688E">
        <w:rPr>
          <w:rFonts w:ascii="ＭＳ 明朝" w:eastAsia="ＭＳ 明朝" w:hAnsi="ＭＳ 明朝" w:hint="eastAsia"/>
          <w:color w:val="000000" w:themeColor="text1"/>
          <w:sz w:val="22"/>
          <w:szCs w:val="22"/>
        </w:rPr>
        <w:t>ただし</w:t>
      </w:r>
      <w:r w:rsidRPr="0007688E">
        <w:rPr>
          <w:rFonts w:ascii="ＭＳ 明朝" w:eastAsia="ＭＳ 明朝" w:hAnsi="ＭＳ 明朝" w:hint="eastAsia"/>
          <w:color w:val="000000" w:themeColor="text1"/>
          <w:sz w:val="22"/>
          <w:szCs w:val="22"/>
        </w:rPr>
        <w:t>、かかる損害のうち、市の責めに帰すべき事由により生じたものについては、市がこれを負担する。</w:t>
      </w:r>
    </w:p>
    <w:p w14:paraId="217F71A4" w14:textId="77777777" w:rsidR="00D756E0" w:rsidRPr="0007688E" w:rsidRDefault="0041152B"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w:t>
      </w:r>
      <w:r w:rsidR="00D756E0" w:rsidRPr="0007688E">
        <w:rPr>
          <w:rFonts w:ascii="ＭＳ 明朝" w:eastAsia="ＭＳ 明朝" w:hAnsi="ＭＳ 明朝" w:hint="eastAsia"/>
          <w:color w:val="000000" w:themeColor="text1"/>
          <w:sz w:val="22"/>
          <w:szCs w:val="22"/>
        </w:rPr>
        <w:t xml:space="preserve">　不可抗力により、維持管理業務に関し、第三者に損害が発生し、第三者に対して損害賠償義務を負う場合は、第1</w:t>
      </w:r>
      <w:r w:rsidR="00686391" w:rsidRPr="0007688E">
        <w:rPr>
          <w:rFonts w:ascii="ＭＳ 明朝" w:eastAsia="ＭＳ 明朝" w:hAnsi="ＭＳ 明朝" w:hint="eastAsia"/>
          <w:color w:val="000000" w:themeColor="text1"/>
          <w:sz w:val="22"/>
          <w:szCs w:val="22"/>
        </w:rPr>
        <w:t>5</w:t>
      </w:r>
      <w:r w:rsidR="00D756E0" w:rsidRPr="0007688E">
        <w:rPr>
          <w:rFonts w:ascii="ＭＳ 明朝" w:eastAsia="ＭＳ 明朝" w:hAnsi="ＭＳ 明朝" w:hint="eastAsia"/>
          <w:color w:val="000000" w:themeColor="text1"/>
          <w:sz w:val="22"/>
          <w:szCs w:val="22"/>
        </w:rPr>
        <w:t>章の規定に従う。</w:t>
      </w:r>
    </w:p>
    <w:p w14:paraId="31376A3C" w14:textId="20DFCA53" w:rsidR="00D756E0" w:rsidRPr="0007688E" w:rsidRDefault="0041152B"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w:t>
      </w:r>
      <w:r w:rsidR="00D756E0"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D756E0" w:rsidRPr="0007688E">
        <w:rPr>
          <w:rFonts w:ascii="ＭＳ 明朝" w:eastAsia="ＭＳ 明朝" w:hAnsi="ＭＳ 明朝" w:hint="eastAsia"/>
          <w:color w:val="000000" w:themeColor="text1"/>
          <w:sz w:val="22"/>
          <w:szCs w:val="22"/>
        </w:rPr>
        <w:t>は、第1項に定める損害賠償にかかる</w:t>
      </w:r>
      <w:r w:rsidR="0041365D" w:rsidRPr="0007688E">
        <w:rPr>
          <w:rFonts w:ascii="ＭＳ 明朝" w:eastAsia="ＭＳ 明朝" w:hAnsi="ＭＳ 明朝" w:hint="eastAsia"/>
          <w:color w:val="000000" w:themeColor="text1"/>
          <w:sz w:val="22"/>
          <w:szCs w:val="22"/>
        </w:rPr>
        <w:t>ＰＦＩ事業者</w:t>
      </w:r>
      <w:r w:rsidR="00D756E0" w:rsidRPr="0007688E">
        <w:rPr>
          <w:rFonts w:ascii="ＭＳ 明朝" w:eastAsia="ＭＳ 明朝" w:hAnsi="ＭＳ 明朝" w:hint="eastAsia"/>
          <w:color w:val="000000" w:themeColor="text1"/>
          <w:sz w:val="22"/>
          <w:szCs w:val="22"/>
        </w:rPr>
        <w:t>の負担に備えるために、維持管理</w:t>
      </w:r>
      <w:r w:rsidR="00F91DF4" w:rsidRPr="0007688E">
        <w:rPr>
          <w:rFonts w:ascii="ＭＳ 明朝" w:eastAsia="ＭＳ 明朝" w:hAnsi="ＭＳ 明朝" w:hint="eastAsia"/>
          <w:color w:val="000000" w:themeColor="text1"/>
          <w:sz w:val="22"/>
          <w:szCs w:val="22"/>
        </w:rPr>
        <w:t>及び運営</w:t>
      </w:r>
      <w:r w:rsidR="00D756E0" w:rsidRPr="0007688E">
        <w:rPr>
          <w:rFonts w:ascii="ＭＳ 明朝" w:eastAsia="ＭＳ 明朝" w:hAnsi="ＭＳ 明朝" w:hint="eastAsia"/>
          <w:color w:val="000000" w:themeColor="text1"/>
          <w:sz w:val="22"/>
          <w:szCs w:val="22"/>
        </w:rPr>
        <w:t>期間中、自己の責任及び費用負担において、自己又は業務受託者等をして、別紙</w:t>
      </w:r>
      <w:r w:rsidR="004E58FB" w:rsidRPr="0007688E">
        <w:rPr>
          <w:rFonts w:ascii="ＭＳ 明朝" w:eastAsia="ＭＳ 明朝" w:hAnsi="ＭＳ 明朝" w:hint="eastAsia"/>
          <w:color w:val="000000" w:themeColor="text1"/>
          <w:sz w:val="22"/>
          <w:szCs w:val="22"/>
        </w:rPr>
        <w:t>9</w:t>
      </w:r>
      <w:r w:rsidR="00D756E0" w:rsidRPr="0007688E">
        <w:rPr>
          <w:rFonts w:ascii="ＭＳ 明朝" w:eastAsia="ＭＳ 明朝" w:hAnsi="ＭＳ 明朝" w:hint="eastAsia"/>
          <w:color w:val="000000" w:themeColor="text1"/>
          <w:sz w:val="22"/>
          <w:szCs w:val="22"/>
        </w:rPr>
        <w:t>記載の保険に加入する。</w:t>
      </w:r>
    </w:p>
    <w:p w14:paraId="35F3487A" w14:textId="77777777" w:rsidR="00D756E0" w:rsidRPr="0007688E" w:rsidRDefault="00D756E0" w:rsidP="003E09D0">
      <w:pPr>
        <w:tabs>
          <w:tab w:val="clear" w:pos="960"/>
        </w:tabs>
        <w:ind w:left="284" w:hanging="284"/>
        <w:rPr>
          <w:rFonts w:ascii="ＭＳ 明朝" w:eastAsia="ＭＳ 明朝" w:hAnsi="ＭＳ 明朝"/>
          <w:color w:val="000000" w:themeColor="text1"/>
          <w:sz w:val="22"/>
          <w:szCs w:val="22"/>
        </w:rPr>
      </w:pPr>
    </w:p>
    <w:p w14:paraId="51305180" w14:textId="77777777" w:rsidR="00D756E0" w:rsidRPr="0007688E" w:rsidRDefault="00D756E0" w:rsidP="003E09D0">
      <w:pPr>
        <w:tabs>
          <w:tab w:val="clear" w:pos="960"/>
        </w:tabs>
        <w:ind w:left="284" w:hanging="284"/>
        <w:rPr>
          <w:rFonts w:ascii="ＭＳ 明朝" w:eastAsia="ＭＳ 明朝" w:hAnsi="ＭＳ 明朝"/>
          <w:color w:val="000000" w:themeColor="text1"/>
          <w:sz w:val="22"/>
          <w:szCs w:val="22"/>
        </w:rPr>
      </w:pPr>
      <w:bookmarkStart w:id="69" w:name="_Toc8589731"/>
      <w:r w:rsidRPr="0007688E">
        <w:rPr>
          <w:rFonts w:ascii="ＭＳ 明朝" w:eastAsia="ＭＳ 明朝" w:hAnsi="ＭＳ 明朝" w:hint="eastAsia"/>
          <w:color w:val="000000" w:themeColor="text1"/>
          <w:sz w:val="22"/>
          <w:szCs w:val="22"/>
        </w:rPr>
        <w:t>（モニタリングの実施）</w:t>
      </w:r>
      <w:bookmarkEnd w:id="69"/>
    </w:p>
    <w:p w14:paraId="45B38BE4" w14:textId="4461A8EB" w:rsidR="00D756E0" w:rsidRPr="0007688E" w:rsidRDefault="00D756E0" w:rsidP="00D756E0">
      <w:pPr>
        <w:tabs>
          <w:tab w:val="clear" w:pos="960"/>
        </w:tabs>
        <w:ind w:left="284" w:hanging="284"/>
        <w:rPr>
          <w:rFonts w:ascii="ＭＳ 明朝" w:eastAsia="ＭＳ 明朝" w:hAnsi="ＭＳ 明朝"/>
          <w:color w:val="000000" w:themeColor="text1"/>
          <w:sz w:val="22"/>
          <w:szCs w:val="22"/>
        </w:rPr>
      </w:pPr>
      <w:bookmarkStart w:id="70" w:name="第４６条"/>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58</w:t>
      </w:r>
      <w:r w:rsidRPr="0007688E">
        <w:rPr>
          <w:rFonts w:ascii="ＭＳ 明朝" w:eastAsia="ＭＳ 明朝" w:hAnsi="ＭＳ 明朝" w:hint="eastAsia"/>
          <w:color w:val="000000" w:themeColor="text1"/>
          <w:sz w:val="22"/>
          <w:szCs w:val="22"/>
        </w:rPr>
        <w:t>条</w:t>
      </w:r>
      <w:bookmarkEnd w:id="70"/>
      <w:r w:rsidRPr="0007688E">
        <w:rPr>
          <w:rFonts w:ascii="ＭＳ 明朝" w:eastAsia="ＭＳ 明朝" w:hAnsi="ＭＳ 明朝" w:hint="eastAsia"/>
          <w:color w:val="000000" w:themeColor="text1"/>
          <w:sz w:val="22"/>
          <w:szCs w:val="22"/>
        </w:rPr>
        <w:t xml:space="preserve">　市は、</w:t>
      </w:r>
      <w:r w:rsidR="00191EAC"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施設等の維持管理業務に関して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が提供するサービスが維持管理業務計画書</w:t>
      </w:r>
      <w:r w:rsidR="0024264F" w:rsidRPr="0007688E">
        <w:rPr>
          <w:rFonts w:ascii="ＭＳ 明朝" w:eastAsia="ＭＳ 明朝" w:hAnsi="ＭＳ 明朝" w:hint="eastAsia"/>
          <w:color w:val="000000" w:themeColor="text1"/>
          <w:sz w:val="22"/>
          <w:szCs w:val="22"/>
        </w:rPr>
        <w:t>に従い</w:t>
      </w:r>
      <w:r w:rsidR="00EE1042" w:rsidRPr="0007688E">
        <w:rPr>
          <w:rFonts w:ascii="ＭＳ 明朝" w:eastAsia="ＭＳ 明朝" w:hAnsi="ＭＳ 明朝" w:hint="eastAsia"/>
          <w:color w:val="000000" w:themeColor="text1"/>
          <w:sz w:val="22"/>
          <w:szCs w:val="22"/>
        </w:rPr>
        <w:t>、</w:t>
      </w:r>
      <w:r w:rsidR="00492450" w:rsidRPr="0007688E">
        <w:rPr>
          <w:rFonts w:ascii="ＭＳ 明朝" w:eastAsia="ＭＳ 明朝" w:hAnsi="ＭＳ 明朝" w:hint="eastAsia"/>
          <w:color w:val="000000" w:themeColor="text1"/>
          <w:sz w:val="22"/>
          <w:szCs w:val="22"/>
        </w:rPr>
        <w:t>要求水準</w:t>
      </w:r>
      <w:r w:rsidRPr="0007688E">
        <w:rPr>
          <w:rFonts w:ascii="ＭＳ 明朝" w:eastAsia="ＭＳ 明朝" w:hAnsi="ＭＳ 明朝" w:hint="eastAsia"/>
          <w:color w:val="000000" w:themeColor="text1"/>
          <w:sz w:val="22"/>
          <w:szCs w:val="22"/>
        </w:rPr>
        <w:t>を達成していることを確認するため、別紙</w:t>
      </w:r>
      <w:r w:rsidR="00C60FE5" w:rsidRPr="0007688E">
        <w:rPr>
          <w:rFonts w:ascii="ＭＳ 明朝" w:eastAsia="ＭＳ 明朝" w:hAnsi="ＭＳ 明朝" w:hint="eastAsia"/>
          <w:color w:val="000000" w:themeColor="text1"/>
          <w:sz w:val="22"/>
          <w:szCs w:val="22"/>
        </w:rPr>
        <w:t>1</w:t>
      </w:r>
      <w:r w:rsidR="004E58FB"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に定めるモニタリングを行うものとする（以下、本条に基づくモニタリングを総称して「本件モニタリング」という。）。</w:t>
      </w:r>
      <w:r w:rsidR="0041365D" w:rsidRPr="0007688E">
        <w:rPr>
          <w:rFonts w:ascii="ＭＳ 明朝" w:eastAsia="ＭＳ 明朝" w:hAnsi="ＭＳ 明朝" w:hint="eastAsia"/>
          <w:color w:val="000000" w:themeColor="text1"/>
          <w:sz w:val="22"/>
          <w:szCs w:val="22"/>
        </w:rPr>
        <w:t>ＰＦＩ事業者</w:t>
      </w:r>
      <w:r w:rsidR="00854675" w:rsidRPr="0007688E">
        <w:rPr>
          <w:rFonts w:ascii="ＭＳ 明朝" w:eastAsia="ＭＳ 明朝" w:hAnsi="ＭＳ 明朝" w:hint="eastAsia"/>
          <w:color w:val="000000" w:themeColor="text1"/>
          <w:sz w:val="22"/>
          <w:szCs w:val="22"/>
        </w:rPr>
        <w:t>は、市に対して最大限の協力を行うものとする。</w:t>
      </w:r>
    </w:p>
    <w:p w14:paraId="140A955A" w14:textId="77777777" w:rsidR="00D756E0" w:rsidRPr="0007688E" w:rsidRDefault="00D756E0"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市は、本件モニタリングの結果を基に、月に1度業務状況の良否を判断し、</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へ通知するものとする。</w:t>
      </w:r>
    </w:p>
    <w:p w14:paraId="75106A45" w14:textId="77777777" w:rsidR="00D756E0" w:rsidRPr="0007688E" w:rsidRDefault="00D756E0"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本件モニタリングに係る費用</w:t>
      </w:r>
      <w:r w:rsidR="00854675" w:rsidRPr="0007688E">
        <w:rPr>
          <w:rFonts w:ascii="ＭＳ 明朝" w:eastAsia="ＭＳ 明朝" w:hAnsi="ＭＳ 明朝" w:hint="eastAsia"/>
          <w:color w:val="000000" w:themeColor="text1"/>
          <w:sz w:val="22"/>
          <w:szCs w:val="22"/>
        </w:rPr>
        <w:t>は、</w:t>
      </w:r>
      <w:r w:rsidR="0041365D" w:rsidRPr="0007688E">
        <w:rPr>
          <w:rFonts w:ascii="ＭＳ 明朝" w:eastAsia="ＭＳ 明朝" w:hAnsi="ＭＳ 明朝" w:hint="eastAsia"/>
          <w:color w:val="000000" w:themeColor="text1"/>
          <w:sz w:val="22"/>
          <w:szCs w:val="22"/>
        </w:rPr>
        <w:t>ＰＦＩ事業者</w:t>
      </w:r>
      <w:r w:rsidR="00854675" w:rsidRPr="0007688E">
        <w:rPr>
          <w:rFonts w:ascii="ＭＳ 明朝" w:eastAsia="ＭＳ 明朝" w:hAnsi="ＭＳ 明朝" w:hint="eastAsia"/>
          <w:color w:val="000000" w:themeColor="text1"/>
          <w:sz w:val="22"/>
          <w:szCs w:val="22"/>
        </w:rPr>
        <w:t>の負担とする。</w:t>
      </w:r>
    </w:p>
    <w:p w14:paraId="11C9CB56" w14:textId="719A263F" w:rsidR="00D756E0" w:rsidRPr="0007688E" w:rsidRDefault="00D756E0"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4　</w:t>
      </w:r>
      <w:r w:rsidR="00A81635" w:rsidRPr="0007688E">
        <w:rPr>
          <w:rFonts w:ascii="ＭＳ 明朝" w:eastAsia="ＭＳ 明朝" w:hAnsi="ＭＳ 明朝" w:hint="eastAsia"/>
          <w:color w:val="000000" w:themeColor="text1"/>
          <w:sz w:val="22"/>
          <w:szCs w:val="22"/>
        </w:rPr>
        <w:t>第1</w:t>
      </w:r>
      <w:r w:rsidRPr="0007688E">
        <w:rPr>
          <w:rFonts w:ascii="ＭＳ 明朝" w:eastAsia="ＭＳ 明朝" w:hAnsi="ＭＳ 明朝" w:hint="eastAsia"/>
          <w:color w:val="000000" w:themeColor="text1"/>
          <w:sz w:val="22"/>
          <w:szCs w:val="22"/>
        </w:rPr>
        <w:t>項に定めるモニタリングの結果、</w:t>
      </w:r>
      <w:r w:rsidR="00191EAC"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施設等の維持管理業務について、維持管理業務計画書等に記載された水準を満たしていないことが判明した場合には、別紙</w:t>
      </w:r>
      <w:r w:rsidR="00C60FE5" w:rsidRPr="0007688E">
        <w:rPr>
          <w:rFonts w:ascii="ＭＳ 明朝" w:eastAsia="ＭＳ 明朝" w:hAnsi="ＭＳ 明朝" w:hint="eastAsia"/>
          <w:color w:val="000000" w:themeColor="text1"/>
          <w:sz w:val="22"/>
          <w:szCs w:val="22"/>
        </w:rPr>
        <w:t>1</w:t>
      </w:r>
      <w:r w:rsidR="004E58FB"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に記載する手続に従い、</w:t>
      </w:r>
      <w:r w:rsidR="0041152B" w:rsidRPr="0007688E">
        <w:rPr>
          <w:rFonts w:ascii="ＭＳ 明朝" w:eastAsia="ＭＳ 明朝" w:hAnsi="ＭＳ 明朝" w:hint="eastAsia"/>
          <w:color w:val="000000" w:themeColor="text1"/>
          <w:sz w:val="22"/>
          <w:szCs w:val="22"/>
        </w:rPr>
        <w:t>維持管理の対価（サービス対価</w:t>
      </w:r>
      <w:r w:rsidR="005678F6" w:rsidRPr="0007688E">
        <w:rPr>
          <w:rFonts w:ascii="ＭＳ 明朝" w:eastAsia="ＭＳ 明朝" w:hAnsi="ＭＳ 明朝" w:hint="eastAsia"/>
          <w:color w:val="000000" w:themeColor="text1"/>
          <w:sz w:val="22"/>
          <w:szCs w:val="22"/>
        </w:rPr>
        <w:t>Ｂ</w:t>
      </w:r>
      <w:r w:rsidR="0041152B"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を別紙</w:t>
      </w:r>
      <w:r w:rsidR="00C60FE5" w:rsidRPr="0007688E">
        <w:rPr>
          <w:rFonts w:ascii="ＭＳ 明朝" w:eastAsia="ＭＳ 明朝" w:hAnsi="ＭＳ 明朝" w:hint="eastAsia"/>
          <w:color w:val="000000" w:themeColor="text1"/>
          <w:sz w:val="22"/>
          <w:szCs w:val="22"/>
        </w:rPr>
        <w:t>1</w:t>
      </w:r>
      <w:r w:rsidR="004E58FB"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に定めるとおり減額する。</w:t>
      </w:r>
    </w:p>
    <w:p w14:paraId="058A55DF" w14:textId="77777777" w:rsidR="00973169" w:rsidRPr="0007688E" w:rsidRDefault="00973169"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5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は、本</w:t>
      </w:r>
      <w:r w:rsidR="0004151D" w:rsidRPr="0007688E">
        <w:rPr>
          <w:rFonts w:ascii="ＭＳ 明朝" w:eastAsia="ＭＳ 明朝" w:hAnsi="ＭＳ 明朝" w:hint="eastAsia"/>
          <w:color w:val="000000" w:themeColor="text1"/>
          <w:sz w:val="22"/>
          <w:szCs w:val="22"/>
        </w:rPr>
        <w:t>件</w:t>
      </w:r>
      <w:r w:rsidRPr="0007688E">
        <w:rPr>
          <w:rFonts w:ascii="ＭＳ 明朝" w:eastAsia="ＭＳ 明朝" w:hAnsi="ＭＳ 明朝" w:hint="eastAsia"/>
          <w:color w:val="000000" w:themeColor="text1"/>
          <w:sz w:val="22"/>
          <w:szCs w:val="22"/>
        </w:rPr>
        <w:t>事業に関し、</w:t>
      </w:r>
      <w:r w:rsidR="00492450" w:rsidRPr="0007688E">
        <w:rPr>
          <w:rFonts w:ascii="ＭＳ 明朝" w:eastAsia="ＭＳ 明朝" w:hAnsi="ＭＳ 明朝" w:hint="eastAsia"/>
          <w:color w:val="000000" w:themeColor="text1"/>
          <w:sz w:val="22"/>
          <w:szCs w:val="22"/>
        </w:rPr>
        <w:t>要求水準</w:t>
      </w:r>
      <w:r w:rsidRPr="0007688E">
        <w:rPr>
          <w:rFonts w:ascii="ＭＳ 明朝" w:eastAsia="ＭＳ 明朝" w:hAnsi="ＭＳ 明朝" w:hint="eastAsia"/>
          <w:color w:val="000000" w:themeColor="text1"/>
          <w:sz w:val="22"/>
          <w:szCs w:val="22"/>
        </w:rPr>
        <w:t>を満たしていない状況が生じ、かつ、これを</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自らが認識した場合、その理由及び状況並びに対応方針等を直ちに市に対して報告</w:t>
      </w:r>
      <w:r w:rsidR="005D565F" w:rsidRPr="0007688E">
        <w:rPr>
          <w:rFonts w:ascii="ＭＳ 明朝" w:eastAsia="ＭＳ 明朝" w:hAnsi="ＭＳ 明朝" w:hint="eastAsia"/>
          <w:color w:val="000000" w:themeColor="text1"/>
          <w:sz w:val="22"/>
          <w:szCs w:val="22"/>
        </w:rPr>
        <w:t>し</w:t>
      </w:r>
      <w:r w:rsidRPr="0007688E">
        <w:rPr>
          <w:rFonts w:ascii="ＭＳ 明朝" w:eastAsia="ＭＳ 明朝" w:hAnsi="ＭＳ 明朝" w:hint="eastAsia"/>
          <w:color w:val="000000" w:themeColor="text1"/>
          <w:sz w:val="22"/>
          <w:szCs w:val="22"/>
        </w:rPr>
        <w:t>説明しなければならない。</w:t>
      </w:r>
    </w:p>
    <w:p w14:paraId="270D0542" w14:textId="41BA27C9" w:rsidR="00166B00" w:rsidRPr="0007688E" w:rsidRDefault="00166B00"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6　 第1項に定めるモニタリングの結果、</w:t>
      </w:r>
      <w:r w:rsidR="00191EAC"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施設等の維持管理業務について、維持管理業務計画書等に記載された水準を満たしていないことが判明し、市が改善勧告を複数回繰り返してもかかる業務不履行の状況を改善及び復旧することが明らかに</w:t>
      </w:r>
      <w:r w:rsidR="002767E3" w:rsidRPr="0007688E">
        <w:rPr>
          <w:rFonts w:ascii="ＭＳ 明朝" w:eastAsia="ＭＳ 明朝" w:hAnsi="ＭＳ 明朝" w:hint="eastAsia"/>
          <w:color w:val="000000" w:themeColor="text1"/>
          <w:sz w:val="22"/>
          <w:szCs w:val="22"/>
        </w:rPr>
        <w:t>不可能又は</w:t>
      </w:r>
      <w:r w:rsidRPr="0007688E">
        <w:rPr>
          <w:rFonts w:ascii="ＭＳ 明朝" w:eastAsia="ＭＳ 明朝" w:hAnsi="ＭＳ 明朝" w:hint="eastAsia"/>
          <w:color w:val="000000" w:themeColor="text1"/>
          <w:sz w:val="22"/>
          <w:szCs w:val="22"/>
        </w:rPr>
        <w:t>困難であると判断した場合、市は、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との協議により、業務不履行となっている業務を実施する企業の変更を求めることができるものとする。</w:t>
      </w:r>
    </w:p>
    <w:p w14:paraId="398F8620" w14:textId="1D952F40" w:rsidR="00854675" w:rsidRPr="0007688E" w:rsidRDefault="00166B00"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7</w:t>
      </w:r>
      <w:r w:rsidR="00854675" w:rsidRPr="0007688E">
        <w:rPr>
          <w:rFonts w:ascii="ＭＳ 明朝" w:eastAsia="ＭＳ 明朝" w:hAnsi="ＭＳ 明朝" w:hint="eastAsia"/>
          <w:color w:val="000000" w:themeColor="text1"/>
          <w:sz w:val="22"/>
          <w:szCs w:val="22"/>
        </w:rPr>
        <w:t xml:space="preserve">　市は、本件モニタリングの実施を理由として、</w:t>
      </w:r>
      <w:r w:rsidR="00191EAC" w:rsidRPr="0007688E">
        <w:rPr>
          <w:rFonts w:hint="eastAsia"/>
          <w:color w:val="000000" w:themeColor="text1"/>
          <w:sz w:val="22"/>
          <w:szCs w:val="22"/>
        </w:rPr>
        <w:t>維持管理対象</w:t>
      </w:r>
      <w:r w:rsidR="00854675" w:rsidRPr="0007688E">
        <w:rPr>
          <w:rFonts w:ascii="ＭＳ 明朝" w:eastAsia="ＭＳ 明朝" w:hAnsi="ＭＳ 明朝" w:hint="eastAsia"/>
          <w:color w:val="000000" w:themeColor="text1"/>
          <w:sz w:val="22"/>
          <w:szCs w:val="22"/>
        </w:rPr>
        <w:t>施設等の維持管理業務の全部又は一部について何らの責任を負担するものではない。</w:t>
      </w:r>
    </w:p>
    <w:p w14:paraId="52194899" w14:textId="77777777" w:rsidR="00973169" w:rsidRPr="0007688E" w:rsidRDefault="00973169" w:rsidP="003E09D0">
      <w:pPr>
        <w:tabs>
          <w:tab w:val="clear" w:pos="960"/>
        </w:tabs>
        <w:ind w:left="284" w:hanging="284"/>
        <w:rPr>
          <w:rFonts w:ascii="ＭＳ 明朝" w:eastAsia="ＭＳ 明朝" w:hAnsi="ＭＳ 明朝"/>
          <w:color w:val="000000" w:themeColor="text1"/>
          <w:sz w:val="22"/>
          <w:szCs w:val="22"/>
        </w:rPr>
      </w:pPr>
    </w:p>
    <w:p w14:paraId="2F0300A8" w14:textId="77777777" w:rsidR="00ED7154" w:rsidRPr="0007688E" w:rsidRDefault="00ED7154"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（契約保証金）</w:t>
      </w:r>
    </w:p>
    <w:p w14:paraId="213CF62A" w14:textId="3259FFFD" w:rsidR="00603765" w:rsidRPr="0007688E" w:rsidRDefault="00603765" w:rsidP="00603765">
      <w:pPr>
        <w:pStyle w:val="afe"/>
        <w:ind w:left="220" w:hanging="220"/>
        <w:rPr>
          <w:color w:val="000000" w:themeColor="text1"/>
          <w:sz w:val="22"/>
          <w:szCs w:val="22"/>
        </w:rPr>
      </w:pPr>
      <w:r w:rsidRPr="0007688E">
        <w:rPr>
          <w:rFonts w:hint="eastAsia"/>
          <w:color w:val="000000" w:themeColor="text1"/>
          <w:sz w:val="22"/>
          <w:szCs w:val="22"/>
        </w:rPr>
        <w:t>第</w:t>
      </w:r>
      <w:r w:rsidR="001A0B2D" w:rsidRPr="0007688E">
        <w:rPr>
          <w:rFonts w:hint="eastAsia"/>
          <w:color w:val="000000" w:themeColor="text1"/>
          <w:sz w:val="22"/>
          <w:szCs w:val="22"/>
        </w:rPr>
        <w:t>59</w:t>
      </w:r>
      <w:r w:rsidRPr="0007688E">
        <w:rPr>
          <w:rFonts w:hint="eastAsia"/>
          <w:color w:val="000000" w:themeColor="text1"/>
          <w:sz w:val="22"/>
          <w:szCs w:val="22"/>
        </w:rPr>
        <w:t>条　ＰＦＩ事業者は、市に対し、維持管理業務に関する契約保証金として、維持管理</w:t>
      </w:r>
      <w:r w:rsidR="00F91DF4" w:rsidRPr="0007688E">
        <w:rPr>
          <w:rFonts w:hint="eastAsia"/>
          <w:color w:val="000000" w:themeColor="text1"/>
          <w:sz w:val="22"/>
          <w:szCs w:val="22"/>
        </w:rPr>
        <w:t>及び運営</w:t>
      </w:r>
      <w:r w:rsidRPr="0007688E">
        <w:rPr>
          <w:rFonts w:hint="eastAsia"/>
          <w:color w:val="000000" w:themeColor="text1"/>
          <w:sz w:val="22"/>
          <w:szCs w:val="22"/>
        </w:rPr>
        <w:t>期間の開始日</w:t>
      </w:r>
      <w:r w:rsidR="00F91DF4" w:rsidRPr="0007688E">
        <w:rPr>
          <w:rFonts w:hint="eastAsia"/>
          <w:color w:val="000000" w:themeColor="text1"/>
          <w:sz w:val="22"/>
          <w:szCs w:val="22"/>
        </w:rPr>
        <w:t>並びに</w:t>
      </w:r>
      <w:r w:rsidRPr="0007688E">
        <w:rPr>
          <w:rFonts w:hint="eastAsia"/>
          <w:color w:val="000000" w:themeColor="text1"/>
          <w:sz w:val="22"/>
          <w:szCs w:val="22"/>
        </w:rPr>
        <w:t>維持管理</w:t>
      </w:r>
      <w:r w:rsidR="00F91DF4" w:rsidRPr="0007688E">
        <w:rPr>
          <w:rFonts w:hint="eastAsia"/>
          <w:color w:val="000000" w:themeColor="text1"/>
          <w:sz w:val="22"/>
          <w:szCs w:val="22"/>
        </w:rPr>
        <w:t>及び運営</w:t>
      </w:r>
      <w:r w:rsidRPr="0007688E">
        <w:rPr>
          <w:rFonts w:hint="eastAsia"/>
          <w:color w:val="000000" w:themeColor="text1"/>
          <w:sz w:val="22"/>
          <w:szCs w:val="22"/>
        </w:rPr>
        <w:t>期間中の各事業年度の開始日までに、当該事業年度の維持管理の対価（サービス対価</w:t>
      </w:r>
      <w:r w:rsidR="005678F6" w:rsidRPr="0007688E">
        <w:rPr>
          <w:rFonts w:hint="eastAsia"/>
          <w:color w:val="000000" w:themeColor="text1"/>
          <w:sz w:val="22"/>
          <w:szCs w:val="22"/>
        </w:rPr>
        <w:t>Ｂ</w:t>
      </w:r>
      <w:r w:rsidRPr="0007688E">
        <w:rPr>
          <w:rFonts w:hint="eastAsia"/>
          <w:color w:val="000000" w:themeColor="text1"/>
          <w:sz w:val="22"/>
          <w:szCs w:val="22"/>
        </w:rPr>
        <w:t>）の額に消費税及び地方消費税相当額を加算した額の</w:t>
      </w:r>
      <w:r w:rsidRPr="0007688E">
        <w:rPr>
          <w:color w:val="000000" w:themeColor="text1"/>
          <w:sz w:val="22"/>
          <w:szCs w:val="22"/>
        </w:rPr>
        <w:t>100分の</w:t>
      </w:r>
      <w:r w:rsidR="00D85B0C" w:rsidRPr="0007688E">
        <w:rPr>
          <w:color w:val="000000" w:themeColor="text1"/>
          <w:sz w:val="22"/>
          <w:szCs w:val="22"/>
        </w:rPr>
        <w:t>5</w:t>
      </w:r>
      <w:r w:rsidRPr="0007688E">
        <w:rPr>
          <w:rFonts w:hint="eastAsia"/>
          <w:color w:val="000000" w:themeColor="text1"/>
          <w:sz w:val="22"/>
          <w:szCs w:val="22"/>
        </w:rPr>
        <w:t>に相当する金員を預託する。市は、当該事業年度の終了後、かかる契約保証金をＰＦＩ事業者に返還する。なお、ＰＦＩ事業者は、既に預託している契約保証金の全部又は一部を翌事業年度の契約保証金に充当することができるものとし、この場合においては、充当金額が当該年度に預託すべき契約保証金額に不足する場合にその差額を維持管理</w:t>
      </w:r>
      <w:r w:rsidR="00497B1E" w:rsidRPr="0007688E">
        <w:rPr>
          <w:rFonts w:hint="eastAsia"/>
          <w:color w:val="000000" w:themeColor="text1"/>
          <w:sz w:val="22"/>
          <w:szCs w:val="22"/>
        </w:rPr>
        <w:t>及び運営</w:t>
      </w:r>
      <w:r w:rsidRPr="0007688E">
        <w:rPr>
          <w:rFonts w:hint="eastAsia"/>
          <w:color w:val="000000" w:themeColor="text1"/>
          <w:sz w:val="22"/>
          <w:szCs w:val="22"/>
        </w:rPr>
        <w:t>期間中の各事業年度の開始日までに預託すれば足り、また市は、事業年度が終了しても充当された金額についてはＰＦＩ事業者に返還しないものとする。</w:t>
      </w:r>
    </w:p>
    <w:p w14:paraId="3ABC6786" w14:textId="41BE6DCB" w:rsidR="00603765" w:rsidRPr="0007688E" w:rsidRDefault="00603765" w:rsidP="00603765">
      <w:pPr>
        <w:pStyle w:val="afe"/>
        <w:ind w:left="220" w:hanging="220"/>
        <w:rPr>
          <w:color w:val="000000" w:themeColor="text1"/>
          <w:sz w:val="22"/>
          <w:szCs w:val="22"/>
        </w:rPr>
      </w:pPr>
      <w:r w:rsidRPr="0007688E">
        <w:rPr>
          <w:rFonts w:hint="eastAsia"/>
          <w:color w:val="000000" w:themeColor="text1"/>
          <w:sz w:val="22"/>
          <w:szCs w:val="22"/>
        </w:rPr>
        <w:t>2　前項の規定にかかわらず、ＰＦＩ事業者が自己の責任及び費用負担において、市又はＰＦＩ事業者を被保険者とし、各事業年度における維持管理の対価（サービス対価</w:t>
      </w:r>
      <w:r w:rsidR="005678F6" w:rsidRPr="0007688E">
        <w:rPr>
          <w:rFonts w:hint="eastAsia"/>
          <w:color w:val="000000" w:themeColor="text1"/>
          <w:sz w:val="22"/>
          <w:szCs w:val="22"/>
        </w:rPr>
        <w:t>Ｂ</w:t>
      </w:r>
      <w:r w:rsidRPr="0007688E">
        <w:rPr>
          <w:rFonts w:hint="eastAsia"/>
          <w:color w:val="000000" w:themeColor="text1"/>
          <w:sz w:val="22"/>
          <w:szCs w:val="22"/>
        </w:rPr>
        <w:t>）の額に消費税及び地方消費税相当額を加算した額の</w:t>
      </w:r>
      <w:r w:rsidRPr="0007688E">
        <w:rPr>
          <w:color w:val="000000" w:themeColor="text1"/>
          <w:sz w:val="22"/>
          <w:szCs w:val="22"/>
        </w:rPr>
        <w:t>100分の</w:t>
      </w:r>
      <w:r w:rsidR="006829E5" w:rsidRPr="0007688E">
        <w:rPr>
          <w:color w:val="000000" w:themeColor="text1"/>
          <w:sz w:val="22"/>
          <w:szCs w:val="22"/>
        </w:rPr>
        <w:t>5</w:t>
      </w:r>
      <w:r w:rsidRPr="0007688E">
        <w:rPr>
          <w:rFonts w:hint="eastAsia"/>
          <w:color w:val="000000" w:themeColor="text1"/>
          <w:sz w:val="22"/>
          <w:szCs w:val="22"/>
        </w:rPr>
        <w:t>以上に相当する金額を保証金額とする履行保証保険契約を自ら締結し、又は維持管理企業をしてかかる履行保証保険契約を締結させることにより、市は当該事業年度の契約保証金を免除する。この場合、ＰＦＩ事</w:t>
      </w:r>
      <w:r w:rsidRPr="0007688E">
        <w:rPr>
          <w:rFonts w:hint="eastAsia"/>
          <w:color w:val="000000" w:themeColor="text1"/>
          <w:sz w:val="22"/>
          <w:szCs w:val="22"/>
        </w:rPr>
        <w:lastRenderedPageBreak/>
        <w:t>業者又は維持管理企業は、維持管理</w:t>
      </w:r>
      <w:r w:rsidR="00497B1E" w:rsidRPr="0007688E">
        <w:rPr>
          <w:rFonts w:hint="eastAsia"/>
          <w:color w:val="000000" w:themeColor="text1"/>
          <w:sz w:val="22"/>
          <w:szCs w:val="22"/>
        </w:rPr>
        <w:t>及び運営</w:t>
      </w:r>
      <w:r w:rsidRPr="0007688E">
        <w:rPr>
          <w:rFonts w:hint="eastAsia"/>
          <w:color w:val="000000" w:themeColor="text1"/>
          <w:sz w:val="22"/>
          <w:szCs w:val="22"/>
        </w:rPr>
        <w:t>期間の開始日又は各事業年度の開始日までに、かかる履行保証保険契約書の原本照合を受けた上で正写文言を付した写しを市に提出しなければならない。なお、ＰＦＩ事業者は、自らを被保険者とする履行保証保険契約を締結した場合には、当該保険金請求権の上に、第</w:t>
      </w:r>
      <w:r w:rsidR="00A72FD7" w:rsidRPr="0007688E">
        <w:rPr>
          <w:rFonts w:hint="eastAsia"/>
          <w:color w:val="000000" w:themeColor="text1"/>
          <w:sz w:val="22"/>
          <w:szCs w:val="22"/>
        </w:rPr>
        <w:t>1</w:t>
      </w:r>
      <w:r w:rsidR="00686391" w:rsidRPr="0007688E">
        <w:rPr>
          <w:rFonts w:hint="eastAsia"/>
          <w:color w:val="000000" w:themeColor="text1"/>
          <w:sz w:val="22"/>
          <w:szCs w:val="22"/>
        </w:rPr>
        <w:t>25</w:t>
      </w:r>
      <w:r w:rsidRPr="0007688E">
        <w:rPr>
          <w:rFonts w:hint="eastAsia"/>
          <w:color w:val="000000" w:themeColor="text1"/>
          <w:sz w:val="22"/>
          <w:szCs w:val="22"/>
        </w:rPr>
        <w:t>条</w:t>
      </w:r>
      <w:r w:rsidR="002715E4" w:rsidRPr="0007688E">
        <w:rPr>
          <w:rFonts w:hint="eastAsia"/>
          <w:color w:val="000000" w:themeColor="text1"/>
          <w:sz w:val="22"/>
          <w:szCs w:val="22"/>
        </w:rPr>
        <w:t>第5項及び同条</w:t>
      </w:r>
      <w:r w:rsidRPr="0007688E">
        <w:rPr>
          <w:rFonts w:hint="eastAsia"/>
          <w:color w:val="000000" w:themeColor="text1"/>
          <w:sz w:val="22"/>
          <w:szCs w:val="22"/>
        </w:rPr>
        <w:t>第6項に基づく違約金支払請求権を被担保債権として、市を第一順位とする質権を設定する。かかる質権設定の費用は、ＰＦＩ事業者がこれを負担する。</w:t>
      </w:r>
    </w:p>
    <w:p w14:paraId="68DC5758" w14:textId="77777777" w:rsidR="00603765" w:rsidRPr="0007688E" w:rsidRDefault="00603765" w:rsidP="00603765">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前項に基づく履行保証保険契約の有効期限は各事業年度の終了日までとする。</w:t>
      </w:r>
    </w:p>
    <w:p w14:paraId="680FB8BD" w14:textId="77777777" w:rsidR="00ED7154" w:rsidRPr="0007688E" w:rsidRDefault="00ED7154" w:rsidP="00603765">
      <w:pPr>
        <w:pStyle w:val="afe"/>
        <w:ind w:left="220" w:hanging="220"/>
        <w:rPr>
          <w:color w:val="000000" w:themeColor="text1"/>
          <w:sz w:val="22"/>
          <w:szCs w:val="22"/>
        </w:rPr>
      </w:pPr>
    </w:p>
    <w:p w14:paraId="3E2F0879" w14:textId="77777777" w:rsidR="00205F5E" w:rsidRPr="0007688E" w:rsidRDefault="00205F5E"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（安全管理及び非常時の対応）</w:t>
      </w:r>
    </w:p>
    <w:p w14:paraId="2D64CD52" w14:textId="77777777" w:rsidR="00FF2B0E" w:rsidRPr="0007688E" w:rsidRDefault="00205F5E"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60</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は、市の作成する防災計画等を熟知し、安全管理及び非常時の対応を適切に行い、災害や犯罪等の未然防止に努める。</w:t>
      </w:r>
      <w:r w:rsidR="00325F29" w:rsidRPr="0007688E">
        <w:rPr>
          <w:rFonts w:ascii="ＭＳ 明朝" w:eastAsia="ＭＳ 明朝" w:hAnsi="ＭＳ 明朝" w:hint="eastAsia"/>
          <w:color w:val="000000" w:themeColor="text1"/>
          <w:sz w:val="22"/>
          <w:szCs w:val="22"/>
        </w:rPr>
        <w:t>又</w:t>
      </w:r>
      <w:r w:rsidRPr="0007688E">
        <w:rPr>
          <w:rFonts w:ascii="ＭＳ 明朝" w:eastAsia="ＭＳ 明朝" w:hAnsi="ＭＳ 明朝" w:hint="eastAsia"/>
          <w:color w:val="000000" w:themeColor="text1"/>
          <w:sz w:val="22"/>
          <w:szCs w:val="22"/>
        </w:rPr>
        <w:t>、消防計画や緊急時のマニュアル等</w:t>
      </w:r>
      <w:r w:rsidR="002715E4" w:rsidRPr="0007688E">
        <w:rPr>
          <w:rFonts w:ascii="ＭＳ 明朝" w:eastAsia="ＭＳ 明朝" w:hAnsi="ＭＳ 明朝" w:hint="eastAsia"/>
          <w:color w:val="000000" w:themeColor="text1"/>
          <w:sz w:val="22"/>
          <w:szCs w:val="22"/>
        </w:rPr>
        <w:t>の</w:t>
      </w:r>
      <w:r w:rsidRPr="0007688E">
        <w:rPr>
          <w:rFonts w:ascii="ＭＳ 明朝" w:eastAsia="ＭＳ 明朝" w:hAnsi="ＭＳ 明朝" w:hint="eastAsia"/>
          <w:color w:val="000000" w:themeColor="text1"/>
          <w:sz w:val="22"/>
          <w:szCs w:val="22"/>
        </w:rPr>
        <w:t>作成</w:t>
      </w:r>
      <w:r w:rsidR="002715E4" w:rsidRPr="0007688E">
        <w:rPr>
          <w:rFonts w:ascii="ＭＳ 明朝" w:eastAsia="ＭＳ 明朝" w:hAnsi="ＭＳ 明朝" w:hint="eastAsia"/>
          <w:color w:val="000000" w:themeColor="text1"/>
          <w:sz w:val="22"/>
          <w:szCs w:val="22"/>
        </w:rPr>
        <w:t>、</w:t>
      </w:r>
      <w:r w:rsidR="00BA121A" w:rsidRPr="0007688E">
        <w:rPr>
          <w:rFonts w:ascii="ＭＳ 明朝" w:eastAsia="ＭＳ 明朝" w:hAnsi="ＭＳ 明朝" w:hint="eastAsia"/>
          <w:color w:val="000000" w:themeColor="text1"/>
          <w:sz w:val="22"/>
          <w:szCs w:val="22"/>
        </w:rPr>
        <w:t>避難</w:t>
      </w:r>
      <w:r w:rsidR="002715E4" w:rsidRPr="0007688E">
        <w:rPr>
          <w:rFonts w:ascii="ＭＳ 明朝" w:eastAsia="ＭＳ 明朝" w:hAnsi="ＭＳ 明朝" w:hint="eastAsia"/>
          <w:color w:val="000000" w:themeColor="text1"/>
          <w:sz w:val="22"/>
          <w:szCs w:val="22"/>
        </w:rPr>
        <w:t>訓練の実施、消防署の立入検査への立会等の防火管理業務全般の補助を行う</w:t>
      </w:r>
      <w:r w:rsidR="005A2031" w:rsidRPr="0007688E">
        <w:rPr>
          <w:rFonts w:ascii="ＭＳ 明朝" w:eastAsia="ＭＳ 明朝" w:hAnsi="ＭＳ 明朝" w:hint="eastAsia"/>
          <w:color w:val="000000" w:themeColor="text1"/>
          <w:sz w:val="22"/>
          <w:szCs w:val="22"/>
        </w:rPr>
        <w:t>とともに</w:t>
      </w:r>
      <w:r w:rsidR="002715E4" w:rsidRPr="0007688E">
        <w:rPr>
          <w:rFonts w:ascii="ＭＳ 明朝" w:eastAsia="ＭＳ 明朝" w:hAnsi="ＭＳ 明朝" w:hint="eastAsia"/>
          <w:color w:val="000000" w:themeColor="text1"/>
          <w:sz w:val="22"/>
          <w:szCs w:val="22"/>
        </w:rPr>
        <w:t>、業務担当者に</w:t>
      </w:r>
      <w:r w:rsidRPr="0007688E">
        <w:rPr>
          <w:rFonts w:ascii="ＭＳ 明朝" w:eastAsia="ＭＳ 明朝" w:hAnsi="ＭＳ 明朝" w:hint="eastAsia"/>
          <w:color w:val="000000" w:themeColor="text1"/>
          <w:sz w:val="22"/>
          <w:szCs w:val="22"/>
        </w:rPr>
        <w:t>救命講習等を受講させ、非常時や緊急時の対応に備えなければならない。</w:t>
      </w:r>
    </w:p>
    <w:p w14:paraId="0F258195" w14:textId="77777777" w:rsidR="00205F5E" w:rsidRPr="0007688E" w:rsidRDefault="00205F5E"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164021" w:rsidRPr="0007688E">
        <w:rPr>
          <w:rFonts w:ascii="ＭＳ 明朝" w:eastAsia="ＭＳ 明朝" w:hAnsi="ＭＳ 明朝" w:hint="eastAsia"/>
          <w:color w:val="000000" w:themeColor="text1"/>
          <w:sz w:val="22"/>
          <w:szCs w:val="22"/>
        </w:rPr>
        <w:t>事故</w:t>
      </w:r>
      <w:r w:rsidR="005D565F" w:rsidRPr="0007688E">
        <w:rPr>
          <w:rFonts w:ascii="ＭＳ 明朝" w:eastAsia="ＭＳ 明朝" w:hAnsi="ＭＳ 明朝" w:hint="eastAsia"/>
          <w:color w:val="000000" w:themeColor="text1"/>
          <w:sz w:val="22"/>
          <w:szCs w:val="22"/>
        </w:rPr>
        <w:t>又は</w:t>
      </w:r>
      <w:r w:rsidR="00164021" w:rsidRPr="0007688E">
        <w:rPr>
          <w:rFonts w:ascii="ＭＳ 明朝" w:eastAsia="ＭＳ 明朝" w:hAnsi="ＭＳ 明朝" w:hint="eastAsia"/>
          <w:color w:val="000000" w:themeColor="text1"/>
          <w:sz w:val="22"/>
          <w:szCs w:val="22"/>
        </w:rPr>
        <w:t>災害等が発生した場合には、市への協力体制をとり、施設利用者の安全確保、被害拡大の防止、近隣住民等が避難してきた場合の対応に努める。</w:t>
      </w:r>
    </w:p>
    <w:p w14:paraId="2CE8ECD9" w14:textId="77777777" w:rsidR="00164021" w:rsidRPr="0007688E" w:rsidRDefault="00164021" w:rsidP="003E09D0">
      <w:pPr>
        <w:tabs>
          <w:tab w:val="clear" w:pos="960"/>
        </w:tabs>
        <w:ind w:left="284" w:hanging="284"/>
        <w:rPr>
          <w:rFonts w:ascii="ＭＳ 明朝" w:eastAsia="ＭＳ 明朝" w:hAnsi="ＭＳ 明朝"/>
          <w:color w:val="000000" w:themeColor="text1"/>
          <w:sz w:val="22"/>
          <w:szCs w:val="22"/>
        </w:rPr>
      </w:pPr>
    </w:p>
    <w:p w14:paraId="7ED311C0" w14:textId="77777777" w:rsidR="00BD29EF" w:rsidRPr="0007688E" w:rsidRDefault="00BD29EF"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（建</w:t>
      </w:r>
      <w:r w:rsidR="00A168D8" w:rsidRPr="0007688E">
        <w:rPr>
          <w:rFonts w:ascii="ＭＳ 明朝" w:eastAsia="ＭＳ 明朝" w:hAnsi="ＭＳ 明朝" w:hint="eastAsia"/>
          <w:color w:val="000000" w:themeColor="text1"/>
          <w:sz w:val="22"/>
          <w:szCs w:val="22"/>
        </w:rPr>
        <w:t>築</w:t>
      </w:r>
      <w:r w:rsidRPr="0007688E">
        <w:rPr>
          <w:rFonts w:ascii="ＭＳ 明朝" w:eastAsia="ＭＳ 明朝" w:hAnsi="ＭＳ 明朝" w:hint="eastAsia"/>
          <w:color w:val="000000" w:themeColor="text1"/>
          <w:sz w:val="22"/>
          <w:szCs w:val="22"/>
        </w:rPr>
        <w:t>物</w:t>
      </w:r>
      <w:r w:rsidR="00FE29E2" w:rsidRPr="0007688E">
        <w:rPr>
          <w:rFonts w:ascii="ＭＳ 明朝" w:eastAsia="ＭＳ 明朝" w:hAnsi="ＭＳ 明朝" w:hint="eastAsia"/>
          <w:color w:val="000000" w:themeColor="text1"/>
          <w:sz w:val="22"/>
          <w:szCs w:val="22"/>
        </w:rPr>
        <w:t>維持</w:t>
      </w:r>
      <w:r w:rsidRPr="0007688E">
        <w:rPr>
          <w:rFonts w:ascii="ＭＳ 明朝" w:eastAsia="ＭＳ 明朝" w:hAnsi="ＭＳ 明朝" w:hint="eastAsia"/>
          <w:color w:val="000000" w:themeColor="text1"/>
          <w:sz w:val="22"/>
          <w:szCs w:val="22"/>
        </w:rPr>
        <w:t>管理業務）</w:t>
      </w:r>
    </w:p>
    <w:p w14:paraId="025CF98D" w14:textId="4570B069" w:rsidR="00BD29EF" w:rsidRPr="0007688E" w:rsidRDefault="00BD29EF"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61</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191EAC"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施設の機能及び性能を維持し、</w:t>
      </w:r>
      <w:r w:rsidR="000C780C"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施設における公共サービスが安定的、安全、円滑に提供され、施設利用者が安全</w:t>
      </w:r>
      <w:r w:rsidR="0027445E" w:rsidRPr="0007688E">
        <w:rPr>
          <w:rFonts w:ascii="ＭＳ 明朝" w:eastAsia="ＭＳ 明朝" w:hAnsi="ＭＳ 明朝" w:hint="eastAsia"/>
          <w:color w:val="000000" w:themeColor="text1"/>
          <w:sz w:val="22"/>
          <w:szCs w:val="22"/>
        </w:rPr>
        <w:t>か</w:t>
      </w:r>
      <w:r w:rsidRPr="0007688E">
        <w:rPr>
          <w:rFonts w:ascii="ＭＳ 明朝" w:eastAsia="ＭＳ 明朝" w:hAnsi="ＭＳ 明朝" w:hint="eastAsia"/>
          <w:color w:val="000000" w:themeColor="text1"/>
          <w:sz w:val="22"/>
          <w:szCs w:val="22"/>
        </w:rPr>
        <w:t>つ快適に</w:t>
      </w:r>
      <w:r w:rsidR="00191EAC"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施設を利用できるよう、</w:t>
      </w:r>
      <w:r w:rsidR="004641F2" w:rsidRPr="0007688E">
        <w:rPr>
          <w:rFonts w:ascii="ＭＳ 明朝" w:eastAsia="ＭＳ 明朝" w:hAnsi="ＭＳ 明朝" w:hint="eastAsia"/>
          <w:color w:val="000000" w:themeColor="text1"/>
          <w:sz w:val="22"/>
          <w:szCs w:val="22"/>
        </w:rPr>
        <w:t>建</w:t>
      </w:r>
      <w:r w:rsidR="00A168D8" w:rsidRPr="0007688E">
        <w:rPr>
          <w:rFonts w:ascii="ＭＳ 明朝" w:eastAsia="ＭＳ 明朝" w:hAnsi="ＭＳ 明朝" w:hint="eastAsia"/>
          <w:color w:val="000000" w:themeColor="text1"/>
          <w:sz w:val="22"/>
          <w:szCs w:val="22"/>
        </w:rPr>
        <w:t>築</w:t>
      </w:r>
      <w:r w:rsidR="004641F2" w:rsidRPr="0007688E">
        <w:rPr>
          <w:rFonts w:ascii="ＭＳ 明朝" w:eastAsia="ＭＳ 明朝" w:hAnsi="ＭＳ 明朝" w:hint="eastAsia"/>
          <w:color w:val="000000" w:themeColor="text1"/>
          <w:sz w:val="22"/>
          <w:szCs w:val="22"/>
        </w:rPr>
        <w:t>物</w:t>
      </w:r>
      <w:r w:rsidR="00FE29E2" w:rsidRPr="0007688E">
        <w:rPr>
          <w:rFonts w:ascii="ＭＳ 明朝" w:eastAsia="ＭＳ 明朝" w:hAnsi="ＭＳ 明朝" w:hint="eastAsia"/>
          <w:color w:val="000000" w:themeColor="text1"/>
          <w:sz w:val="22"/>
          <w:szCs w:val="22"/>
        </w:rPr>
        <w:t>維持</w:t>
      </w:r>
      <w:r w:rsidRPr="0007688E">
        <w:rPr>
          <w:rFonts w:ascii="ＭＳ 明朝" w:eastAsia="ＭＳ 明朝" w:hAnsi="ＭＳ 明朝" w:hint="eastAsia"/>
          <w:color w:val="000000" w:themeColor="text1"/>
          <w:sz w:val="22"/>
          <w:szCs w:val="22"/>
        </w:rPr>
        <w:t>管理業務を実施する。</w:t>
      </w:r>
    </w:p>
    <w:p w14:paraId="43DE4102" w14:textId="77777777" w:rsidR="00205F5E" w:rsidRPr="0007688E" w:rsidRDefault="00205F5E" w:rsidP="003E09D0">
      <w:pPr>
        <w:tabs>
          <w:tab w:val="clear" w:pos="960"/>
        </w:tabs>
        <w:ind w:left="284" w:hanging="284"/>
        <w:rPr>
          <w:rFonts w:ascii="ＭＳ 明朝" w:eastAsia="ＭＳ 明朝" w:hAnsi="ＭＳ 明朝"/>
          <w:color w:val="000000" w:themeColor="text1"/>
          <w:sz w:val="22"/>
          <w:szCs w:val="22"/>
        </w:rPr>
      </w:pPr>
    </w:p>
    <w:p w14:paraId="4070B8B4" w14:textId="77777777" w:rsidR="00BD29EF" w:rsidRPr="0007688E" w:rsidRDefault="00BD29EF"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A168D8" w:rsidRPr="0007688E">
        <w:rPr>
          <w:rFonts w:ascii="ＭＳ 明朝" w:eastAsia="ＭＳ 明朝" w:hAnsi="ＭＳ 明朝" w:hint="eastAsia"/>
          <w:color w:val="000000" w:themeColor="text1"/>
          <w:sz w:val="22"/>
          <w:szCs w:val="22"/>
        </w:rPr>
        <w:t>建築</w:t>
      </w:r>
      <w:r w:rsidRPr="0007688E">
        <w:rPr>
          <w:rFonts w:ascii="ＭＳ 明朝" w:eastAsia="ＭＳ 明朝" w:hAnsi="ＭＳ 明朝" w:hint="eastAsia"/>
          <w:color w:val="000000" w:themeColor="text1"/>
          <w:sz w:val="22"/>
          <w:szCs w:val="22"/>
        </w:rPr>
        <w:t>設備</w:t>
      </w:r>
      <w:r w:rsidR="00FE29E2" w:rsidRPr="0007688E">
        <w:rPr>
          <w:rFonts w:ascii="ＭＳ 明朝" w:eastAsia="ＭＳ 明朝" w:hAnsi="ＭＳ 明朝" w:hint="eastAsia"/>
          <w:color w:val="000000" w:themeColor="text1"/>
          <w:sz w:val="22"/>
          <w:szCs w:val="22"/>
        </w:rPr>
        <w:t>維持</w:t>
      </w:r>
      <w:r w:rsidRPr="0007688E">
        <w:rPr>
          <w:rFonts w:ascii="ＭＳ 明朝" w:eastAsia="ＭＳ 明朝" w:hAnsi="ＭＳ 明朝" w:hint="eastAsia"/>
          <w:color w:val="000000" w:themeColor="text1"/>
          <w:sz w:val="22"/>
          <w:szCs w:val="22"/>
        </w:rPr>
        <w:t>管理業務）</w:t>
      </w:r>
    </w:p>
    <w:p w14:paraId="3F6AAD1A" w14:textId="300559EE" w:rsidR="00BD29EF" w:rsidRPr="0007688E" w:rsidRDefault="00BD29EF"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62</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F536EE"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施設の機能及び性能を維持し、</w:t>
      </w:r>
      <w:r w:rsidR="00F536EE"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施設における公共サービスが安定的、安全、円滑に提供され、施設利用者が安全</w:t>
      </w:r>
      <w:r w:rsidR="0027445E" w:rsidRPr="0007688E">
        <w:rPr>
          <w:rFonts w:ascii="ＭＳ 明朝" w:eastAsia="ＭＳ 明朝" w:hAnsi="ＭＳ 明朝" w:hint="eastAsia"/>
          <w:color w:val="000000" w:themeColor="text1"/>
          <w:sz w:val="22"/>
          <w:szCs w:val="22"/>
        </w:rPr>
        <w:t>か</w:t>
      </w:r>
      <w:r w:rsidRPr="0007688E">
        <w:rPr>
          <w:rFonts w:ascii="ＭＳ 明朝" w:eastAsia="ＭＳ 明朝" w:hAnsi="ＭＳ 明朝" w:hint="eastAsia"/>
          <w:color w:val="000000" w:themeColor="text1"/>
          <w:sz w:val="22"/>
          <w:szCs w:val="22"/>
        </w:rPr>
        <w:t>つ快適に</w:t>
      </w:r>
      <w:r w:rsidR="00F536EE"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施設を利用できるよう、</w:t>
      </w:r>
      <w:r w:rsidR="00F536EE" w:rsidRPr="0007688E">
        <w:rPr>
          <w:rFonts w:hint="eastAsia"/>
          <w:color w:val="000000" w:themeColor="text1"/>
          <w:sz w:val="22"/>
          <w:szCs w:val="22"/>
        </w:rPr>
        <w:t>維持管理対象</w:t>
      </w:r>
      <w:r w:rsidR="004641F2" w:rsidRPr="0007688E">
        <w:rPr>
          <w:rFonts w:ascii="ＭＳ 明朝" w:eastAsia="ＭＳ 明朝" w:hAnsi="ＭＳ 明朝" w:hint="eastAsia"/>
          <w:color w:val="000000" w:themeColor="text1"/>
          <w:sz w:val="22"/>
          <w:szCs w:val="22"/>
        </w:rPr>
        <w:t>施設内に設置される建築設備について、</w:t>
      </w:r>
      <w:r w:rsidR="00FE29E2" w:rsidRPr="0007688E">
        <w:rPr>
          <w:rFonts w:ascii="ＭＳ 明朝" w:eastAsia="ＭＳ 明朝" w:hAnsi="ＭＳ 明朝" w:hint="eastAsia"/>
          <w:color w:val="000000" w:themeColor="text1"/>
          <w:sz w:val="22"/>
          <w:szCs w:val="22"/>
        </w:rPr>
        <w:t>維持</w:t>
      </w:r>
      <w:r w:rsidRPr="0007688E">
        <w:rPr>
          <w:rFonts w:ascii="ＭＳ 明朝" w:eastAsia="ＭＳ 明朝" w:hAnsi="ＭＳ 明朝" w:hint="eastAsia"/>
          <w:color w:val="000000" w:themeColor="text1"/>
          <w:sz w:val="22"/>
          <w:szCs w:val="22"/>
        </w:rPr>
        <w:t>管理業務を実施する。</w:t>
      </w:r>
    </w:p>
    <w:p w14:paraId="7A7FA4DE" w14:textId="77777777" w:rsidR="00BD29EF" w:rsidRPr="0007688E" w:rsidRDefault="00BD29EF" w:rsidP="003E09D0">
      <w:pPr>
        <w:tabs>
          <w:tab w:val="clear" w:pos="960"/>
        </w:tabs>
        <w:ind w:left="284" w:hanging="284"/>
        <w:rPr>
          <w:rFonts w:ascii="ＭＳ 明朝" w:eastAsia="ＭＳ 明朝" w:hAnsi="ＭＳ 明朝"/>
          <w:color w:val="000000" w:themeColor="text1"/>
          <w:sz w:val="22"/>
          <w:szCs w:val="22"/>
        </w:rPr>
      </w:pPr>
    </w:p>
    <w:p w14:paraId="0DE4E478" w14:textId="77777777" w:rsidR="00B8350F" w:rsidRPr="0007688E" w:rsidRDefault="00B8350F" w:rsidP="00B8350F">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（駐車場等</w:t>
      </w:r>
      <w:r w:rsidR="00FE29E2" w:rsidRPr="0007688E">
        <w:rPr>
          <w:rFonts w:ascii="ＭＳ 明朝" w:eastAsia="ＭＳ 明朝" w:hAnsi="ＭＳ 明朝" w:hint="eastAsia"/>
          <w:color w:val="000000" w:themeColor="text1"/>
          <w:sz w:val="22"/>
          <w:szCs w:val="22"/>
        </w:rPr>
        <w:t>維持</w:t>
      </w:r>
      <w:r w:rsidRPr="0007688E">
        <w:rPr>
          <w:rFonts w:ascii="ＭＳ 明朝" w:eastAsia="ＭＳ 明朝" w:hAnsi="ＭＳ 明朝" w:hint="eastAsia"/>
          <w:color w:val="000000" w:themeColor="text1"/>
          <w:sz w:val="22"/>
          <w:szCs w:val="22"/>
        </w:rPr>
        <w:t>管理業務）</w:t>
      </w:r>
    </w:p>
    <w:p w14:paraId="211D80F9" w14:textId="77777777" w:rsidR="00B8350F" w:rsidRPr="0007688E" w:rsidRDefault="00B8350F" w:rsidP="00B8350F">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63</w:t>
      </w:r>
      <w:r w:rsidRPr="0007688E">
        <w:rPr>
          <w:rFonts w:ascii="ＭＳ 明朝" w:eastAsia="ＭＳ 明朝" w:hAnsi="ＭＳ 明朝" w:hint="eastAsia"/>
          <w:color w:val="000000" w:themeColor="text1"/>
          <w:sz w:val="22"/>
          <w:szCs w:val="22"/>
        </w:rPr>
        <w:t>条　ＰＦＩ事業者は、本件施設</w:t>
      </w:r>
      <w:r w:rsidR="001D4328" w:rsidRPr="0007688E">
        <w:rPr>
          <w:rFonts w:ascii="ＭＳ 明朝" w:eastAsia="ＭＳ 明朝" w:hAnsi="ＭＳ 明朝" w:hint="eastAsia"/>
          <w:color w:val="000000" w:themeColor="text1"/>
          <w:sz w:val="22"/>
          <w:szCs w:val="22"/>
        </w:rPr>
        <w:t>に整備する駐車場及び駐輪場並びに</w:t>
      </w:r>
      <w:r w:rsidR="00A81635" w:rsidRPr="0007688E">
        <w:rPr>
          <w:rFonts w:ascii="ＭＳ 明朝" w:eastAsia="ＭＳ 明朝" w:hAnsi="ＭＳ 明朝" w:hint="eastAsia"/>
          <w:color w:val="000000" w:themeColor="text1"/>
          <w:sz w:val="22"/>
          <w:szCs w:val="22"/>
        </w:rPr>
        <w:t>新庁舎</w:t>
      </w:r>
      <w:r w:rsidR="001D4328" w:rsidRPr="0007688E">
        <w:rPr>
          <w:rFonts w:ascii="ＭＳ 明朝" w:eastAsia="ＭＳ 明朝" w:hAnsi="ＭＳ 明朝" w:hint="eastAsia"/>
          <w:color w:val="000000" w:themeColor="text1"/>
          <w:sz w:val="22"/>
          <w:szCs w:val="22"/>
        </w:rPr>
        <w:t>周辺</w:t>
      </w:r>
      <w:r w:rsidR="00A81635" w:rsidRPr="0007688E">
        <w:rPr>
          <w:rFonts w:ascii="ＭＳ 明朝" w:eastAsia="ＭＳ 明朝" w:hAnsi="ＭＳ 明朝" w:hint="eastAsia"/>
          <w:color w:val="000000" w:themeColor="text1"/>
          <w:sz w:val="22"/>
          <w:szCs w:val="22"/>
        </w:rPr>
        <w:t>の</w:t>
      </w:r>
      <w:r w:rsidR="001D4328" w:rsidRPr="0007688E">
        <w:rPr>
          <w:rFonts w:ascii="ＭＳ 明朝" w:eastAsia="ＭＳ 明朝" w:hAnsi="ＭＳ 明朝" w:hint="eastAsia"/>
          <w:color w:val="000000" w:themeColor="text1"/>
          <w:sz w:val="22"/>
          <w:szCs w:val="22"/>
        </w:rPr>
        <w:t>市関連施設</w:t>
      </w:r>
      <w:r w:rsidRPr="0007688E">
        <w:rPr>
          <w:rFonts w:ascii="ＭＳ 明朝" w:eastAsia="ＭＳ 明朝" w:hAnsi="ＭＳ 明朝" w:hint="eastAsia"/>
          <w:color w:val="000000" w:themeColor="text1"/>
          <w:sz w:val="22"/>
          <w:szCs w:val="22"/>
        </w:rPr>
        <w:t>に</w:t>
      </w:r>
      <w:r w:rsidR="001D4328" w:rsidRPr="0007688E">
        <w:rPr>
          <w:rFonts w:ascii="ＭＳ 明朝" w:eastAsia="ＭＳ 明朝" w:hAnsi="ＭＳ 明朝" w:hint="eastAsia"/>
          <w:color w:val="000000" w:themeColor="text1"/>
          <w:sz w:val="22"/>
          <w:szCs w:val="22"/>
        </w:rPr>
        <w:t>存する</w:t>
      </w:r>
      <w:r w:rsidRPr="0007688E">
        <w:rPr>
          <w:rFonts w:ascii="ＭＳ 明朝" w:eastAsia="ＭＳ 明朝" w:hAnsi="ＭＳ 明朝" w:hint="eastAsia"/>
          <w:color w:val="000000" w:themeColor="text1"/>
          <w:sz w:val="22"/>
          <w:szCs w:val="22"/>
        </w:rPr>
        <w:t>駐車場及び駐輪場</w:t>
      </w:r>
      <w:r w:rsidR="001D4328" w:rsidRPr="0007688E">
        <w:rPr>
          <w:rFonts w:ascii="ＭＳ 明朝" w:eastAsia="ＭＳ 明朝" w:hAnsi="ＭＳ 明朝" w:hint="eastAsia"/>
          <w:color w:val="000000" w:themeColor="text1"/>
          <w:sz w:val="22"/>
          <w:szCs w:val="22"/>
        </w:rPr>
        <w:t>について、施設管理上で必要な監視警備、点検、保守、修繕</w:t>
      </w:r>
      <w:r w:rsidRPr="0007688E">
        <w:rPr>
          <w:rFonts w:ascii="ＭＳ 明朝" w:eastAsia="ＭＳ 明朝" w:hAnsi="ＭＳ 明朝" w:hint="eastAsia"/>
          <w:color w:val="000000" w:themeColor="text1"/>
          <w:sz w:val="22"/>
          <w:szCs w:val="22"/>
        </w:rPr>
        <w:t>を実施する。</w:t>
      </w:r>
    </w:p>
    <w:p w14:paraId="03E99ED6" w14:textId="77777777" w:rsidR="00B8350F" w:rsidRPr="0007688E" w:rsidRDefault="00B8350F" w:rsidP="00B8350F">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駐車場は有料とし、ＰＦＩ事業者は、当該駐車場料金の徴収業務を市に代行して実施するものとする。ただし、市は、来庁者については無料で駐車場を利用できる措置を設けるものとする。</w:t>
      </w:r>
    </w:p>
    <w:p w14:paraId="347F2B12" w14:textId="77777777" w:rsidR="00B8350F" w:rsidRPr="0007688E" w:rsidRDefault="00B8350F" w:rsidP="00B8350F">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駐輪場の利用は、本件施設</w:t>
      </w:r>
      <w:r w:rsidR="00944D3F" w:rsidRPr="0007688E">
        <w:rPr>
          <w:rFonts w:ascii="ＭＳ 明朝" w:eastAsia="ＭＳ 明朝" w:hAnsi="ＭＳ 明朝" w:hint="eastAsia"/>
          <w:color w:val="000000" w:themeColor="text1"/>
          <w:sz w:val="22"/>
          <w:szCs w:val="22"/>
        </w:rPr>
        <w:t>等市の施設</w:t>
      </w:r>
      <w:r w:rsidRPr="0007688E">
        <w:rPr>
          <w:rFonts w:ascii="ＭＳ 明朝" w:eastAsia="ＭＳ 明朝" w:hAnsi="ＭＳ 明朝" w:hint="eastAsia"/>
          <w:color w:val="000000" w:themeColor="text1"/>
          <w:sz w:val="22"/>
          <w:szCs w:val="22"/>
        </w:rPr>
        <w:t>の利用者に限定し、料金は無料とする。ＰＦＩ事業者は、本件施設</w:t>
      </w:r>
      <w:r w:rsidR="00944D3F" w:rsidRPr="0007688E">
        <w:rPr>
          <w:rFonts w:ascii="ＭＳ 明朝" w:eastAsia="ＭＳ 明朝" w:hAnsi="ＭＳ 明朝" w:hint="eastAsia"/>
          <w:color w:val="000000" w:themeColor="text1"/>
          <w:sz w:val="22"/>
          <w:szCs w:val="22"/>
        </w:rPr>
        <w:t>等市</w:t>
      </w:r>
      <w:r w:rsidRPr="0007688E">
        <w:rPr>
          <w:rFonts w:ascii="ＭＳ 明朝" w:eastAsia="ＭＳ 明朝" w:hAnsi="ＭＳ 明朝" w:hint="eastAsia"/>
          <w:color w:val="000000" w:themeColor="text1"/>
          <w:sz w:val="22"/>
          <w:szCs w:val="22"/>
        </w:rPr>
        <w:t>の</w:t>
      </w:r>
      <w:r w:rsidR="00944D3F" w:rsidRPr="0007688E">
        <w:rPr>
          <w:rFonts w:ascii="ＭＳ 明朝" w:eastAsia="ＭＳ 明朝" w:hAnsi="ＭＳ 明朝" w:hint="eastAsia"/>
          <w:color w:val="000000" w:themeColor="text1"/>
          <w:sz w:val="22"/>
          <w:szCs w:val="22"/>
        </w:rPr>
        <w:t>施設の</w:t>
      </w:r>
      <w:r w:rsidRPr="0007688E">
        <w:rPr>
          <w:rFonts w:ascii="ＭＳ 明朝" w:eastAsia="ＭＳ 明朝" w:hAnsi="ＭＳ 明朝" w:hint="eastAsia"/>
          <w:color w:val="000000" w:themeColor="text1"/>
          <w:sz w:val="22"/>
          <w:szCs w:val="22"/>
        </w:rPr>
        <w:t>利用者以外の者が利用することのないよう、適切な措置をとらなければならない。</w:t>
      </w:r>
    </w:p>
    <w:p w14:paraId="0DA41547" w14:textId="77777777" w:rsidR="00B8350F" w:rsidRPr="0007688E" w:rsidRDefault="00B8350F" w:rsidP="00B8350F">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　第2項及び前項にかかわらず、市が別途駐車場及び駐輪場の利用方法について定めた場合は、ＰＦＩ事業者はこれに従うものとする。</w:t>
      </w:r>
    </w:p>
    <w:p w14:paraId="6AD1000F" w14:textId="77777777" w:rsidR="00A168D8" w:rsidRPr="0007688E" w:rsidRDefault="00A168D8" w:rsidP="003E09D0">
      <w:pPr>
        <w:tabs>
          <w:tab w:val="clear" w:pos="960"/>
        </w:tabs>
        <w:ind w:left="284" w:hanging="284"/>
        <w:rPr>
          <w:rFonts w:ascii="ＭＳ 明朝" w:eastAsia="ＭＳ 明朝" w:hAnsi="ＭＳ 明朝"/>
          <w:color w:val="000000" w:themeColor="text1"/>
          <w:sz w:val="22"/>
          <w:szCs w:val="22"/>
        </w:rPr>
      </w:pPr>
    </w:p>
    <w:p w14:paraId="6EFC3349" w14:textId="77777777" w:rsidR="00F960FD" w:rsidRPr="0007688E" w:rsidRDefault="00F960FD"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（外構</w:t>
      </w:r>
      <w:r w:rsidR="00FE29E2" w:rsidRPr="0007688E">
        <w:rPr>
          <w:rFonts w:ascii="ＭＳ 明朝" w:eastAsia="ＭＳ 明朝" w:hAnsi="ＭＳ 明朝" w:hint="eastAsia"/>
          <w:color w:val="000000" w:themeColor="text1"/>
          <w:sz w:val="22"/>
          <w:szCs w:val="22"/>
        </w:rPr>
        <w:t>施設維持</w:t>
      </w:r>
      <w:r w:rsidRPr="0007688E">
        <w:rPr>
          <w:rFonts w:ascii="ＭＳ 明朝" w:eastAsia="ＭＳ 明朝" w:hAnsi="ＭＳ 明朝" w:hint="eastAsia"/>
          <w:color w:val="000000" w:themeColor="text1"/>
          <w:sz w:val="22"/>
          <w:szCs w:val="22"/>
        </w:rPr>
        <w:t>管理業務）</w:t>
      </w:r>
    </w:p>
    <w:p w14:paraId="5C4870D4" w14:textId="460F48ED" w:rsidR="00F960FD" w:rsidRPr="0007688E" w:rsidRDefault="00F960FD"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64</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F536EE"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施設の機能及び性能を維持し、</w:t>
      </w:r>
      <w:r w:rsidR="00F536EE"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施設における公共サービスが安定的、安全、円滑に提供され、施設利用者が安全</w:t>
      </w:r>
      <w:r w:rsidR="0027445E" w:rsidRPr="0007688E">
        <w:rPr>
          <w:rFonts w:ascii="ＭＳ 明朝" w:eastAsia="ＭＳ 明朝" w:hAnsi="ＭＳ 明朝" w:hint="eastAsia"/>
          <w:color w:val="000000" w:themeColor="text1"/>
          <w:sz w:val="22"/>
          <w:szCs w:val="22"/>
        </w:rPr>
        <w:t>か</w:t>
      </w:r>
      <w:r w:rsidRPr="0007688E">
        <w:rPr>
          <w:rFonts w:ascii="ＭＳ 明朝" w:eastAsia="ＭＳ 明朝" w:hAnsi="ＭＳ 明朝" w:hint="eastAsia"/>
          <w:color w:val="000000" w:themeColor="text1"/>
          <w:sz w:val="22"/>
          <w:szCs w:val="22"/>
        </w:rPr>
        <w:t>つ快適に</w:t>
      </w:r>
      <w:r w:rsidR="00F536EE"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施設を利用できるよう、</w:t>
      </w:r>
      <w:r w:rsidR="00F536EE"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施設の外構施設について、</w:t>
      </w:r>
      <w:r w:rsidR="00FE29E2" w:rsidRPr="0007688E">
        <w:rPr>
          <w:rFonts w:ascii="ＭＳ 明朝" w:eastAsia="ＭＳ 明朝" w:hAnsi="ＭＳ 明朝" w:hint="eastAsia"/>
          <w:color w:val="000000" w:themeColor="text1"/>
          <w:sz w:val="22"/>
          <w:szCs w:val="22"/>
        </w:rPr>
        <w:t>維持</w:t>
      </w:r>
      <w:r w:rsidRPr="0007688E">
        <w:rPr>
          <w:rFonts w:ascii="ＭＳ 明朝" w:eastAsia="ＭＳ 明朝" w:hAnsi="ＭＳ 明朝" w:hint="eastAsia"/>
          <w:color w:val="000000" w:themeColor="text1"/>
          <w:sz w:val="22"/>
          <w:szCs w:val="22"/>
        </w:rPr>
        <w:t>管理業務を実施する。</w:t>
      </w:r>
    </w:p>
    <w:p w14:paraId="621D51DA" w14:textId="77777777" w:rsidR="00F960FD" w:rsidRPr="0007688E" w:rsidRDefault="00F960FD" w:rsidP="003E09D0">
      <w:pPr>
        <w:tabs>
          <w:tab w:val="clear" w:pos="960"/>
        </w:tabs>
        <w:ind w:left="284" w:hanging="284"/>
        <w:rPr>
          <w:rFonts w:ascii="ＭＳ 明朝" w:eastAsia="ＭＳ 明朝" w:hAnsi="ＭＳ 明朝"/>
          <w:color w:val="000000" w:themeColor="text1"/>
          <w:sz w:val="22"/>
          <w:szCs w:val="22"/>
        </w:rPr>
      </w:pPr>
    </w:p>
    <w:p w14:paraId="19D9F40F" w14:textId="77777777" w:rsidR="00B8350F" w:rsidRPr="0007688E" w:rsidRDefault="00B8350F" w:rsidP="00B8350F">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lastRenderedPageBreak/>
        <w:t>（植栽維持管理業務）</w:t>
      </w:r>
    </w:p>
    <w:p w14:paraId="5974B173" w14:textId="77777777" w:rsidR="00B8350F" w:rsidRPr="0007688E" w:rsidRDefault="00B8350F" w:rsidP="00B8350F">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65</w:t>
      </w:r>
      <w:r w:rsidRPr="0007688E">
        <w:rPr>
          <w:rFonts w:ascii="ＭＳ 明朝" w:eastAsia="ＭＳ 明朝" w:hAnsi="ＭＳ 明朝" w:hint="eastAsia"/>
          <w:color w:val="000000" w:themeColor="text1"/>
          <w:sz w:val="22"/>
          <w:szCs w:val="22"/>
        </w:rPr>
        <w:t>条　ＰＦＩ事業者は、本件土地</w:t>
      </w:r>
      <w:r w:rsidR="00F536EE" w:rsidRPr="0007688E">
        <w:rPr>
          <w:rFonts w:ascii="ＭＳ 明朝" w:eastAsia="ＭＳ 明朝" w:hAnsi="ＭＳ 明朝" w:hint="eastAsia"/>
          <w:color w:val="000000" w:themeColor="text1"/>
          <w:sz w:val="22"/>
          <w:szCs w:val="22"/>
        </w:rPr>
        <w:t>のうち</w:t>
      </w:r>
      <w:r w:rsidR="0066453C" w:rsidRPr="0007688E">
        <w:rPr>
          <w:rFonts w:ascii="ＭＳ 明朝" w:eastAsia="ＭＳ 明朝" w:hAnsi="ＭＳ 明朝" w:hint="eastAsia"/>
          <w:color w:val="000000" w:themeColor="text1"/>
          <w:sz w:val="22"/>
          <w:szCs w:val="22"/>
        </w:rPr>
        <w:t>要求水準書「別紙23：維持管理業務対象範囲図」において維持管理業務対象範囲として表示されている範囲</w:t>
      </w:r>
      <w:r w:rsidRPr="0007688E">
        <w:rPr>
          <w:rFonts w:ascii="ＭＳ 明朝" w:eastAsia="ＭＳ 明朝" w:hAnsi="ＭＳ 明朝" w:hint="eastAsia"/>
          <w:color w:val="000000" w:themeColor="text1"/>
          <w:sz w:val="22"/>
          <w:szCs w:val="22"/>
        </w:rPr>
        <w:t>内</w:t>
      </w:r>
      <w:r w:rsidR="0066453C" w:rsidRPr="0007688E">
        <w:rPr>
          <w:rFonts w:ascii="ＭＳ 明朝" w:eastAsia="ＭＳ 明朝" w:hAnsi="ＭＳ 明朝" w:hint="eastAsia"/>
          <w:color w:val="000000" w:themeColor="text1"/>
          <w:sz w:val="22"/>
          <w:szCs w:val="22"/>
        </w:rPr>
        <w:t>の土地</w:t>
      </w:r>
      <w:r w:rsidRPr="0007688E">
        <w:rPr>
          <w:rFonts w:ascii="ＭＳ 明朝" w:eastAsia="ＭＳ 明朝" w:hAnsi="ＭＳ 明朝" w:hint="eastAsia"/>
          <w:color w:val="000000" w:themeColor="text1"/>
          <w:sz w:val="22"/>
          <w:szCs w:val="22"/>
        </w:rPr>
        <w:t>の植栽の美観を保つため、剪定、刈り込み、病害虫駆除、施肥、除草などの植栽維持管理業務を実施する。</w:t>
      </w:r>
    </w:p>
    <w:p w14:paraId="6CC865FC" w14:textId="77777777" w:rsidR="00B8350F" w:rsidRPr="0007688E" w:rsidRDefault="00B8350F" w:rsidP="00B8350F">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ＰＦＩ事業者は、植栽管理作業に際しては、施設利用者の安全に十分配慮するとともに、使用する薬剤や肥料等については、安全性及び環境への影響に配慮して選択するものとする。</w:t>
      </w:r>
    </w:p>
    <w:p w14:paraId="5EFD7340" w14:textId="77777777" w:rsidR="00B55BBA" w:rsidRPr="0007688E" w:rsidRDefault="00B55BBA" w:rsidP="00B8350F">
      <w:pPr>
        <w:tabs>
          <w:tab w:val="clear" w:pos="960"/>
        </w:tabs>
        <w:ind w:left="284" w:hanging="284"/>
        <w:rPr>
          <w:rFonts w:ascii="ＭＳ 明朝" w:eastAsia="ＭＳ 明朝" w:hAnsi="ＭＳ 明朝"/>
          <w:color w:val="000000" w:themeColor="text1"/>
          <w:sz w:val="22"/>
          <w:szCs w:val="22"/>
        </w:rPr>
      </w:pPr>
    </w:p>
    <w:p w14:paraId="3C3B3E15" w14:textId="77777777" w:rsidR="00B55BBA" w:rsidRPr="0007688E" w:rsidRDefault="00B55BBA" w:rsidP="00B55BBA">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（環境衛生管理業務）</w:t>
      </w:r>
    </w:p>
    <w:p w14:paraId="47C991AE" w14:textId="28F4F9AD" w:rsidR="00B55BBA" w:rsidRPr="0007688E" w:rsidRDefault="00B55BBA" w:rsidP="00B55BBA">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66</w:t>
      </w:r>
      <w:r w:rsidRPr="0007688E">
        <w:rPr>
          <w:rFonts w:ascii="ＭＳ 明朝" w:eastAsia="ＭＳ 明朝" w:hAnsi="ＭＳ 明朝" w:hint="eastAsia"/>
          <w:color w:val="000000" w:themeColor="text1"/>
          <w:sz w:val="22"/>
          <w:szCs w:val="22"/>
        </w:rPr>
        <w:t>条　ＰＦＩ事業者は、建築物における衛生的環境の確保に関する法律（昭和45年法律第20号）の定めるところに従い、</w:t>
      </w:r>
      <w:r w:rsidR="0066453C"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施設の環境衛生管理業務を実施する（</w:t>
      </w:r>
      <w:r w:rsidR="0066453C"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が、建築物における衛生的環境の確保に関する法律第2条第1項の「特定建築物」に該当しない場合であっても、該当するものと擬制して当該法令の定めに従った業務を実施するものとする。）。なお、具体的な作業の実施時期は、各事業年度の維持管理業務計画書に記載し、それに従って実施するものとする。</w:t>
      </w:r>
    </w:p>
    <w:p w14:paraId="1AE6A930" w14:textId="77777777" w:rsidR="00B55BBA" w:rsidRPr="0007688E" w:rsidRDefault="00B55BBA" w:rsidP="00B55BBA">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ＰＦＩ事業者は、環境衛生管理業務に属する測定、検査、調査等を実施したときは、速やかにその結果を市に報告する。測定、検査、調査等の結果、特に改善</w:t>
      </w:r>
      <w:r w:rsidR="005D565F" w:rsidRPr="0007688E">
        <w:rPr>
          <w:rFonts w:ascii="ＭＳ 明朝" w:eastAsia="ＭＳ 明朝" w:hAnsi="ＭＳ 明朝" w:hint="eastAsia"/>
          <w:color w:val="000000" w:themeColor="text1"/>
          <w:sz w:val="22"/>
          <w:szCs w:val="22"/>
        </w:rPr>
        <w:t>又は</w:t>
      </w:r>
      <w:r w:rsidRPr="0007688E">
        <w:rPr>
          <w:rFonts w:ascii="ＭＳ 明朝" w:eastAsia="ＭＳ 明朝" w:hAnsi="ＭＳ 明朝" w:hint="eastAsia"/>
          <w:color w:val="000000" w:themeColor="text1"/>
          <w:sz w:val="22"/>
          <w:szCs w:val="22"/>
        </w:rPr>
        <w:t>変更を要すると認められた事項については、その都度、具体的にその内容を明らかにし、それへの対応方法についてのＰＦＩ事業者の意見を記載した文書を作成し、市に提出するものとする。</w:t>
      </w:r>
    </w:p>
    <w:p w14:paraId="1DF55C46" w14:textId="77777777" w:rsidR="00B55BBA" w:rsidRPr="0007688E" w:rsidRDefault="00B55BBA" w:rsidP="00B55BBA">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環境衛生管理業務に属する測定、検査、調査等に関し、関係官公庁への報告等が必要な場合には、ＰＦＩ事業者は、その報告書を作成し、報告に立ち会う等、市に協力する。関係官公庁による立入り検査が行われた場合も同様とする。</w:t>
      </w:r>
    </w:p>
    <w:p w14:paraId="68E1A7FE" w14:textId="77777777" w:rsidR="006656CD" w:rsidRPr="0007688E" w:rsidRDefault="00B55BBA" w:rsidP="00B55BBA">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　関係官公庁から改善命令を受けたときは、その主旨に基づき、関係する業者に周知するとともに、具体的な改善方法を市に報告するものとする。</w:t>
      </w:r>
    </w:p>
    <w:p w14:paraId="33F6AED0" w14:textId="77777777" w:rsidR="00B55BBA" w:rsidRPr="0007688E" w:rsidRDefault="00B55BBA" w:rsidP="00B55BBA">
      <w:pPr>
        <w:tabs>
          <w:tab w:val="clear" w:pos="960"/>
        </w:tabs>
        <w:ind w:left="284" w:hanging="284"/>
        <w:rPr>
          <w:rFonts w:ascii="ＭＳ 明朝" w:eastAsia="ＭＳ 明朝" w:hAnsi="ＭＳ 明朝"/>
          <w:color w:val="000000" w:themeColor="text1"/>
          <w:sz w:val="22"/>
          <w:szCs w:val="22"/>
        </w:rPr>
      </w:pPr>
    </w:p>
    <w:p w14:paraId="199D3EDA" w14:textId="77777777" w:rsidR="00B8350F" w:rsidRPr="0007688E" w:rsidRDefault="00B8350F" w:rsidP="00B8350F">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（清掃業務）</w:t>
      </w:r>
    </w:p>
    <w:p w14:paraId="4080EA24" w14:textId="251342DD" w:rsidR="00B8350F" w:rsidRPr="0007688E" w:rsidRDefault="00B8350F" w:rsidP="00B8350F">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67</w:t>
      </w:r>
      <w:r w:rsidRPr="0007688E">
        <w:rPr>
          <w:rFonts w:ascii="ＭＳ 明朝" w:eastAsia="ＭＳ 明朝" w:hAnsi="ＭＳ 明朝" w:hint="eastAsia"/>
          <w:color w:val="000000" w:themeColor="text1"/>
          <w:sz w:val="22"/>
          <w:szCs w:val="22"/>
        </w:rPr>
        <w:t>条　ＰＦＩ事業者は、</w:t>
      </w:r>
      <w:r w:rsidR="0066453C"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w:t>
      </w:r>
      <w:r w:rsidR="00B233A7" w:rsidRPr="0007688E">
        <w:rPr>
          <w:rFonts w:ascii="ＭＳ 明朝" w:eastAsia="ＭＳ 明朝" w:hAnsi="ＭＳ 明朝" w:hint="eastAsia"/>
          <w:color w:val="000000" w:themeColor="text1"/>
          <w:sz w:val="22"/>
          <w:szCs w:val="22"/>
        </w:rPr>
        <w:t>及び本件土地のうち要求水準書「別紙</w:t>
      </w:r>
      <w:r w:rsidR="00B233A7" w:rsidRPr="0007688E">
        <w:rPr>
          <w:rFonts w:ascii="ＭＳ 明朝" w:eastAsia="ＭＳ 明朝" w:hAnsi="ＭＳ 明朝"/>
          <w:color w:val="000000" w:themeColor="text1"/>
          <w:sz w:val="22"/>
          <w:szCs w:val="22"/>
        </w:rPr>
        <w:t>23：維持管理業務対象範囲図」において維持管理業務対象範囲として表示されている範囲内の土地</w:t>
      </w:r>
      <w:r w:rsidRPr="0007688E">
        <w:rPr>
          <w:rFonts w:ascii="ＭＳ 明朝" w:eastAsia="ＭＳ 明朝" w:hAnsi="ＭＳ 明朝" w:hint="eastAsia"/>
          <w:color w:val="000000" w:themeColor="text1"/>
          <w:sz w:val="22"/>
          <w:szCs w:val="22"/>
        </w:rPr>
        <w:t>を美しく衛生的に保ち、</w:t>
      </w:r>
      <w:r w:rsidR="0066453C"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施設における公共サービスが安定的、安全、円滑に提供され、施設利用者が安全かつ快適に</w:t>
      </w:r>
      <w:r w:rsidR="0066453C"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施設を利用できるよう、清掃業務を実施する。</w:t>
      </w:r>
    </w:p>
    <w:p w14:paraId="2CA342B8" w14:textId="77777777" w:rsidR="00B8350F" w:rsidRPr="0007688E" w:rsidRDefault="00B8350F" w:rsidP="00B8350F">
      <w:pPr>
        <w:tabs>
          <w:tab w:val="clear" w:pos="960"/>
        </w:tabs>
        <w:ind w:left="284" w:hanging="284"/>
        <w:rPr>
          <w:rFonts w:ascii="ＭＳ 明朝" w:eastAsia="ＭＳ 明朝" w:hAnsi="ＭＳ 明朝"/>
          <w:color w:val="000000" w:themeColor="text1"/>
          <w:sz w:val="22"/>
          <w:szCs w:val="22"/>
        </w:rPr>
      </w:pPr>
    </w:p>
    <w:p w14:paraId="0E4345F1" w14:textId="77777777" w:rsidR="00B8350F" w:rsidRPr="0007688E" w:rsidRDefault="00B8350F" w:rsidP="00B8350F">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175ABD" w:rsidRPr="0007688E">
        <w:rPr>
          <w:rFonts w:ascii="ＭＳ 明朝" w:eastAsia="ＭＳ 明朝" w:hAnsi="ＭＳ 明朝" w:hint="eastAsia"/>
          <w:color w:val="000000" w:themeColor="text1"/>
          <w:sz w:val="22"/>
          <w:szCs w:val="22"/>
        </w:rPr>
        <w:t>警備業務</w:t>
      </w:r>
      <w:r w:rsidRPr="0007688E">
        <w:rPr>
          <w:rFonts w:ascii="ＭＳ 明朝" w:eastAsia="ＭＳ 明朝" w:hAnsi="ＭＳ 明朝" w:hint="eastAsia"/>
          <w:color w:val="000000" w:themeColor="text1"/>
          <w:sz w:val="22"/>
          <w:szCs w:val="22"/>
        </w:rPr>
        <w:t>）</w:t>
      </w:r>
    </w:p>
    <w:p w14:paraId="45DEF1C3" w14:textId="77777777" w:rsidR="00B8350F" w:rsidRPr="0007688E" w:rsidRDefault="00B8350F" w:rsidP="00B8350F">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68</w:t>
      </w:r>
      <w:r w:rsidRPr="0007688E">
        <w:rPr>
          <w:rFonts w:ascii="ＭＳ 明朝" w:eastAsia="ＭＳ 明朝" w:hAnsi="ＭＳ 明朝" w:hint="eastAsia"/>
          <w:color w:val="000000" w:themeColor="text1"/>
          <w:sz w:val="22"/>
          <w:szCs w:val="22"/>
        </w:rPr>
        <w:t>条　ＰＦＩ事業者は、本件施設等全般に係る円滑な運営のため、施設利用者の安全を確保し、サービスの提供に支障を及ぼさないよう、警備業法</w:t>
      </w:r>
      <w:r w:rsidR="00A81635" w:rsidRPr="0007688E">
        <w:rPr>
          <w:rFonts w:ascii="ＭＳ 明朝" w:eastAsia="ＭＳ 明朝" w:hAnsi="ＭＳ 明朝" w:hint="eastAsia"/>
          <w:color w:val="000000" w:themeColor="text1"/>
          <w:sz w:val="22"/>
          <w:szCs w:val="22"/>
        </w:rPr>
        <w:t>（昭和47年法第117号）</w:t>
      </w:r>
      <w:r w:rsidRPr="0007688E">
        <w:rPr>
          <w:rFonts w:ascii="ＭＳ 明朝" w:eastAsia="ＭＳ 明朝" w:hAnsi="ＭＳ 明朝" w:hint="eastAsia"/>
          <w:color w:val="000000" w:themeColor="text1"/>
          <w:sz w:val="22"/>
          <w:szCs w:val="22"/>
        </w:rPr>
        <w:t>を遵守して、適切な防災</w:t>
      </w:r>
      <w:r w:rsidR="005D565F"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防犯警備を実施する。</w:t>
      </w:r>
    </w:p>
    <w:p w14:paraId="14ED9D0F" w14:textId="77777777" w:rsidR="00B8350F" w:rsidRPr="0007688E" w:rsidRDefault="00B8350F" w:rsidP="00B8350F">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本件施設等の警備は、毎日、24時間実施するものとし（機械による警備を含む。）、警備員不在の時も、30分以内に現場に到着できる体制を整備するものとする。</w:t>
      </w:r>
    </w:p>
    <w:p w14:paraId="7AAF0C68" w14:textId="5E178230" w:rsidR="00B8350F" w:rsidRPr="0007688E" w:rsidRDefault="00B8350F" w:rsidP="00B8350F">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警備員は、定期的に</w:t>
      </w:r>
      <w:r w:rsidR="009A51F9" w:rsidRPr="0007688E">
        <w:rPr>
          <w:rFonts w:ascii="ＭＳ 明朝" w:eastAsia="ＭＳ 明朝" w:hAnsi="ＭＳ 明朝" w:hint="eastAsia"/>
          <w:color w:val="000000" w:themeColor="text1"/>
          <w:sz w:val="22"/>
          <w:szCs w:val="22"/>
        </w:rPr>
        <w:t>要求水準書「別紙23：維持管理業務対象範囲図」において警備員巡回範囲として表示されている範囲内</w:t>
      </w:r>
      <w:r w:rsidRPr="0007688E">
        <w:rPr>
          <w:rFonts w:ascii="ＭＳ 明朝" w:eastAsia="ＭＳ 明朝" w:hAnsi="ＭＳ 明朝" w:hint="eastAsia"/>
          <w:color w:val="000000" w:themeColor="text1"/>
          <w:sz w:val="22"/>
          <w:szCs w:val="22"/>
        </w:rPr>
        <w:t>を巡回し、本件施設等の異常や不審者等の早期発見、対応に努めるものとする。</w:t>
      </w:r>
    </w:p>
    <w:p w14:paraId="287BE852" w14:textId="77777777" w:rsidR="00B8350F" w:rsidRPr="0007688E" w:rsidRDefault="00B8350F" w:rsidP="00B8350F">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　ＰＦＩ事業者は、本件施設の使用計画を勘案して、事前に適切な警備計画を立て、事故、犯罪等の防止に努める。</w:t>
      </w:r>
    </w:p>
    <w:p w14:paraId="348C530D" w14:textId="77777777" w:rsidR="00B8350F" w:rsidRPr="0007688E" w:rsidRDefault="00B8350F" w:rsidP="00B8350F">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5　ＰＦＩ事業者は、急病、事故、犯罪、火災等が発生したとき、又は発生のおそれがあるときは、直ちに現場に警備員等を急行させ、適切な初期対応措置を行わせたのち、速やかに市及び関係機関に通報するものとする。本件施設内において異常を発見した場合も同様とする。</w:t>
      </w:r>
    </w:p>
    <w:p w14:paraId="065AFB95" w14:textId="77777777" w:rsidR="00B8350F" w:rsidRPr="0007688E" w:rsidRDefault="00B8350F" w:rsidP="00B8350F">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lastRenderedPageBreak/>
        <w:t>6　ＰＦＩ事業者は、機械警備を行う場合には、施設整備業務に基づき必要適切な箇所に設置する監視カメラの他、各所にセンサーやモニター設備を適切に配備して、遺漏のないセキュリティシステムを構築するものとする。なお、監視カメラ及び撮影した記録については、市で規定するガイドラインに基づき運用するものとする。</w:t>
      </w:r>
    </w:p>
    <w:p w14:paraId="6B723F25" w14:textId="77777777" w:rsidR="00B8350F" w:rsidRPr="0007688E" w:rsidRDefault="00B8350F" w:rsidP="003E09D0">
      <w:pPr>
        <w:tabs>
          <w:tab w:val="clear" w:pos="960"/>
        </w:tabs>
        <w:ind w:left="284" w:hanging="284"/>
        <w:rPr>
          <w:rFonts w:ascii="ＭＳ 明朝" w:eastAsia="ＭＳ 明朝" w:hAnsi="ＭＳ 明朝"/>
          <w:color w:val="000000" w:themeColor="text1"/>
          <w:sz w:val="22"/>
          <w:szCs w:val="22"/>
        </w:rPr>
      </w:pPr>
    </w:p>
    <w:p w14:paraId="18ED5B3D" w14:textId="77777777" w:rsidR="00FF2B0E" w:rsidRPr="0007688E" w:rsidRDefault="00FF2B0E" w:rsidP="003E09D0">
      <w:pPr>
        <w:tabs>
          <w:tab w:val="clear" w:pos="960"/>
        </w:tabs>
        <w:ind w:left="284" w:hanging="284"/>
        <w:rPr>
          <w:rFonts w:ascii="ＭＳ 明朝" w:eastAsia="ＭＳ 明朝" w:hAnsi="ＭＳ 明朝"/>
          <w:color w:val="000000" w:themeColor="text1"/>
          <w:sz w:val="22"/>
          <w:szCs w:val="22"/>
        </w:rPr>
      </w:pPr>
      <w:bookmarkStart w:id="71" w:name="_Toc249439901"/>
      <w:r w:rsidRPr="0007688E">
        <w:rPr>
          <w:rFonts w:ascii="ＭＳ 明朝" w:eastAsia="ＭＳ 明朝" w:hAnsi="ＭＳ 明朝" w:hint="eastAsia"/>
          <w:color w:val="000000" w:themeColor="text1"/>
          <w:sz w:val="22"/>
          <w:szCs w:val="22"/>
        </w:rPr>
        <w:t>（修繕</w:t>
      </w:r>
      <w:r w:rsidR="00F960FD" w:rsidRPr="0007688E">
        <w:rPr>
          <w:rFonts w:ascii="ＭＳ 明朝" w:eastAsia="ＭＳ 明朝" w:hAnsi="ＭＳ 明朝" w:hint="eastAsia"/>
          <w:color w:val="000000" w:themeColor="text1"/>
          <w:sz w:val="22"/>
          <w:szCs w:val="22"/>
        </w:rPr>
        <w:t>業務</w:t>
      </w:r>
      <w:r w:rsidRPr="0007688E">
        <w:rPr>
          <w:rFonts w:ascii="ＭＳ 明朝" w:eastAsia="ＭＳ 明朝" w:hAnsi="ＭＳ 明朝" w:hint="eastAsia"/>
          <w:color w:val="000000" w:themeColor="text1"/>
          <w:sz w:val="22"/>
          <w:szCs w:val="22"/>
        </w:rPr>
        <w:t>）</w:t>
      </w:r>
      <w:bookmarkEnd w:id="71"/>
    </w:p>
    <w:p w14:paraId="64D2031B" w14:textId="2557A018" w:rsidR="00BF6FC1" w:rsidRPr="0007688E" w:rsidRDefault="00FF2B0E"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69</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BF6FC1" w:rsidRPr="0007688E">
        <w:rPr>
          <w:rFonts w:ascii="ＭＳ 明朝" w:eastAsia="ＭＳ 明朝" w:hAnsi="ＭＳ 明朝" w:hint="eastAsia"/>
          <w:color w:val="000000" w:themeColor="text1"/>
          <w:sz w:val="22"/>
          <w:szCs w:val="22"/>
        </w:rPr>
        <w:t>第</w:t>
      </w:r>
      <w:r w:rsidR="00C60FE5" w:rsidRPr="0007688E">
        <w:rPr>
          <w:rFonts w:ascii="ＭＳ 明朝" w:eastAsia="ＭＳ 明朝" w:hAnsi="ＭＳ 明朝" w:hint="eastAsia"/>
          <w:color w:val="000000" w:themeColor="text1"/>
          <w:sz w:val="22"/>
          <w:szCs w:val="22"/>
        </w:rPr>
        <w:t>4</w:t>
      </w:r>
      <w:r w:rsidR="000D742C" w:rsidRPr="0007688E">
        <w:rPr>
          <w:rFonts w:ascii="ＭＳ 明朝" w:eastAsia="ＭＳ 明朝" w:hAnsi="ＭＳ 明朝" w:hint="eastAsia"/>
          <w:color w:val="000000" w:themeColor="text1"/>
          <w:sz w:val="22"/>
          <w:szCs w:val="22"/>
        </w:rPr>
        <w:t>7</w:t>
      </w:r>
      <w:r w:rsidR="00BF6FC1" w:rsidRPr="0007688E">
        <w:rPr>
          <w:rFonts w:ascii="ＭＳ 明朝" w:eastAsia="ＭＳ 明朝" w:hAnsi="ＭＳ 明朝" w:hint="eastAsia"/>
          <w:color w:val="000000" w:themeColor="text1"/>
          <w:sz w:val="22"/>
          <w:szCs w:val="22"/>
        </w:rPr>
        <w:t>条第2項に基づき提出した</w:t>
      </w:r>
      <w:r w:rsidR="00490DC0" w:rsidRPr="0007688E">
        <w:rPr>
          <w:rFonts w:ascii="ＭＳ 明朝" w:eastAsia="ＭＳ 明朝" w:hAnsi="ＭＳ 明朝" w:hint="eastAsia"/>
          <w:color w:val="000000" w:themeColor="text1"/>
          <w:sz w:val="22"/>
          <w:szCs w:val="22"/>
        </w:rPr>
        <w:t>長期</w:t>
      </w:r>
      <w:r w:rsidR="00BF6FC1" w:rsidRPr="0007688E">
        <w:rPr>
          <w:rFonts w:ascii="ＭＳ 明朝" w:eastAsia="ＭＳ 明朝" w:hAnsi="ＭＳ 明朝" w:hint="eastAsia"/>
          <w:color w:val="000000" w:themeColor="text1"/>
          <w:sz w:val="22"/>
          <w:szCs w:val="22"/>
        </w:rPr>
        <w:t>修繕計画書に従って、</w:t>
      </w:r>
      <w:r w:rsidR="005B615E" w:rsidRPr="0007688E">
        <w:rPr>
          <w:rFonts w:hint="eastAsia"/>
          <w:color w:val="000000" w:themeColor="text1"/>
          <w:sz w:val="22"/>
          <w:szCs w:val="22"/>
        </w:rPr>
        <w:t>維持管理対象</w:t>
      </w:r>
      <w:r w:rsidR="00BF6FC1" w:rsidRPr="0007688E">
        <w:rPr>
          <w:rFonts w:ascii="ＭＳ 明朝" w:eastAsia="ＭＳ 明朝" w:hAnsi="ＭＳ 明朝" w:hint="eastAsia"/>
          <w:color w:val="000000" w:themeColor="text1"/>
          <w:sz w:val="22"/>
          <w:szCs w:val="22"/>
        </w:rPr>
        <w:t>施設の</w:t>
      </w:r>
      <w:r w:rsidR="00F402AE" w:rsidRPr="0007688E">
        <w:rPr>
          <w:rFonts w:ascii="ＭＳ 明朝" w:eastAsia="ＭＳ 明朝" w:hAnsi="ＭＳ 明朝" w:hint="eastAsia"/>
          <w:color w:val="000000" w:themeColor="text1"/>
          <w:sz w:val="22"/>
          <w:szCs w:val="22"/>
        </w:rPr>
        <w:t>修繕</w:t>
      </w:r>
      <w:r w:rsidR="00BF6FC1" w:rsidRPr="0007688E">
        <w:rPr>
          <w:rFonts w:ascii="ＭＳ 明朝" w:eastAsia="ＭＳ 明朝" w:hAnsi="ＭＳ 明朝" w:hint="eastAsia"/>
          <w:color w:val="000000" w:themeColor="text1"/>
          <w:sz w:val="22"/>
          <w:szCs w:val="22"/>
        </w:rPr>
        <w:t>を実施する。</w:t>
      </w:r>
      <w:r w:rsidR="00990B0D" w:rsidRPr="0007688E">
        <w:rPr>
          <w:rFonts w:ascii="ＭＳ 明朝" w:eastAsia="ＭＳ 明朝" w:hAnsi="ＭＳ 明朝" w:hint="eastAsia"/>
          <w:color w:val="000000" w:themeColor="text1"/>
          <w:sz w:val="22"/>
          <w:szCs w:val="22"/>
        </w:rPr>
        <w:t>ただし、</w:t>
      </w:r>
      <w:r w:rsidR="00490DC0" w:rsidRPr="0007688E">
        <w:rPr>
          <w:rFonts w:ascii="ＭＳ 明朝" w:eastAsia="ＭＳ 明朝" w:hAnsi="ＭＳ 明朝" w:hint="eastAsia"/>
          <w:color w:val="000000" w:themeColor="text1"/>
          <w:sz w:val="22"/>
          <w:szCs w:val="22"/>
        </w:rPr>
        <w:t>長期修繕計画書に定めた</w:t>
      </w:r>
      <w:r w:rsidR="00990B0D" w:rsidRPr="0007688E">
        <w:rPr>
          <w:rFonts w:ascii="ＭＳ 明朝" w:eastAsia="ＭＳ 明朝" w:hAnsi="ＭＳ 明朝" w:hint="eastAsia"/>
          <w:color w:val="000000" w:themeColor="text1"/>
          <w:sz w:val="22"/>
          <w:szCs w:val="22"/>
        </w:rPr>
        <w:t>修繕を実施しても本施設の機能が維持できなくなった場合の本施設の更新はＰＦＩ事業者に求めない。</w:t>
      </w:r>
      <w:r w:rsidR="005B615E" w:rsidRPr="0007688E">
        <w:rPr>
          <w:rFonts w:hint="eastAsia"/>
          <w:color w:val="000000" w:themeColor="text1"/>
          <w:sz w:val="22"/>
          <w:szCs w:val="22"/>
        </w:rPr>
        <w:t>維持管理対象</w:t>
      </w:r>
      <w:r w:rsidR="00BF6FC1" w:rsidRPr="0007688E">
        <w:rPr>
          <w:rFonts w:ascii="ＭＳ 明朝" w:eastAsia="ＭＳ 明朝" w:hAnsi="ＭＳ 明朝" w:hint="eastAsia"/>
          <w:color w:val="000000" w:themeColor="text1"/>
          <w:sz w:val="22"/>
          <w:szCs w:val="22"/>
        </w:rPr>
        <w:t>施設の</w:t>
      </w:r>
      <w:r w:rsidR="00F402AE" w:rsidRPr="0007688E">
        <w:rPr>
          <w:rFonts w:ascii="ＭＳ 明朝" w:eastAsia="ＭＳ 明朝" w:hAnsi="ＭＳ 明朝" w:hint="eastAsia"/>
          <w:color w:val="000000" w:themeColor="text1"/>
          <w:sz w:val="22"/>
          <w:szCs w:val="22"/>
        </w:rPr>
        <w:t>修繕</w:t>
      </w:r>
      <w:r w:rsidR="00BF6FC1" w:rsidRPr="0007688E">
        <w:rPr>
          <w:rFonts w:ascii="ＭＳ 明朝" w:eastAsia="ＭＳ 明朝" w:hAnsi="ＭＳ 明朝" w:hint="eastAsia"/>
          <w:color w:val="000000" w:themeColor="text1"/>
          <w:sz w:val="22"/>
          <w:szCs w:val="22"/>
        </w:rPr>
        <w:t>作業は、</w:t>
      </w:r>
      <w:r w:rsidR="00F06130" w:rsidRPr="0007688E">
        <w:rPr>
          <w:rFonts w:ascii="ＭＳ 明朝" w:eastAsia="ＭＳ 明朝" w:hAnsi="ＭＳ 明朝" w:hint="eastAsia"/>
          <w:color w:val="000000" w:themeColor="text1"/>
          <w:sz w:val="22"/>
          <w:szCs w:val="22"/>
        </w:rPr>
        <w:t>可能な限り</w:t>
      </w:r>
      <w:r w:rsidR="00A81635" w:rsidRPr="0007688E">
        <w:rPr>
          <w:rFonts w:ascii="ＭＳ 明朝" w:eastAsia="ＭＳ 明朝" w:hAnsi="ＭＳ 明朝" w:hint="eastAsia"/>
          <w:color w:val="000000" w:themeColor="text1"/>
          <w:sz w:val="22"/>
          <w:szCs w:val="22"/>
        </w:rPr>
        <w:t>第61条及び第62条</w:t>
      </w:r>
      <w:r w:rsidR="00F06130" w:rsidRPr="0007688E">
        <w:rPr>
          <w:rFonts w:ascii="ＭＳ 明朝" w:eastAsia="ＭＳ 明朝" w:hAnsi="ＭＳ 明朝" w:hint="eastAsia"/>
          <w:color w:val="000000" w:themeColor="text1"/>
          <w:sz w:val="22"/>
          <w:szCs w:val="22"/>
        </w:rPr>
        <w:t>に定める業務と一体的に行うものとする。</w:t>
      </w:r>
    </w:p>
    <w:p w14:paraId="67CE1BBE" w14:textId="40D80D72" w:rsidR="000C32D9" w:rsidRPr="0007688E" w:rsidRDefault="00BF6FC1"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5B615E" w:rsidRPr="0007688E">
        <w:rPr>
          <w:rFonts w:hint="eastAsia"/>
          <w:color w:val="000000" w:themeColor="text1"/>
          <w:sz w:val="22"/>
          <w:szCs w:val="22"/>
        </w:rPr>
        <w:t>維持管理対象</w:t>
      </w:r>
      <w:r w:rsidR="00FF2B0E" w:rsidRPr="0007688E">
        <w:rPr>
          <w:rFonts w:ascii="ＭＳ 明朝" w:eastAsia="ＭＳ 明朝" w:hAnsi="ＭＳ 明朝" w:hint="eastAsia"/>
          <w:color w:val="000000" w:themeColor="text1"/>
          <w:sz w:val="22"/>
          <w:szCs w:val="22"/>
        </w:rPr>
        <w:t>施設に関し</w:t>
      </w:r>
      <w:r w:rsidRPr="0007688E">
        <w:rPr>
          <w:rFonts w:ascii="ＭＳ 明朝" w:eastAsia="ＭＳ 明朝" w:hAnsi="ＭＳ 明朝" w:hint="eastAsia"/>
          <w:color w:val="000000" w:themeColor="text1"/>
          <w:sz w:val="22"/>
          <w:szCs w:val="22"/>
        </w:rPr>
        <w:t>修繕</w:t>
      </w:r>
      <w:r w:rsidR="00FF2B0E" w:rsidRPr="0007688E">
        <w:rPr>
          <w:rFonts w:ascii="ＭＳ 明朝" w:eastAsia="ＭＳ 明朝" w:hAnsi="ＭＳ 明朝" w:hint="eastAsia"/>
          <w:color w:val="000000" w:themeColor="text1"/>
          <w:sz w:val="22"/>
          <w:szCs w:val="22"/>
        </w:rPr>
        <w:t>計画書に定めのない</w:t>
      </w:r>
      <w:r w:rsidR="00F402AE" w:rsidRPr="0007688E">
        <w:rPr>
          <w:rFonts w:ascii="ＭＳ 明朝" w:eastAsia="ＭＳ 明朝" w:hAnsi="ＭＳ 明朝" w:hint="eastAsia"/>
          <w:color w:val="000000" w:themeColor="text1"/>
          <w:sz w:val="22"/>
          <w:szCs w:val="22"/>
        </w:rPr>
        <w:t>修繕</w:t>
      </w:r>
      <w:r w:rsidR="00FF2B0E" w:rsidRPr="0007688E">
        <w:rPr>
          <w:rFonts w:ascii="ＭＳ 明朝" w:eastAsia="ＭＳ 明朝" w:hAnsi="ＭＳ 明朝" w:hint="eastAsia"/>
          <w:color w:val="000000" w:themeColor="text1"/>
          <w:sz w:val="22"/>
          <w:szCs w:val="22"/>
        </w:rPr>
        <w:t>を行う場合、市に対して、事前にその内容及びその他の必要事項を通知し、かつ、市の事前の承諾を得なければならない。</w:t>
      </w:r>
      <w:r w:rsidR="004C05BC" w:rsidRPr="0007688E">
        <w:rPr>
          <w:rFonts w:ascii="ＭＳ 明朝" w:eastAsia="ＭＳ 明朝" w:hAnsi="ＭＳ 明朝" w:hint="eastAsia"/>
          <w:color w:val="000000" w:themeColor="text1"/>
          <w:sz w:val="22"/>
          <w:szCs w:val="22"/>
        </w:rPr>
        <w:t>ただし、緊急を要する場合における応急修繕については</w:t>
      </w:r>
      <w:r w:rsidR="000C32D9" w:rsidRPr="0007688E">
        <w:rPr>
          <w:rFonts w:ascii="ＭＳ 明朝" w:eastAsia="ＭＳ 明朝" w:hAnsi="ＭＳ 明朝" w:hint="eastAsia"/>
          <w:color w:val="000000" w:themeColor="text1"/>
          <w:sz w:val="22"/>
          <w:szCs w:val="22"/>
        </w:rPr>
        <w:t>、</w:t>
      </w:r>
      <w:r w:rsidR="004C05BC" w:rsidRPr="0007688E">
        <w:rPr>
          <w:rFonts w:ascii="ＭＳ 明朝" w:eastAsia="ＭＳ 明朝" w:hAnsi="ＭＳ 明朝" w:hint="eastAsia"/>
          <w:color w:val="000000" w:themeColor="text1"/>
          <w:sz w:val="22"/>
          <w:szCs w:val="22"/>
        </w:rPr>
        <w:t>市に必要事項を通知の上</w:t>
      </w:r>
      <w:r w:rsidR="000C32D9" w:rsidRPr="0007688E">
        <w:rPr>
          <w:rFonts w:ascii="ＭＳ 明朝" w:eastAsia="ＭＳ 明朝" w:hAnsi="ＭＳ 明朝" w:hint="eastAsia"/>
          <w:color w:val="000000" w:themeColor="text1"/>
          <w:sz w:val="22"/>
          <w:szCs w:val="22"/>
        </w:rPr>
        <w:t>、</w:t>
      </w:r>
      <w:r w:rsidR="004C05BC" w:rsidRPr="0007688E">
        <w:rPr>
          <w:rFonts w:ascii="ＭＳ 明朝" w:eastAsia="ＭＳ 明朝" w:hAnsi="ＭＳ 明朝" w:hint="eastAsia"/>
          <w:color w:val="000000" w:themeColor="text1"/>
          <w:sz w:val="22"/>
          <w:szCs w:val="22"/>
        </w:rPr>
        <w:t>速やかに実施して市に可及的速やかに報告する。</w:t>
      </w:r>
      <w:r w:rsidR="000C32D9" w:rsidRPr="0007688E">
        <w:rPr>
          <w:rFonts w:ascii="ＭＳ 明朝" w:eastAsia="ＭＳ 明朝" w:hAnsi="ＭＳ 明朝" w:hint="eastAsia"/>
          <w:color w:val="000000" w:themeColor="text1"/>
          <w:sz w:val="22"/>
          <w:szCs w:val="22"/>
        </w:rPr>
        <w:t>なお、</w:t>
      </w:r>
      <w:r w:rsidR="0041365D" w:rsidRPr="0007688E">
        <w:rPr>
          <w:rFonts w:ascii="ＭＳ 明朝" w:eastAsia="ＭＳ 明朝" w:hAnsi="ＭＳ 明朝" w:hint="eastAsia"/>
          <w:color w:val="000000" w:themeColor="text1"/>
          <w:sz w:val="22"/>
          <w:szCs w:val="22"/>
        </w:rPr>
        <w:t>ＰＦＩ事業者</w:t>
      </w:r>
      <w:r w:rsidR="00C26365" w:rsidRPr="0007688E">
        <w:rPr>
          <w:rFonts w:ascii="ＭＳ 明朝" w:eastAsia="ＭＳ 明朝" w:hAnsi="ＭＳ 明朝" w:hint="eastAsia"/>
          <w:color w:val="000000" w:themeColor="text1"/>
          <w:sz w:val="22"/>
          <w:szCs w:val="22"/>
        </w:rPr>
        <w:t>は、</w:t>
      </w:r>
      <w:r w:rsidR="000C32D9" w:rsidRPr="0007688E">
        <w:rPr>
          <w:rFonts w:ascii="ＭＳ 明朝" w:eastAsia="ＭＳ 明朝" w:hAnsi="ＭＳ 明朝" w:hint="eastAsia"/>
          <w:color w:val="000000" w:themeColor="text1"/>
          <w:sz w:val="22"/>
          <w:szCs w:val="22"/>
        </w:rPr>
        <w:t>市に通知できない緊急の場合には、</w:t>
      </w:r>
      <w:r w:rsidR="0041365D" w:rsidRPr="0007688E">
        <w:rPr>
          <w:rFonts w:ascii="ＭＳ 明朝" w:eastAsia="ＭＳ 明朝" w:hAnsi="ＭＳ 明朝" w:hint="eastAsia"/>
          <w:color w:val="000000" w:themeColor="text1"/>
          <w:sz w:val="22"/>
          <w:szCs w:val="22"/>
        </w:rPr>
        <w:t>ＰＦＩ事業者</w:t>
      </w:r>
      <w:r w:rsidR="000C32D9" w:rsidRPr="0007688E">
        <w:rPr>
          <w:rFonts w:ascii="ＭＳ 明朝" w:eastAsia="ＭＳ 明朝" w:hAnsi="ＭＳ 明朝" w:hint="eastAsia"/>
          <w:color w:val="000000" w:themeColor="text1"/>
          <w:sz w:val="22"/>
          <w:szCs w:val="22"/>
        </w:rPr>
        <w:t>の判断で同様の措置をとる。</w:t>
      </w:r>
    </w:p>
    <w:p w14:paraId="690B284E" w14:textId="77777777" w:rsidR="00FF2B0E" w:rsidRPr="0007688E" w:rsidRDefault="000C32D9"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前項の</w:t>
      </w:r>
      <w:r w:rsidR="00F402AE" w:rsidRPr="0007688E">
        <w:rPr>
          <w:rFonts w:ascii="ＭＳ 明朝" w:eastAsia="ＭＳ 明朝" w:hAnsi="ＭＳ 明朝" w:hint="eastAsia"/>
          <w:color w:val="000000" w:themeColor="text1"/>
          <w:sz w:val="22"/>
          <w:szCs w:val="22"/>
        </w:rPr>
        <w:t>修繕</w:t>
      </w:r>
      <w:r w:rsidR="00FF2B0E" w:rsidRPr="0007688E">
        <w:rPr>
          <w:rFonts w:ascii="ＭＳ 明朝" w:eastAsia="ＭＳ 明朝" w:hAnsi="ＭＳ 明朝" w:hint="eastAsia"/>
          <w:color w:val="000000" w:themeColor="text1"/>
          <w:sz w:val="22"/>
          <w:szCs w:val="22"/>
        </w:rPr>
        <w:t>は、すべて、</w:t>
      </w:r>
      <w:r w:rsidR="0041365D" w:rsidRPr="0007688E">
        <w:rPr>
          <w:rFonts w:ascii="ＭＳ 明朝" w:eastAsia="ＭＳ 明朝" w:hAnsi="ＭＳ 明朝" w:hint="eastAsia"/>
          <w:color w:val="000000" w:themeColor="text1"/>
          <w:sz w:val="22"/>
          <w:szCs w:val="22"/>
        </w:rPr>
        <w:t>ＰＦＩ事業者</w:t>
      </w:r>
      <w:r w:rsidR="00FF2B0E" w:rsidRPr="0007688E">
        <w:rPr>
          <w:rFonts w:ascii="ＭＳ 明朝" w:eastAsia="ＭＳ 明朝" w:hAnsi="ＭＳ 明朝" w:hint="eastAsia"/>
          <w:color w:val="000000" w:themeColor="text1"/>
          <w:sz w:val="22"/>
          <w:szCs w:val="22"/>
        </w:rPr>
        <w:t>が、自己の責任と費用負担において、これを行う</w:t>
      </w:r>
      <w:r w:rsidRPr="0007688E">
        <w:rPr>
          <w:rFonts w:ascii="ＭＳ 明朝" w:eastAsia="ＭＳ 明朝" w:hAnsi="ＭＳ 明朝" w:hint="eastAsia"/>
          <w:color w:val="000000" w:themeColor="text1"/>
          <w:sz w:val="22"/>
          <w:szCs w:val="22"/>
        </w:rPr>
        <w:t>ものとする</w:t>
      </w:r>
      <w:r w:rsidR="00FF2B0E" w:rsidRPr="0007688E">
        <w:rPr>
          <w:rFonts w:ascii="ＭＳ 明朝" w:eastAsia="ＭＳ 明朝" w:hAnsi="ＭＳ 明朝" w:hint="eastAsia"/>
          <w:color w:val="000000" w:themeColor="text1"/>
          <w:sz w:val="22"/>
          <w:szCs w:val="22"/>
        </w:rPr>
        <w:t>。</w:t>
      </w:r>
    </w:p>
    <w:p w14:paraId="6C1621D5" w14:textId="3B889E70" w:rsidR="00FF2B0E" w:rsidRPr="0007688E" w:rsidRDefault="000C32D9"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w:t>
      </w:r>
      <w:r w:rsidR="00FF2B0E"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FF2B0E" w:rsidRPr="0007688E">
        <w:rPr>
          <w:rFonts w:ascii="ＭＳ 明朝" w:eastAsia="ＭＳ 明朝" w:hAnsi="ＭＳ 明朝" w:hint="eastAsia"/>
          <w:color w:val="000000" w:themeColor="text1"/>
          <w:sz w:val="22"/>
          <w:szCs w:val="22"/>
        </w:rPr>
        <w:t>は、</w:t>
      </w:r>
      <w:r w:rsidR="005B615E" w:rsidRPr="0007688E">
        <w:rPr>
          <w:rFonts w:hint="eastAsia"/>
          <w:color w:val="000000" w:themeColor="text1"/>
          <w:sz w:val="22"/>
          <w:szCs w:val="22"/>
        </w:rPr>
        <w:t>維持管理対象</w:t>
      </w:r>
      <w:r w:rsidR="00FF2B0E" w:rsidRPr="0007688E">
        <w:rPr>
          <w:rFonts w:ascii="ＭＳ 明朝" w:eastAsia="ＭＳ 明朝" w:hAnsi="ＭＳ 明朝" w:hint="eastAsia"/>
          <w:color w:val="000000" w:themeColor="text1"/>
          <w:sz w:val="22"/>
          <w:szCs w:val="22"/>
        </w:rPr>
        <w:t>施設の</w:t>
      </w:r>
      <w:r w:rsidR="00F402AE" w:rsidRPr="0007688E">
        <w:rPr>
          <w:rFonts w:ascii="ＭＳ 明朝" w:eastAsia="ＭＳ 明朝" w:hAnsi="ＭＳ 明朝" w:hint="eastAsia"/>
          <w:color w:val="000000" w:themeColor="text1"/>
          <w:sz w:val="22"/>
          <w:szCs w:val="22"/>
        </w:rPr>
        <w:t>修繕</w:t>
      </w:r>
      <w:r w:rsidR="00FF2B0E" w:rsidRPr="0007688E">
        <w:rPr>
          <w:rFonts w:ascii="ＭＳ 明朝" w:eastAsia="ＭＳ 明朝" w:hAnsi="ＭＳ 明朝" w:hint="eastAsia"/>
          <w:color w:val="000000" w:themeColor="text1"/>
          <w:sz w:val="22"/>
          <w:szCs w:val="22"/>
        </w:rPr>
        <w:t>を行った場合、当該</w:t>
      </w:r>
      <w:r w:rsidR="00F402AE" w:rsidRPr="0007688E">
        <w:rPr>
          <w:rFonts w:ascii="ＭＳ 明朝" w:eastAsia="ＭＳ 明朝" w:hAnsi="ＭＳ 明朝" w:hint="eastAsia"/>
          <w:color w:val="000000" w:themeColor="text1"/>
          <w:sz w:val="22"/>
          <w:szCs w:val="22"/>
        </w:rPr>
        <w:t>修繕</w:t>
      </w:r>
      <w:r w:rsidR="00FF2B0E" w:rsidRPr="0007688E">
        <w:rPr>
          <w:rFonts w:ascii="ＭＳ 明朝" w:eastAsia="ＭＳ 明朝" w:hAnsi="ＭＳ 明朝" w:hint="eastAsia"/>
          <w:color w:val="000000" w:themeColor="text1"/>
          <w:sz w:val="22"/>
          <w:szCs w:val="22"/>
        </w:rPr>
        <w:t>について、市の立会による確認を受け、当該確認後、必要に応じて、その内容を設計図書に反映し、使用した設計図、完成図等の書面を速やかに市に提出する。</w:t>
      </w:r>
    </w:p>
    <w:p w14:paraId="281CDEFE" w14:textId="0333083B" w:rsidR="00A05816" w:rsidRPr="0007688E" w:rsidRDefault="000C32D9"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5</w:t>
      </w:r>
      <w:r w:rsidR="00FF2B0E" w:rsidRPr="0007688E">
        <w:rPr>
          <w:rFonts w:ascii="ＭＳ 明朝" w:eastAsia="ＭＳ 明朝" w:hAnsi="ＭＳ 明朝" w:hint="eastAsia"/>
          <w:color w:val="000000" w:themeColor="text1"/>
          <w:sz w:val="22"/>
          <w:szCs w:val="22"/>
        </w:rPr>
        <w:t xml:space="preserve">　第</w:t>
      </w:r>
      <w:r w:rsidR="00A05816" w:rsidRPr="0007688E">
        <w:rPr>
          <w:rFonts w:ascii="ＭＳ 明朝" w:eastAsia="ＭＳ 明朝" w:hAnsi="ＭＳ 明朝" w:hint="eastAsia"/>
          <w:color w:val="000000" w:themeColor="text1"/>
          <w:sz w:val="22"/>
          <w:szCs w:val="22"/>
        </w:rPr>
        <w:t>3</w:t>
      </w:r>
      <w:r w:rsidR="00FF2B0E" w:rsidRPr="0007688E">
        <w:rPr>
          <w:rFonts w:ascii="ＭＳ 明朝" w:eastAsia="ＭＳ 明朝" w:hAnsi="ＭＳ 明朝" w:hint="eastAsia"/>
          <w:color w:val="000000" w:themeColor="text1"/>
          <w:sz w:val="22"/>
          <w:szCs w:val="22"/>
        </w:rPr>
        <w:t>項の規定にかかわらず、</w:t>
      </w:r>
      <w:r w:rsidR="005B615E" w:rsidRPr="0007688E">
        <w:rPr>
          <w:rFonts w:hint="eastAsia"/>
          <w:color w:val="000000" w:themeColor="text1"/>
          <w:sz w:val="22"/>
          <w:szCs w:val="22"/>
        </w:rPr>
        <w:t>維持管理対象</w:t>
      </w:r>
      <w:r w:rsidR="00FF2B0E" w:rsidRPr="0007688E">
        <w:rPr>
          <w:rFonts w:ascii="ＭＳ 明朝" w:eastAsia="ＭＳ 明朝" w:hAnsi="ＭＳ 明朝" w:hint="eastAsia"/>
          <w:color w:val="000000" w:themeColor="text1"/>
          <w:sz w:val="22"/>
          <w:szCs w:val="22"/>
        </w:rPr>
        <w:t>施設に関し、市の責めに帰すべき事由により、維持管理</w:t>
      </w:r>
      <w:r w:rsidR="00497B1E" w:rsidRPr="0007688E">
        <w:rPr>
          <w:rFonts w:ascii="ＭＳ 明朝" w:eastAsia="ＭＳ 明朝" w:hAnsi="ＭＳ 明朝" w:hint="eastAsia"/>
          <w:color w:val="000000" w:themeColor="text1"/>
          <w:sz w:val="22"/>
          <w:szCs w:val="22"/>
        </w:rPr>
        <w:t>及び運営</w:t>
      </w:r>
      <w:r w:rsidR="00FF2B0E" w:rsidRPr="0007688E">
        <w:rPr>
          <w:rFonts w:ascii="ＭＳ 明朝" w:eastAsia="ＭＳ 明朝" w:hAnsi="ＭＳ 明朝" w:hint="eastAsia"/>
          <w:color w:val="000000" w:themeColor="text1"/>
          <w:sz w:val="22"/>
          <w:szCs w:val="22"/>
        </w:rPr>
        <w:t>期間中に</w:t>
      </w:r>
      <w:r w:rsidR="00BF6FC1" w:rsidRPr="0007688E">
        <w:rPr>
          <w:rFonts w:ascii="ＭＳ 明朝" w:eastAsia="ＭＳ 明朝" w:hAnsi="ＭＳ 明朝" w:hint="eastAsia"/>
          <w:color w:val="000000" w:themeColor="text1"/>
          <w:sz w:val="22"/>
          <w:szCs w:val="22"/>
        </w:rPr>
        <w:t>修繕</w:t>
      </w:r>
      <w:r w:rsidR="00FF2B0E" w:rsidRPr="0007688E">
        <w:rPr>
          <w:rFonts w:ascii="ＭＳ 明朝" w:eastAsia="ＭＳ 明朝" w:hAnsi="ＭＳ 明朝" w:hint="eastAsia"/>
          <w:color w:val="000000" w:themeColor="text1"/>
          <w:sz w:val="22"/>
          <w:szCs w:val="22"/>
        </w:rPr>
        <w:t>計画書に定めのない</w:t>
      </w:r>
      <w:r w:rsidR="00F402AE" w:rsidRPr="0007688E">
        <w:rPr>
          <w:rFonts w:ascii="ＭＳ 明朝" w:eastAsia="ＭＳ 明朝" w:hAnsi="ＭＳ 明朝" w:hint="eastAsia"/>
          <w:color w:val="000000" w:themeColor="text1"/>
          <w:sz w:val="22"/>
          <w:szCs w:val="22"/>
        </w:rPr>
        <w:t>修繕</w:t>
      </w:r>
      <w:r w:rsidR="00FF2B0E" w:rsidRPr="0007688E">
        <w:rPr>
          <w:rFonts w:ascii="ＭＳ 明朝" w:eastAsia="ＭＳ 明朝" w:hAnsi="ＭＳ 明朝" w:hint="eastAsia"/>
          <w:color w:val="000000" w:themeColor="text1"/>
          <w:sz w:val="22"/>
          <w:szCs w:val="22"/>
        </w:rPr>
        <w:t>を行う必要が生じた場合は、</w:t>
      </w:r>
      <w:r w:rsidR="00BE5C81" w:rsidRPr="0007688E">
        <w:rPr>
          <w:rFonts w:ascii="ＭＳ 明朝" w:eastAsia="ＭＳ 明朝" w:hAnsi="ＭＳ 明朝" w:hint="eastAsia"/>
          <w:color w:val="000000" w:themeColor="text1"/>
          <w:sz w:val="22"/>
          <w:szCs w:val="22"/>
        </w:rPr>
        <w:t>当該</w:t>
      </w:r>
      <w:r w:rsidR="00F402AE" w:rsidRPr="0007688E">
        <w:rPr>
          <w:rFonts w:ascii="ＭＳ 明朝" w:eastAsia="ＭＳ 明朝" w:hAnsi="ＭＳ 明朝" w:hint="eastAsia"/>
          <w:color w:val="000000" w:themeColor="text1"/>
          <w:sz w:val="22"/>
          <w:szCs w:val="22"/>
        </w:rPr>
        <w:t>修繕</w:t>
      </w:r>
      <w:r w:rsidR="00FF2B0E" w:rsidRPr="0007688E">
        <w:rPr>
          <w:rFonts w:ascii="ＭＳ 明朝" w:eastAsia="ＭＳ 明朝" w:hAnsi="ＭＳ 明朝" w:hint="eastAsia"/>
          <w:color w:val="000000" w:themeColor="text1"/>
          <w:sz w:val="22"/>
          <w:szCs w:val="22"/>
        </w:rPr>
        <w:t>に要する</w:t>
      </w:r>
      <w:r w:rsidR="00B428C0" w:rsidRPr="0007688E">
        <w:rPr>
          <w:rFonts w:ascii="ＭＳ 明朝" w:eastAsia="ＭＳ 明朝" w:hAnsi="ＭＳ 明朝" w:hint="eastAsia"/>
          <w:color w:val="000000" w:themeColor="text1"/>
          <w:sz w:val="22"/>
          <w:szCs w:val="22"/>
        </w:rPr>
        <w:t>合理的範囲の</w:t>
      </w:r>
      <w:r w:rsidR="00FF2B0E" w:rsidRPr="0007688E">
        <w:rPr>
          <w:rFonts w:ascii="ＭＳ 明朝" w:eastAsia="ＭＳ 明朝" w:hAnsi="ＭＳ 明朝" w:hint="eastAsia"/>
          <w:color w:val="000000" w:themeColor="text1"/>
          <w:sz w:val="22"/>
          <w:szCs w:val="22"/>
        </w:rPr>
        <w:t>費用は市が負担</w:t>
      </w:r>
      <w:r w:rsidR="00BE5C81" w:rsidRPr="0007688E">
        <w:rPr>
          <w:rFonts w:ascii="ＭＳ 明朝" w:eastAsia="ＭＳ 明朝" w:hAnsi="ＭＳ 明朝" w:hint="eastAsia"/>
          <w:color w:val="000000" w:themeColor="text1"/>
          <w:sz w:val="22"/>
          <w:szCs w:val="22"/>
        </w:rPr>
        <w:t>することとし、</w:t>
      </w:r>
      <w:r w:rsidR="00B428C0" w:rsidRPr="0007688E">
        <w:rPr>
          <w:rFonts w:ascii="ＭＳ 明朝" w:eastAsia="ＭＳ 明朝" w:hAnsi="ＭＳ 明朝" w:hint="eastAsia"/>
          <w:color w:val="000000" w:themeColor="text1"/>
          <w:sz w:val="22"/>
          <w:szCs w:val="22"/>
        </w:rPr>
        <w:t>市は</w:t>
      </w:r>
      <w:r w:rsidR="00BE5C81" w:rsidRPr="0007688E">
        <w:rPr>
          <w:rFonts w:ascii="ＭＳ 明朝" w:eastAsia="ＭＳ 明朝" w:hAnsi="ＭＳ 明朝" w:hint="eastAsia"/>
          <w:color w:val="000000" w:themeColor="text1"/>
          <w:sz w:val="22"/>
          <w:szCs w:val="22"/>
        </w:rPr>
        <w:t>維持管理費用を支払う際に当該</w:t>
      </w:r>
      <w:r w:rsidR="00F402AE" w:rsidRPr="0007688E">
        <w:rPr>
          <w:rFonts w:ascii="ＭＳ 明朝" w:eastAsia="ＭＳ 明朝" w:hAnsi="ＭＳ 明朝" w:hint="eastAsia"/>
          <w:color w:val="000000" w:themeColor="text1"/>
          <w:sz w:val="22"/>
          <w:szCs w:val="22"/>
        </w:rPr>
        <w:t>修繕</w:t>
      </w:r>
      <w:r w:rsidR="00BE5C81" w:rsidRPr="0007688E">
        <w:rPr>
          <w:rFonts w:ascii="ＭＳ 明朝" w:eastAsia="ＭＳ 明朝" w:hAnsi="ＭＳ 明朝" w:hint="eastAsia"/>
          <w:color w:val="000000" w:themeColor="text1"/>
          <w:sz w:val="22"/>
          <w:szCs w:val="22"/>
        </w:rPr>
        <w:t>に要する費用の明細を明らかにする資料を</w:t>
      </w:r>
      <w:r w:rsidR="0041365D" w:rsidRPr="0007688E">
        <w:rPr>
          <w:rFonts w:ascii="ＭＳ 明朝" w:eastAsia="ＭＳ 明朝" w:hAnsi="ＭＳ 明朝" w:hint="eastAsia"/>
          <w:color w:val="000000" w:themeColor="text1"/>
          <w:sz w:val="22"/>
          <w:szCs w:val="22"/>
        </w:rPr>
        <w:t>ＰＦＩ事業者</w:t>
      </w:r>
      <w:r w:rsidR="00BE5C81" w:rsidRPr="0007688E">
        <w:rPr>
          <w:rFonts w:ascii="ＭＳ 明朝" w:eastAsia="ＭＳ 明朝" w:hAnsi="ＭＳ 明朝" w:hint="eastAsia"/>
          <w:color w:val="000000" w:themeColor="text1"/>
          <w:sz w:val="22"/>
          <w:szCs w:val="22"/>
        </w:rPr>
        <w:t>がその写しを提出して請求した場合に支払う</w:t>
      </w:r>
      <w:r w:rsidR="00FF2B0E" w:rsidRPr="0007688E">
        <w:rPr>
          <w:rFonts w:ascii="ＭＳ 明朝" w:eastAsia="ＭＳ 明朝" w:hAnsi="ＭＳ 明朝" w:hint="eastAsia"/>
          <w:color w:val="000000" w:themeColor="text1"/>
          <w:sz w:val="22"/>
          <w:szCs w:val="22"/>
        </w:rPr>
        <w:t>。</w:t>
      </w:r>
    </w:p>
    <w:p w14:paraId="76A37E6D" w14:textId="57CF753B" w:rsidR="00FF2B0E" w:rsidRPr="0007688E" w:rsidRDefault="00A05816"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6</w:t>
      </w:r>
      <w:r w:rsidR="00FF2B0E" w:rsidRPr="0007688E">
        <w:rPr>
          <w:rFonts w:ascii="ＭＳ 明朝" w:eastAsia="ＭＳ 明朝" w:hAnsi="ＭＳ 明朝" w:hint="eastAsia"/>
          <w:color w:val="000000" w:themeColor="text1"/>
          <w:sz w:val="22"/>
          <w:szCs w:val="22"/>
        </w:rPr>
        <w:t xml:space="preserve">　法令等の変更又は不可抗力により、</w:t>
      </w:r>
      <w:r w:rsidR="005B615E" w:rsidRPr="0007688E">
        <w:rPr>
          <w:rFonts w:hint="eastAsia"/>
          <w:color w:val="000000" w:themeColor="text1"/>
          <w:sz w:val="22"/>
          <w:szCs w:val="22"/>
        </w:rPr>
        <w:t>維持管理対象</w:t>
      </w:r>
      <w:r w:rsidR="00FF2B0E" w:rsidRPr="0007688E">
        <w:rPr>
          <w:rFonts w:ascii="ＭＳ 明朝" w:eastAsia="ＭＳ 明朝" w:hAnsi="ＭＳ 明朝" w:hint="eastAsia"/>
          <w:color w:val="000000" w:themeColor="text1"/>
          <w:sz w:val="22"/>
          <w:szCs w:val="22"/>
        </w:rPr>
        <w:t>施設の</w:t>
      </w:r>
      <w:r w:rsidR="00F402AE" w:rsidRPr="0007688E">
        <w:rPr>
          <w:rFonts w:ascii="ＭＳ 明朝" w:eastAsia="ＭＳ 明朝" w:hAnsi="ＭＳ 明朝" w:hint="eastAsia"/>
          <w:color w:val="000000" w:themeColor="text1"/>
          <w:sz w:val="22"/>
          <w:szCs w:val="22"/>
        </w:rPr>
        <w:t>修繕</w:t>
      </w:r>
      <w:r w:rsidR="00FF2B0E" w:rsidRPr="0007688E">
        <w:rPr>
          <w:rFonts w:ascii="ＭＳ 明朝" w:eastAsia="ＭＳ 明朝" w:hAnsi="ＭＳ 明朝" w:hint="eastAsia"/>
          <w:color w:val="000000" w:themeColor="text1"/>
          <w:sz w:val="22"/>
          <w:szCs w:val="22"/>
        </w:rPr>
        <w:t>（</w:t>
      </w:r>
      <w:r w:rsidR="00BF6FC1" w:rsidRPr="0007688E">
        <w:rPr>
          <w:rFonts w:ascii="ＭＳ 明朝" w:eastAsia="ＭＳ 明朝" w:hAnsi="ＭＳ 明朝" w:hint="eastAsia"/>
          <w:color w:val="000000" w:themeColor="text1"/>
          <w:sz w:val="22"/>
          <w:szCs w:val="22"/>
        </w:rPr>
        <w:t>修繕</w:t>
      </w:r>
      <w:r w:rsidR="00FF2B0E" w:rsidRPr="0007688E">
        <w:rPr>
          <w:rFonts w:ascii="ＭＳ 明朝" w:eastAsia="ＭＳ 明朝" w:hAnsi="ＭＳ 明朝" w:hint="eastAsia"/>
          <w:color w:val="000000" w:themeColor="text1"/>
          <w:sz w:val="22"/>
          <w:szCs w:val="22"/>
        </w:rPr>
        <w:t>計画</w:t>
      </w:r>
      <w:r w:rsidR="00BF6FC1" w:rsidRPr="0007688E">
        <w:rPr>
          <w:rFonts w:ascii="ＭＳ 明朝" w:eastAsia="ＭＳ 明朝" w:hAnsi="ＭＳ 明朝" w:hint="eastAsia"/>
          <w:color w:val="000000" w:themeColor="text1"/>
          <w:sz w:val="22"/>
          <w:szCs w:val="22"/>
        </w:rPr>
        <w:t>書</w:t>
      </w:r>
      <w:r w:rsidR="00FF2B0E" w:rsidRPr="0007688E">
        <w:rPr>
          <w:rFonts w:ascii="ＭＳ 明朝" w:eastAsia="ＭＳ 明朝" w:hAnsi="ＭＳ 明朝" w:hint="eastAsia"/>
          <w:color w:val="000000" w:themeColor="text1"/>
          <w:sz w:val="22"/>
          <w:szCs w:val="22"/>
        </w:rPr>
        <w:t>に定めのない</w:t>
      </w:r>
      <w:r w:rsidR="00F402AE" w:rsidRPr="0007688E">
        <w:rPr>
          <w:rFonts w:ascii="ＭＳ 明朝" w:eastAsia="ＭＳ 明朝" w:hAnsi="ＭＳ 明朝" w:hint="eastAsia"/>
          <w:color w:val="000000" w:themeColor="text1"/>
          <w:sz w:val="22"/>
          <w:szCs w:val="22"/>
        </w:rPr>
        <w:t>修繕</w:t>
      </w:r>
      <w:r w:rsidR="00FF2B0E" w:rsidRPr="0007688E">
        <w:rPr>
          <w:rFonts w:ascii="ＭＳ 明朝" w:eastAsia="ＭＳ 明朝" w:hAnsi="ＭＳ 明朝" w:hint="eastAsia"/>
          <w:color w:val="000000" w:themeColor="text1"/>
          <w:sz w:val="22"/>
          <w:szCs w:val="22"/>
        </w:rPr>
        <w:t>も含む。）を行った場合の取扱いは、第</w:t>
      </w:r>
      <w:r w:rsidR="00FB0929" w:rsidRPr="0007688E">
        <w:rPr>
          <w:rFonts w:ascii="ＭＳ 明朝" w:eastAsia="ＭＳ 明朝" w:hAnsi="ＭＳ 明朝" w:hint="eastAsia"/>
          <w:color w:val="000000" w:themeColor="text1"/>
          <w:sz w:val="22"/>
          <w:szCs w:val="22"/>
        </w:rPr>
        <w:t>1</w:t>
      </w:r>
      <w:r w:rsidR="00686391" w:rsidRPr="0007688E">
        <w:rPr>
          <w:rFonts w:ascii="ＭＳ 明朝" w:eastAsia="ＭＳ 明朝" w:hAnsi="ＭＳ 明朝" w:hint="eastAsia"/>
          <w:color w:val="000000" w:themeColor="text1"/>
          <w:sz w:val="22"/>
          <w:szCs w:val="22"/>
        </w:rPr>
        <w:t>4</w:t>
      </w:r>
      <w:r w:rsidR="00FF2B0E" w:rsidRPr="0007688E">
        <w:rPr>
          <w:rFonts w:ascii="ＭＳ 明朝" w:eastAsia="ＭＳ 明朝" w:hAnsi="ＭＳ 明朝" w:hint="eastAsia"/>
          <w:color w:val="000000" w:themeColor="text1"/>
          <w:sz w:val="22"/>
          <w:szCs w:val="22"/>
        </w:rPr>
        <w:t>章又は第1</w:t>
      </w:r>
      <w:r w:rsidR="00686391" w:rsidRPr="0007688E">
        <w:rPr>
          <w:rFonts w:ascii="ＭＳ 明朝" w:eastAsia="ＭＳ 明朝" w:hAnsi="ＭＳ 明朝" w:hint="eastAsia"/>
          <w:color w:val="000000" w:themeColor="text1"/>
          <w:sz w:val="22"/>
          <w:szCs w:val="22"/>
        </w:rPr>
        <w:t>5</w:t>
      </w:r>
      <w:r w:rsidR="00FF2B0E" w:rsidRPr="0007688E">
        <w:rPr>
          <w:rFonts w:ascii="ＭＳ 明朝" w:eastAsia="ＭＳ 明朝" w:hAnsi="ＭＳ 明朝" w:hint="eastAsia"/>
          <w:color w:val="000000" w:themeColor="text1"/>
          <w:sz w:val="22"/>
          <w:szCs w:val="22"/>
        </w:rPr>
        <w:t>章の規定に従う。</w:t>
      </w:r>
    </w:p>
    <w:p w14:paraId="793618BA" w14:textId="77777777" w:rsidR="00422C2F" w:rsidRPr="0007688E" w:rsidRDefault="00422C2F"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7　前項の不可抗力には、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が善管注意義務を尽くしたにもかかわらず施設利用者に起因して</w:t>
      </w:r>
      <w:r w:rsidR="00F402AE" w:rsidRPr="0007688E">
        <w:rPr>
          <w:rFonts w:ascii="ＭＳ 明朝" w:eastAsia="ＭＳ 明朝" w:hAnsi="ＭＳ 明朝" w:hint="eastAsia"/>
          <w:color w:val="000000" w:themeColor="text1"/>
          <w:sz w:val="22"/>
          <w:szCs w:val="22"/>
        </w:rPr>
        <w:t>修繕</w:t>
      </w:r>
      <w:r w:rsidRPr="0007688E">
        <w:rPr>
          <w:rFonts w:ascii="ＭＳ 明朝" w:eastAsia="ＭＳ 明朝" w:hAnsi="ＭＳ 明朝" w:hint="eastAsia"/>
          <w:color w:val="000000" w:themeColor="text1"/>
          <w:sz w:val="22"/>
          <w:szCs w:val="22"/>
        </w:rPr>
        <w:t>を行う必要が生じた場合を含むものとする。</w:t>
      </w:r>
      <w:r w:rsidR="0037308D" w:rsidRPr="0007688E">
        <w:rPr>
          <w:rFonts w:ascii="ＭＳ 明朝" w:eastAsia="ＭＳ 明朝" w:hAnsi="ＭＳ 明朝" w:hint="eastAsia"/>
          <w:color w:val="000000" w:themeColor="text1"/>
          <w:sz w:val="22"/>
          <w:szCs w:val="22"/>
        </w:rPr>
        <w:t>ただし</w:t>
      </w:r>
      <w:r w:rsidRPr="0007688E">
        <w:rPr>
          <w:rFonts w:ascii="ＭＳ 明朝" w:eastAsia="ＭＳ 明朝" w:hAnsi="ＭＳ 明朝" w:hint="eastAsia"/>
          <w:color w:val="000000" w:themeColor="text1"/>
          <w:sz w:val="22"/>
          <w:szCs w:val="22"/>
        </w:rPr>
        <w:t>、この場合</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F402AE" w:rsidRPr="0007688E">
        <w:rPr>
          <w:rFonts w:ascii="ＭＳ 明朝" w:eastAsia="ＭＳ 明朝" w:hAnsi="ＭＳ 明朝" w:hint="eastAsia"/>
          <w:color w:val="000000" w:themeColor="text1"/>
          <w:sz w:val="22"/>
          <w:szCs w:val="22"/>
        </w:rPr>
        <w:t>修繕</w:t>
      </w:r>
      <w:r w:rsidRPr="0007688E">
        <w:rPr>
          <w:rFonts w:ascii="ＭＳ 明朝" w:eastAsia="ＭＳ 明朝" w:hAnsi="ＭＳ 明朝" w:hint="eastAsia"/>
          <w:color w:val="000000" w:themeColor="text1"/>
          <w:sz w:val="22"/>
          <w:szCs w:val="22"/>
        </w:rPr>
        <w:t>が必要となった原因を作出した第三者が特定できる場合には、当該第三者に対し損害賠償を請求し</w:t>
      </w:r>
      <w:r w:rsidR="009F09F2" w:rsidRPr="0007688E">
        <w:rPr>
          <w:rFonts w:ascii="ＭＳ 明朝" w:eastAsia="ＭＳ 明朝" w:hAnsi="ＭＳ 明朝" w:hint="eastAsia"/>
          <w:color w:val="000000" w:themeColor="text1"/>
          <w:sz w:val="22"/>
          <w:szCs w:val="22"/>
        </w:rPr>
        <w:t>なければならず</w:t>
      </w:r>
      <w:r w:rsidRPr="0007688E">
        <w:rPr>
          <w:rFonts w:ascii="ＭＳ 明朝" w:eastAsia="ＭＳ 明朝" w:hAnsi="ＭＳ 明朝" w:hint="eastAsia"/>
          <w:color w:val="000000" w:themeColor="text1"/>
          <w:sz w:val="22"/>
          <w:szCs w:val="22"/>
        </w:rPr>
        <w:t>、</w:t>
      </w:r>
      <w:r w:rsidR="00325F29" w:rsidRPr="0007688E">
        <w:rPr>
          <w:rFonts w:ascii="ＭＳ 明朝" w:eastAsia="ＭＳ 明朝" w:hAnsi="ＭＳ 明朝" w:hint="eastAsia"/>
          <w:color w:val="000000" w:themeColor="text1"/>
          <w:sz w:val="22"/>
          <w:szCs w:val="22"/>
        </w:rPr>
        <w:t>又</w:t>
      </w:r>
      <w:r w:rsidR="009F09F2"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市が</w:t>
      </w:r>
      <w:r w:rsidR="009F09F2" w:rsidRPr="0007688E">
        <w:rPr>
          <w:rFonts w:ascii="ＭＳ 明朝" w:eastAsia="ＭＳ 明朝" w:hAnsi="ＭＳ 明朝" w:hint="eastAsia"/>
          <w:color w:val="000000" w:themeColor="text1"/>
          <w:sz w:val="22"/>
          <w:szCs w:val="22"/>
        </w:rPr>
        <w:t>直接</w:t>
      </w:r>
      <w:r w:rsidRPr="0007688E">
        <w:rPr>
          <w:rFonts w:ascii="ＭＳ 明朝" w:eastAsia="ＭＳ 明朝" w:hAnsi="ＭＳ 明朝" w:hint="eastAsia"/>
          <w:color w:val="000000" w:themeColor="text1"/>
          <w:sz w:val="22"/>
          <w:szCs w:val="22"/>
        </w:rPr>
        <w:t>当該第三者に対し</w:t>
      </w:r>
      <w:r w:rsidR="009F09F2" w:rsidRPr="0007688E">
        <w:rPr>
          <w:rFonts w:ascii="ＭＳ 明朝" w:eastAsia="ＭＳ 明朝" w:hAnsi="ＭＳ 明朝" w:hint="eastAsia"/>
          <w:color w:val="000000" w:themeColor="text1"/>
          <w:sz w:val="22"/>
          <w:szCs w:val="22"/>
        </w:rPr>
        <w:t>損害賠償</w:t>
      </w:r>
      <w:r w:rsidR="008067A1" w:rsidRPr="0007688E">
        <w:rPr>
          <w:rFonts w:ascii="ＭＳ 明朝" w:eastAsia="ＭＳ 明朝" w:hAnsi="ＭＳ 明朝" w:hint="eastAsia"/>
          <w:color w:val="000000" w:themeColor="text1"/>
          <w:sz w:val="22"/>
          <w:szCs w:val="22"/>
        </w:rPr>
        <w:t>を</w:t>
      </w:r>
      <w:r w:rsidRPr="0007688E">
        <w:rPr>
          <w:rFonts w:ascii="ＭＳ 明朝" w:eastAsia="ＭＳ 明朝" w:hAnsi="ＭＳ 明朝" w:hint="eastAsia"/>
          <w:color w:val="000000" w:themeColor="text1"/>
          <w:sz w:val="22"/>
          <w:szCs w:val="22"/>
        </w:rPr>
        <w:t>請求する場合にはこれに協力</w:t>
      </w:r>
      <w:r w:rsidR="009F09F2" w:rsidRPr="0007688E">
        <w:rPr>
          <w:rFonts w:ascii="ＭＳ 明朝" w:eastAsia="ＭＳ 明朝" w:hAnsi="ＭＳ 明朝" w:hint="eastAsia"/>
          <w:color w:val="000000" w:themeColor="text1"/>
          <w:sz w:val="22"/>
          <w:szCs w:val="22"/>
        </w:rPr>
        <w:t>しなければならない</w:t>
      </w:r>
      <w:r w:rsidRPr="0007688E">
        <w:rPr>
          <w:rFonts w:ascii="ＭＳ 明朝" w:eastAsia="ＭＳ 明朝" w:hAnsi="ＭＳ 明朝" w:hint="eastAsia"/>
          <w:color w:val="000000" w:themeColor="text1"/>
          <w:sz w:val="22"/>
          <w:szCs w:val="22"/>
        </w:rPr>
        <w:t>ものと</w:t>
      </w:r>
      <w:r w:rsidR="009F09F2" w:rsidRPr="0007688E">
        <w:rPr>
          <w:rFonts w:ascii="ＭＳ 明朝" w:eastAsia="ＭＳ 明朝" w:hAnsi="ＭＳ 明朝" w:hint="eastAsia"/>
          <w:color w:val="000000" w:themeColor="text1"/>
          <w:sz w:val="22"/>
          <w:szCs w:val="22"/>
        </w:rPr>
        <w:t>し、これらの手続を経て</w:t>
      </w:r>
      <w:r w:rsidRPr="0007688E">
        <w:rPr>
          <w:rFonts w:ascii="ＭＳ 明朝" w:eastAsia="ＭＳ 明朝" w:hAnsi="ＭＳ 明朝" w:hint="eastAsia"/>
          <w:color w:val="000000" w:themeColor="text1"/>
          <w:sz w:val="22"/>
          <w:szCs w:val="22"/>
        </w:rPr>
        <w:t>なお回収できなかった損害に</w:t>
      </w:r>
      <w:r w:rsidR="009F09F2" w:rsidRPr="0007688E">
        <w:rPr>
          <w:rFonts w:ascii="ＭＳ 明朝" w:eastAsia="ＭＳ 明朝" w:hAnsi="ＭＳ 明朝" w:hint="eastAsia"/>
          <w:color w:val="000000" w:themeColor="text1"/>
          <w:sz w:val="22"/>
          <w:szCs w:val="22"/>
        </w:rPr>
        <w:t>限り、</w:t>
      </w:r>
      <w:r w:rsidRPr="0007688E">
        <w:rPr>
          <w:rFonts w:ascii="ＭＳ 明朝" w:eastAsia="ＭＳ 明朝" w:hAnsi="ＭＳ 明朝" w:hint="eastAsia"/>
          <w:color w:val="000000" w:themeColor="text1"/>
          <w:sz w:val="22"/>
          <w:szCs w:val="22"/>
        </w:rPr>
        <w:t>前項の規定を適用するものとする。</w:t>
      </w:r>
    </w:p>
    <w:p w14:paraId="2B5F7E99" w14:textId="4CD1424F" w:rsidR="00422C2F" w:rsidRPr="0007688E" w:rsidRDefault="00422C2F"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8　前</w:t>
      </w:r>
      <w:r w:rsidR="009F09F2" w:rsidRPr="0007688E">
        <w:rPr>
          <w:rFonts w:ascii="ＭＳ 明朝" w:eastAsia="ＭＳ 明朝" w:hAnsi="ＭＳ 明朝" w:hint="eastAsia"/>
          <w:color w:val="000000" w:themeColor="text1"/>
          <w:sz w:val="22"/>
          <w:szCs w:val="22"/>
        </w:rPr>
        <w:t>2</w:t>
      </w:r>
      <w:r w:rsidRPr="0007688E">
        <w:rPr>
          <w:rFonts w:ascii="ＭＳ 明朝" w:eastAsia="ＭＳ 明朝" w:hAnsi="ＭＳ 明朝" w:hint="eastAsia"/>
          <w:color w:val="000000" w:themeColor="text1"/>
          <w:sz w:val="22"/>
          <w:szCs w:val="22"/>
        </w:rPr>
        <w:t>項の規定にかかわらず、</w:t>
      </w:r>
      <w:r w:rsidR="005B615E"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施設の通常</w:t>
      </w:r>
      <w:r w:rsidR="009F09F2" w:rsidRPr="0007688E">
        <w:rPr>
          <w:rFonts w:ascii="ＭＳ 明朝" w:eastAsia="ＭＳ 明朝" w:hAnsi="ＭＳ 明朝" w:hint="eastAsia"/>
          <w:color w:val="000000" w:themeColor="text1"/>
          <w:sz w:val="22"/>
          <w:szCs w:val="22"/>
        </w:rPr>
        <w:t>の</w:t>
      </w:r>
      <w:r w:rsidRPr="0007688E">
        <w:rPr>
          <w:rFonts w:ascii="ＭＳ 明朝" w:eastAsia="ＭＳ 明朝" w:hAnsi="ＭＳ 明朝" w:hint="eastAsia"/>
          <w:color w:val="000000" w:themeColor="text1"/>
          <w:sz w:val="22"/>
          <w:szCs w:val="22"/>
        </w:rPr>
        <w:t>利用に伴う損耗については、修繕計画に含めて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がその費用負担の下に</w:t>
      </w:r>
      <w:r w:rsidR="009F09F2" w:rsidRPr="0007688E">
        <w:rPr>
          <w:rFonts w:ascii="ＭＳ 明朝" w:eastAsia="ＭＳ 明朝" w:hAnsi="ＭＳ 明朝" w:hint="eastAsia"/>
          <w:color w:val="000000" w:themeColor="text1"/>
          <w:sz w:val="22"/>
          <w:szCs w:val="22"/>
        </w:rPr>
        <w:t>回復</w:t>
      </w:r>
      <w:r w:rsidRPr="0007688E">
        <w:rPr>
          <w:rFonts w:ascii="ＭＳ 明朝" w:eastAsia="ＭＳ 明朝" w:hAnsi="ＭＳ 明朝" w:hint="eastAsia"/>
          <w:color w:val="000000" w:themeColor="text1"/>
          <w:sz w:val="22"/>
          <w:szCs w:val="22"/>
        </w:rPr>
        <w:t>するものとする。</w:t>
      </w:r>
    </w:p>
    <w:p w14:paraId="09888422" w14:textId="77777777" w:rsidR="00FF2B0E" w:rsidRPr="0007688E" w:rsidRDefault="00FF2B0E" w:rsidP="003E09D0">
      <w:pPr>
        <w:tabs>
          <w:tab w:val="clear" w:pos="960"/>
        </w:tabs>
        <w:ind w:left="284" w:hanging="284"/>
        <w:rPr>
          <w:rFonts w:ascii="ＭＳ 明朝" w:eastAsia="ＭＳ 明朝" w:hAnsi="ＭＳ 明朝"/>
          <w:color w:val="000000" w:themeColor="text1"/>
          <w:sz w:val="22"/>
          <w:szCs w:val="22"/>
        </w:rPr>
      </w:pPr>
    </w:p>
    <w:p w14:paraId="5541C9F1" w14:textId="2ABBB0BC" w:rsidR="00164021" w:rsidRPr="0007688E" w:rsidRDefault="00164021"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386AD2" w:rsidRPr="0007688E">
        <w:rPr>
          <w:rFonts w:ascii="ＭＳ 明朝" w:eastAsia="ＭＳ 明朝" w:hAnsi="ＭＳ 明朝" w:hint="eastAsia"/>
          <w:color w:val="000000" w:themeColor="text1"/>
          <w:sz w:val="22"/>
          <w:szCs w:val="22"/>
        </w:rPr>
        <w:t>維持管理</w:t>
      </w:r>
      <w:r w:rsidRPr="0007688E">
        <w:rPr>
          <w:rFonts w:ascii="ＭＳ 明朝" w:eastAsia="ＭＳ 明朝" w:hAnsi="ＭＳ 明朝" w:hint="eastAsia"/>
          <w:color w:val="000000" w:themeColor="text1"/>
          <w:sz w:val="22"/>
          <w:szCs w:val="22"/>
        </w:rPr>
        <w:t>業務終了時の対応）</w:t>
      </w:r>
    </w:p>
    <w:p w14:paraId="57ED083A" w14:textId="7D77EECA" w:rsidR="00164021" w:rsidRPr="0007688E" w:rsidRDefault="00164021"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70</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5B615E" w:rsidRPr="0007688E">
        <w:rPr>
          <w:rFonts w:hint="eastAsia"/>
          <w:color w:val="000000" w:themeColor="text1"/>
          <w:sz w:val="22"/>
          <w:szCs w:val="22"/>
        </w:rPr>
        <w:t>維持管理対象</w:t>
      </w:r>
      <w:r w:rsidR="004C05BC" w:rsidRPr="0007688E">
        <w:rPr>
          <w:rFonts w:ascii="ＭＳ 明朝" w:eastAsia="ＭＳ 明朝" w:hAnsi="ＭＳ 明朝" w:hint="eastAsia"/>
          <w:color w:val="000000" w:themeColor="text1"/>
          <w:sz w:val="22"/>
          <w:szCs w:val="22"/>
        </w:rPr>
        <w:t>施設について、</w:t>
      </w:r>
      <w:r w:rsidRPr="0007688E">
        <w:rPr>
          <w:rFonts w:ascii="ＭＳ 明朝" w:eastAsia="ＭＳ 明朝" w:hAnsi="ＭＳ 明朝" w:hint="eastAsia"/>
          <w:color w:val="000000" w:themeColor="text1"/>
          <w:sz w:val="22"/>
          <w:szCs w:val="22"/>
        </w:rPr>
        <w:t>維持管理</w:t>
      </w:r>
      <w:r w:rsidR="00F91DF4" w:rsidRPr="0007688E">
        <w:rPr>
          <w:rFonts w:ascii="ＭＳ 明朝" w:eastAsia="ＭＳ 明朝" w:hAnsi="ＭＳ 明朝" w:hint="eastAsia"/>
          <w:color w:val="000000" w:themeColor="text1"/>
          <w:sz w:val="22"/>
          <w:szCs w:val="22"/>
        </w:rPr>
        <w:t>及び運営</w:t>
      </w:r>
      <w:r w:rsidRPr="0007688E">
        <w:rPr>
          <w:rFonts w:ascii="ＭＳ 明朝" w:eastAsia="ＭＳ 明朝" w:hAnsi="ＭＳ 明朝" w:hint="eastAsia"/>
          <w:color w:val="000000" w:themeColor="text1"/>
          <w:sz w:val="22"/>
          <w:szCs w:val="22"/>
        </w:rPr>
        <w:t>期間終了時までに、目視や触診、打診等による調査を基本とする建物劣化調査を実施し、その結果を踏まえた劣化調査報告書を市に提出する。具体的な劣化調査の方法及び劣化調査報告書の内容は、事前に市と</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において協議の上、市が決定するものとする。</w:t>
      </w:r>
    </w:p>
    <w:p w14:paraId="3B618591" w14:textId="522B6328" w:rsidR="00164021" w:rsidRPr="0007688E" w:rsidRDefault="00164021"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は、維持管理</w:t>
      </w:r>
      <w:r w:rsidR="00F91DF4" w:rsidRPr="0007688E">
        <w:rPr>
          <w:rFonts w:ascii="ＭＳ 明朝" w:eastAsia="ＭＳ 明朝" w:hAnsi="ＭＳ 明朝" w:hint="eastAsia"/>
          <w:color w:val="000000" w:themeColor="text1"/>
          <w:sz w:val="22"/>
          <w:szCs w:val="22"/>
        </w:rPr>
        <w:t>及び運営</w:t>
      </w:r>
      <w:r w:rsidRPr="0007688E">
        <w:rPr>
          <w:rFonts w:ascii="ＭＳ 明朝" w:eastAsia="ＭＳ 明朝" w:hAnsi="ＭＳ 明朝" w:hint="eastAsia"/>
          <w:color w:val="000000" w:themeColor="text1"/>
          <w:sz w:val="22"/>
          <w:szCs w:val="22"/>
        </w:rPr>
        <w:t>期間終了時までに、前項の劣化調査報告書の内容を踏まえて、</w:t>
      </w:r>
      <w:r w:rsidR="00AE303D" w:rsidRPr="0007688E">
        <w:rPr>
          <w:rFonts w:ascii="ＭＳ 明朝" w:eastAsia="ＭＳ 明朝" w:hAnsi="ＭＳ 明朝" w:hint="eastAsia"/>
          <w:color w:val="000000" w:themeColor="text1"/>
          <w:sz w:val="22"/>
          <w:szCs w:val="22"/>
        </w:rPr>
        <w:t>要求水準書において定める性能等を満足するための必要な</w:t>
      </w:r>
      <w:r w:rsidR="00F402AE" w:rsidRPr="0007688E">
        <w:rPr>
          <w:rFonts w:ascii="ＭＳ 明朝" w:eastAsia="ＭＳ 明朝" w:hAnsi="ＭＳ 明朝" w:hint="eastAsia"/>
          <w:color w:val="000000" w:themeColor="text1"/>
          <w:sz w:val="22"/>
          <w:szCs w:val="22"/>
        </w:rPr>
        <w:t>修繕</w:t>
      </w:r>
      <w:r w:rsidR="00AE303D" w:rsidRPr="0007688E">
        <w:rPr>
          <w:rFonts w:ascii="ＭＳ 明朝" w:eastAsia="ＭＳ 明朝" w:hAnsi="ＭＳ 明朝" w:hint="eastAsia"/>
          <w:color w:val="000000" w:themeColor="text1"/>
          <w:sz w:val="22"/>
          <w:szCs w:val="22"/>
        </w:rPr>
        <w:t>を行うとともに、事業終了後</w:t>
      </w:r>
      <w:r w:rsidR="00DC5FDE" w:rsidRPr="0007688E">
        <w:rPr>
          <w:rFonts w:ascii="ＭＳ 明朝" w:eastAsia="ＭＳ 明朝" w:hAnsi="ＭＳ 明朝" w:hint="eastAsia"/>
          <w:color w:val="000000" w:themeColor="text1"/>
          <w:sz w:val="22"/>
          <w:szCs w:val="22"/>
        </w:rPr>
        <w:t>55</w:t>
      </w:r>
      <w:r w:rsidR="00AE303D" w:rsidRPr="0007688E">
        <w:rPr>
          <w:rFonts w:ascii="ＭＳ 明朝" w:eastAsia="ＭＳ 明朝" w:hAnsi="ＭＳ 明朝" w:hint="eastAsia"/>
          <w:color w:val="000000" w:themeColor="text1"/>
          <w:sz w:val="22"/>
          <w:szCs w:val="22"/>
        </w:rPr>
        <w:t>年間の</w:t>
      </w:r>
      <w:r w:rsidR="00DC5FDE" w:rsidRPr="0007688E">
        <w:rPr>
          <w:rFonts w:ascii="ＭＳ 明朝" w:eastAsia="ＭＳ 明朝" w:hAnsi="ＭＳ 明朝" w:hint="eastAsia"/>
          <w:color w:val="000000" w:themeColor="text1"/>
          <w:sz w:val="22"/>
          <w:szCs w:val="22"/>
        </w:rPr>
        <w:t>超</w:t>
      </w:r>
      <w:r w:rsidR="00AE303D" w:rsidRPr="0007688E">
        <w:rPr>
          <w:rFonts w:ascii="ＭＳ 明朝" w:eastAsia="ＭＳ 明朝" w:hAnsi="ＭＳ 明朝" w:hint="eastAsia"/>
          <w:color w:val="000000" w:themeColor="text1"/>
          <w:sz w:val="22"/>
          <w:szCs w:val="22"/>
        </w:rPr>
        <w:t>長期修繕計画書を作成し、市に提出する。</w:t>
      </w:r>
    </w:p>
    <w:p w14:paraId="274DE61E" w14:textId="77777777" w:rsidR="00FF09E1" w:rsidRPr="0007688E" w:rsidRDefault="00FF09E1"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3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は、維持管理</w:t>
      </w:r>
      <w:r w:rsidR="00F91DF4" w:rsidRPr="0007688E">
        <w:rPr>
          <w:rFonts w:ascii="ＭＳ 明朝" w:eastAsia="ＭＳ 明朝" w:hAnsi="ＭＳ 明朝" w:hint="eastAsia"/>
          <w:color w:val="000000" w:themeColor="text1"/>
          <w:sz w:val="22"/>
          <w:szCs w:val="22"/>
        </w:rPr>
        <w:t>及び運営</w:t>
      </w:r>
      <w:r w:rsidRPr="0007688E">
        <w:rPr>
          <w:rFonts w:ascii="ＭＳ 明朝" w:eastAsia="ＭＳ 明朝" w:hAnsi="ＭＳ 明朝" w:hint="eastAsia"/>
          <w:color w:val="000000" w:themeColor="text1"/>
          <w:sz w:val="22"/>
          <w:szCs w:val="22"/>
        </w:rPr>
        <w:t>期間終了時までに、事業期間中の維持管理業務の実施に基づき</w:t>
      </w:r>
      <w:r w:rsidR="00990B0D" w:rsidRPr="0007688E">
        <w:rPr>
          <w:rFonts w:ascii="ＭＳ 明朝" w:eastAsia="ＭＳ 明朝" w:hAnsi="ＭＳ 明朝" w:hint="eastAsia"/>
          <w:color w:val="000000" w:themeColor="text1"/>
          <w:sz w:val="22"/>
          <w:szCs w:val="22"/>
        </w:rPr>
        <w:t>修繕</w:t>
      </w:r>
      <w:r w:rsidRPr="0007688E">
        <w:rPr>
          <w:rFonts w:ascii="ＭＳ 明朝" w:eastAsia="ＭＳ 明朝" w:hAnsi="ＭＳ 明朝" w:hint="eastAsia"/>
          <w:color w:val="000000" w:themeColor="text1"/>
          <w:sz w:val="22"/>
          <w:szCs w:val="22"/>
        </w:rPr>
        <w:t>した施設の各種図面、機器台帳を作成し、市に提出する。</w:t>
      </w:r>
    </w:p>
    <w:p w14:paraId="7281C996" w14:textId="1131854A" w:rsidR="00FF09E1" w:rsidRPr="0007688E" w:rsidRDefault="00FF09E1"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lastRenderedPageBreak/>
        <w:t xml:space="preserve">4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は、維持管理</w:t>
      </w:r>
      <w:r w:rsidR="00F91DF4" w:rsidRPr="0007688E">
        <w:rPr>
          <w:rFonts w:ascii="ＭＳ 明朝" w:eastAsia="ＭＳ 明朝" w:hAnsi="ＭＳ 明朝" w:hint="eastAsia"/>
          <w:color w:val="000000" w:themeColor="text1"/>
          <w:sz w:val="22"/>
          <w:szCs w:val="22"/>
        </w:rPr>
        <w:t>及び運営</w:t>
      </w:r>
      <w:r w:rsidRPr="0007688E">
        <w:rPr>
          <w:rFonts w:ascii="ＭＳ 明朝" w:eastAsia="ＭＳ 明朝" w:hAnsi="ＭＳ 明朝" w:hint="eastAsia"/>
          <w:color w:val="000000" w:themeColor="text1"/>
          <w:sz w:val="22"/>
          <w:szCs w:val="22"/>
        </w:rPr>
        <w:t>期間終了時までに、本件工事に際して作成した</w:t>
      </w:r>
      <w:r w:rsidR="005B615E"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施設の保全に係る資料について、維持管理</w:t>
      </w:r>
      <w:r w:rsidR="00F91DF4" w:rsidRPr="0007688E">
        <w:rPr>
          <w:rFonts w:ascii="ＭＳ 明朝" w:eastAsia="ＭＳ 明朝" w:hAnsi="ＭＳ 明朝" w:hint="eastAsia"/>
          <w:color w:val="000000" w:themeColor="text1"/>
          <w:sz w:val="22"/>
          <w:szCs w:val="22"/>
        </w:rPr>
        <w:t>及び運営</w:t>
      </w:r>
      <w:r w:rsidRPr="0007688E">
        <w:rPr>
          <w:rFonts w:ascii="ＭＳ 明朝" w:eastAsia="ＭＳ 明朝" w:hAnsi="ＭＳ 明朝" w:hint="eastAsia"/>
          <w:color w:val="000000" w:themeColor="text1"/>
          <w:sz w:val="22"/>
          <w:szCs w:val="22"/>
        </w:rPr>
        <w:t>期間中の維持管理業務の実施に基づき更新した</w:t>
      </w:r>
      <w:r w:rsidR="00EA6717" w:rsidRPr="0007688E">
        <w:rPr>
          <w:rFonts w:ascii="ＭＳ 明朝" w:eastAsia="ＭＳ 明朝" w:hAnsi="ＭＳ 明朝" w:hint="eastAsia"/>
          <w:color w:val="000000" w:themeColor="text1"/>
          <w:sz w:val="22"/>
          <w:szCs w:val="22"/>
        </w:rPr>
        <w:t>上で、市に提出する。提出する資料は、本件事業終了後に</w:t>
      </w:r>
      <w:r w:rsidR="00477121" w:rsidRPr="0007688E">
        <w:rPr>
          <w:rFonts w:ascii="ＭＳ 明朝" w:eastAsia="ＭＳ 明朝" w:hAnsi="ＭＳ 明朝" w:hint="eastAsia"/>
          <w:color w:val="000000" w:themeColor="text1"/>
          <w:sz w:val="22"/>
          <w:szCs w:val="22"/>
        </w:rPr>
        <w:t>おいて</w:t>
      </w:r>
      <w:r w:rsidR="005B615E" w:rsidRPr="0007688E">
        <w:rPr>
          <w:rFonts w:hint="eastAsia"/>
          <w:color w:val="000000" w:themeColor="text1"/>
          <w:sz w:val="22"/>
          <w:szCs w:val="22"/>
        </w:rPr>
        <w:t>維持管理対象</w:t>
      </w:r>
      <w:r w:rsidR="00477121" w:rsidRPr="0007688E">
        <w:rPr>
          <w:rFonts w:ascii="ＭＳ 明朝" w:eastAsia="ＭＳ 明朝" w:hAnsi="ＭＳ 明朝" w:hint="eastAsia"/>
          <w:color w:val="000000" w:themeColor="text1"/>
          <w:sz w:val="22"/>
          <w:szCs w:val="22"/>
        </w:rPr>
        <w:t>施設等の</w:t>
      </w:r>
      <w:r w:rsidR="00EA6717" w:rsidRPr="0007688E">
        <w:rPr>
          <w:rFonts w:ascii="ＭＳ 明朝" w:eastAsia="ＭＳ 明朝" w:hAnsi="ＭＳ 明朝" w:hint="eastAsia"/>
          <w:color w:val="000000" w:themeColor="text1"/>
          <w:sz w:val="22"/>
          <w:szCs w:val="22"/>
        </w:rPr>
        <w:t>維持管理業務を引き継ぐ者（以下、「引き継ぎ業者」という。）が</w:t>
      </w:r>
      <w:r w:rsidR="005B615E" w:rsidRPr="0007688E">
        <w:rPr>
          <w:rFonts w:hint="eastAsia"/>
          <w:color w:val="000000" w:themeColor="text1"/>
          <w:sz w:val="22"/>
          <w:szCs w:val="22"/>
        </w:rPr>
        <w:t>維持管理対象</w:t>
      </w:r>
      <w:r w:rsidR="00EA6717" w:rsidRPr="0007688E">
        <w:rPr>
          <w:rFonts w:ascii="ＭＳ 明朝" w:eastAsia="ＭＳ 明朝" w:hAnsi="ＭＳ 明朝" w:hint="eastAsia"/>
          <w:color w:val="000000" w:themeColor="text1"/>
          <w:sz w:val="22"/>
          <w:szCs w:val="22"/>
        </w:rPr>
        <w:t>施設等を維持管理するために必要な</w:t>
      </w:r>
      <w:r w:rsidR="005B615E" w:rsidRPr="0007688E">
        <w:rPr>
          <w:rFonts w:hint="eastAsia"/>
          <w:color w:val="000000" w:themeColor="text1"/>
          <w:sz w:val="22"/>
          <w:szCs w:val="22"/>
        </w:rPr>
        <w:t>維持管理対象</w:t>
      </w:r>
      <w:r w:rsidR="00EA6717" w:rsidRPr="0007688E">
        <w:rPr>
          <w:rFonts w:ascii="ＭＳ 明朝" w:eastAsia="ＭＳ 明朝" w:hAnsi="ＭＳ 明朝" w:hint="eastAsia"/>
          <w:color w:val="000000" w:themeColor="text1"/>
          <w:sz w:val="22"/>
          <w:szCs w:val="22"/>
        </w:rPr>
        <w:t>施設等の取扱い説明を含めたマニュアルとなるものでなければならない。</w:t>
      </w:r>
    </w:p>
    <w:p w14:paraId="781F84A3" w14:textId="77777777" w:rsidR="00EA6717" w:rsidRPr="0007688E" w:rsidRDefault="00EA6717"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5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は、前4項に定めるほか、引き継</w:t>
      </w:r>
      <w:r w:rsidR="00477121" w:rsidRPr="0007688E">
        <w:rPr>
          <w:rFonts w:ascii="ＭＳ 明朝" w:eastAsia="ＭＳ 明朝" w:hAnsi="ＭＳ 明朝" w:hint="eastAsia"/>
          <w:color w:val="000000" w:themeColor="text1"/>
          <w:sz w:val="22"/>
          <w:szCs w:val="22"/>
        </w:rPr>
        <w:t>ぎ</w:t>
      </w:r>
      <w:r w:rsidRPr="0007688E">
        <w:rPr>
          <w:rFonts w:ascii="ＭＳ 明朝" w:eastAsia="ＭＳ 明朝" w:hAnsi="ＭＳ 明朝" w:hint="eastAsia"/>
          <w:color w:val="000000" w:themeColor="text1"/>
          <w:sz w:val="22"/>
          <w:szCs w:val="22"/>
        </w:rPr>
        <w:t>業者への移行手続を含めた維持管理内容の引き継ぎやデータの提供等、必要な協力を行うものとする。</w:t>
      </w:r>
    </w:p>
    <w:p w14:paraId="6C3058DF" w14:textId="77777777" w:rsidR="00164021" w:rsidRPr="0007688E" w:rsidRDefault="00164021" w:rsidP="00F67774">
      <w:pPr>
        <w:pStyle w:val="a0"/>
        <w:numPr>
          <w:ilvl w:val="0"/>
          <w:numId w:val="0"/>
        </w:numPr>
        <w:ind w:left="284" w:hanging="284"/>
        <w:rPr>
          <w:color w:val="000000" w:themeColor="text1"/>
          <w:sz w:val="22"/>
          <w:szCs w:val="22"/>
        </w:rPr>
      </w:pPr>
    </w:p>
    <w:p w14:paraId="15CE665D" w14:textId="77777777" w:rsidR="001D4328" w:rsidRPr="0007688E" w:rsidRDefault="001D4328" w:rsidP="001D4328">
      <w:pPr>
        <w:pStyle w:val="afe"/>
        <w:ind w:left="220" w:hanging="220"/>
        <w:rPr>
          <w:color w:val="000000" w:themeColor="text1"/>
          <w:sz w:val="22"/>
          <w:szCs w:val="22"/>
        </w:rPr>
      </w:pPr>
    </w:p>
    <w:p w14:paraId="2A39C14C" w14:textId="77777777" w:rsidR="001D4328" w:rsidRPr="0007688E" w:rsidRDefault="001D4328" w:rsidP="001D4328">
      <w:pPr>
        <w:pStyle w:val="3"/>
        <w:ind w:left="619" w:hanging="381"/>
        <w:rPr>
          <w:color w:val="000000" w:themeColor="text1"/>
        </w:rPr>
      </w:pPr>
      <w:r w:rsidRPr="0007688E">
        <w:rPr>
          <w:rFonts w:hint="eastAsia"/>
          <w:color w:val="000000" w:themeColor="text1"/>
        </w:rPr>
        <w:t>第</w:t>
      </w:r>
      <w:r w:rsidR="00D669DE" w:rsidRPr="0007688E">
        <w:rPr>
          <w:rFonts w:hint="eastAsia"/>
          <w:color w:val="000000" w:themeColor="text1"/>
        </w:rPr>
        <w:t>8</w:t>
      </w:r>
      <w:r w:rsidRPr="0007688E">
        <w:rPr>
          <w:rFonts w:hint="eastAsia"/>
          <w:color w:val="000000" w:themeColor="text1"/>
        </w:rPr>
        <w:t>章　運営業務</w:t>
      </w:r>
    </w:p>
    <w:p w14:paraId="04B94D57" w14:textId="77777777" w:rsidR="001D4328" w:rsidRPr="0007688E" w:rsidRDefault="001D4328" w:rsidP="001D4328">
      <w:pPr>
        <w:pStyle w:val="20"/>
        <w:spacing w:afterLines="0" w:after="0"/>
        <w:rPr>
          <w:color w:val="000000" w:themeColor="text1"/>
        </w:rPr>
      </w:pPr>
    </w:p>
    <w:p w14:paraId="53D8B615" w14:textId="77777777" w:rsidR="001D4328" w:rsidRPr="0007688E" w:rsidRDefault="001D4328" w:rsidP="001D4328">
      <w:pPr>
        <w:pStyle w:val="5"/>
        <w:ind w:left="208" w:hanging="328"/>
        <w:rPr>
          <w:color w:val="000000" w:themeColor="text1"/>
          <w:sz w:val="22"/>
          <w:szCs w:val="22"/>
        </w:rPr>
      </w:pPr>
      <w:r w:rsidRPr="0007688E">
        <w:rPr>
          <w:rFonts w:hint="eastAsia"/>
          <w:color w:val="000000" w:themeColor="text1"/>
          <w:sz w:val="22"/>
          <w:szCs w:val="22"/>
        </w:rPr>
        <w:t>（運営業務）</w:t>
      </w:r>
    </w:p>
    <w:p w14:paraId="3BCE154D"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71</w:t>
      </w:r>
      <w:r w:rsidRPr="0007688E">
        <w:rPr>
          <w:rFonts w:ascii="ＭＳ 明朝" w:eastAsia="ＭＳ 明朝" w:hAnsi="ＭＳ 明朝" w:hint="eastAsia"/>
          <w:color w:val="000000" w:themeColor="text1"/>
          <w:sz w:val="22"/>
          <w:szCs w:val="22"/>
        </w:rPr>
        <w:t>条　ＰＦＩ事業者は、自らの責任と費用負担において、全体スケジュール表の日程に則り法令等を遵守の上、本件事業関連書類、運営業務基本計画書及び運営業務計画書に従って、維持管理</w:t>
      </w:r>
      <w:r w:rsidR="005D565F"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運営期間内、</w:t>
      </w:r>
      <w:r w:rsidR="006C5090" w:rsidRPr="0007688E">
        <w:rPr>
          <w:rFonts w:ascii="ＭＳ 明朝" w:eastAsia="ＭＳ 明朝" w:hAnsi="ＭＳ 明朝" w:hint="eastAsia"/>
          <w:color w:val="000000" w:themeColor="text1"/>
          <w:sz w:val="22"/>
          <w:szCs w:val="22"/>
        </w:rPr>
        <w:t>次の各号に掲げる</w:t>
      </w:r>
      <w:r w:rsidRPr="0007688E">
        <w:rPr>
          <w:rFonts w:ascii="ＭＳ 明朝" w:eastAsia="ＭＳ 明朝" w:hAnsi="ＭＳ 明朝" w:hint="eastAsia"/>
          <w:color w:val="000000" w:themeColor="text1"/>
          <w:sz w:val="22"/>
          <w:szCs w:val="22"/>
        </w:rPr>
        <w:t>運営業務を行う。</w:t>
      </w:r>
    </w:p>
    <w:p w14:paraId="6C14045C" w14:textId="77777777" w:rsidR="006C5090" w:rsidRPr="0007688E" w:rsidRDefault="006C5090"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　(1)　新庁舎総合案内業務</w:t>
      </w:r>
    </w:p>
    <w:p w14:paraId="56F83202" w14:textId="77777777" w:rsidR="006C5090" w:rsidRPr="0007688E" w:rsidRDefault="006C5090"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　(2)　</w:t>
      </w:r>
      <w:bookmarkStart w:id="72" w:name="_Hlk4533939"/>
      <w:r w:rsidRPr="0007688E">
        <w:rPr>
          <w:rFonts w:ascii="ＭＳ 明朝" w:eastAsia="ＭＳ 明朝" w:hAnsi="ＭＳ 明朝" w:hint="eastAsia"/>
          <w:color w:val="000000" w:themeColor="text1"/>
          <w:sz w:val="22"/>
          <w:szCs w:val="22"/>
        </w:rPr>
        <w:t>市民福祉センター運営業務</w:t>
      </w:r>
      <w:bookmarkEnd w:id="72"/>
    </w:p>
    <w:p w14:paraId="0AA368D9" w14:textId="77777777" w:rsidR="006C5090" w:rsidRPr="0007688E" w:rsidRDefault="006C5090"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　(3)　電話交換業務</w:t>
      </w:r>
    </w:p>
    <w:p w14:paraId="39F9F272" w14:textId="77777777" w:rsidR="006C5090" w:rsidRPr="0007688E" w:rsidRDefault="006C5090"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　(4)　</w:t>
      </w:r>
      <w:r w:rsidR="00945275" w:rsidRPr="0007688E">
        <w:rPr>
          <w:rFonts w:ascii="ＭＳ 明朝" w:eastAsia="ＭＳ 明朝" w:hAnsi="ＭＳ 明朝" w:hint="eastAsia"/>
          <w:color w:val="000000" w:themeColor="text1"/>
          <w:sz w:val="22"/>
          <w:szCs w:val="22"/>
        </w:rPr>
        <w:t>広告</w:t>
      </w:r>
      <w:r w:rsidRPr="0007688E">
        <w:rPr>
          <w:rFonts w:ascii="ＭＳ 明朝" w:eastAsia="ＭＳ 明朝" w:hAnsi="ＭＳ 明朝" w:hint="eastAsia"/>
          <w:color w:val="000000" w:themeColor="text1"/>
          <w:sz w:val="22"/>
          <w:szCs w:val="22"/>
        </w:rPr>
        <w:t>機器（デジタルサイネージ等）の設置及び運営業務</w:t>
      </w:r>
    </w:p>
    <w:p w14:paraId="44D6E04C" w14:textId="77777777" w:rsidR="001D4328" w:rsidRPr="0007688E" w:rsidRDefault="001D4328" w:rsidP="001D4328">
      <w:pPr>
        <w:tabs>
          <w:tab w:val="clear" w:pos="960"/>
        </w:tabs>
        <w:ind w:left="284" w:hanging="284"/>
        <w:rPr>
          <w:color w:val="000000" w:themeColor="text1"/>
          <w:sz w:val="22"/>
          <w:szCs w:val="22"/>
        </w:rPr>
      </w:pPr>
      <w:r w:rsidRPr="0007688E">
        <w:rPr>
          <w:rFonts w:ascii="ＭＳ 明朝" w:eastAsia="ＭＳ 明朝" w:hAnsi="ＭＳ 明朝" w:hint="eastAsia"/>
          <w:color w:val="000000" w:themeColor="text1"/>
          <w:sz w:val="22"/>
          <w:szCs w:val="22"/>
        </w:rPr>
        <w:t>2　運営業務のために必要な一切の手段は、ＰＦＩ事業者がその責任において定める。</w:t>
      </w:r>
    </w:p>
    <w:p w14:paraId="02679822" w14:textId="77777777" w:rsidR="001D4328" w:rsidRPr="0007688E" w:rsidRDefault="001D4328" w:rsidP="001D4328">
      <w:pPr>
        <w:pStyle w:val="a4"/>
        <w:ind w:leftChars="291" w:left="1056" w:hanging="358"/>
        <w:rPr>
          <w:color w:val="000000" w:themeColor="text1"/>
        </w:rPr>
      </w:pPr>
    </w:p>
    <w:p w14:paraId="5B43FFA1" w14:textId="77777777" w:rsidR="001D4328" w:rsidRPr="0007688E" w:rsidRDefault="001D4328" w:rsidP="001D4328">
      <w:pPr>
        <w:pStyle w:val="5"/>
        <w:ind w:left="208" w:hanging="328"/>
        <w:rPr>
          <w:color w:val="000000" w:themeColor="text1"/>
          <w:sz w:val="22"/>
          <w:szCs w:val="22"/>
        </w:rPr>
      </w:pPr>
      <w:r w:rsidRPr="0007688E">
        <w:rPr>
          <w:rFonts w:hint="eastAsia"/>
          <w:color w:val="000000" w:themeColor="text1"/>
          <w:sz w:val="22"/>
          <w:szCs w:val="22"/>
        </w:rPr>
        <w:t>（ＰＦＩ事業者による運営業務体制の整備）</w:t>
      </w:r>
    </w:p>
    <w:p w14:paraId="5AB2B4EE"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第</w:t>
      </w:r>
      <w:r w:rsidR="001A0B2D" w:rsidRPr="0007688E">
        <w:rPr>
          <w:rFonts w:ascii="ＭＳ 明朝" w:eastAsia="ＭＳ 明朝" w:hAnsi="ＭＳ 明朝"/>
          <w:color w:val="000000" w:themeColor="text1"/>
          <w:sz w:val="22"/>
          <w:szCs w:val="22"/>
        </w:rPr>
        <w:t>72</w:t>
      </w:r>
      <w:r w:rsidRPr="0007688E">
        <w:rPr>
          <w:rFonts w:ascii="ＭＳ 明朝" w:eastAsia="ＭＳ 明朝" w:hAnsi="ＭＳ 明朝"/>
          <w:color w:val="000000" w:themeColor="text1"/>
          <w:sz w:val="22"/>
          <w:szCs w:val="22"/>
        </w:rPr>
        <w:t>条</w:t>
      </w:r>
      <w:r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color w:val="000000" w:themeColor="text1"/>
          <w:sz w:val="22"/>
          <w:szCs w:val="22"/>
        </w:rPr>
        <w:t>ＰＦＩ事業者は、本件施設等の</w:t>
      </w:r>
      <w:r w:rsidRPr="0007688E">
        <w:rPr>
          <w:rFonts w:ascii="ＭＳ 明朝" w:eastAsia="ＭＳ 明朝" w:hAnsi="ＭＳ 明朝" w:hint="eastAsia"/>
          <w:color w:val="000000" w:themeColor="text1"/>
          <w:sz w:val="22"/>
          <w:szCs w:val="22"/>
        </w:rPr>
        <w:t>引渡日</w:t>
      </w:r>
      <w:r w:rsidRPr="0007688E">
        <w:rPr>
          <w:rFonts w:ascii="ＭＳ 明朝" w:eastAsia="ＭＳ 明朝" w:hAnsi="ＭＳ 明朝"/>
          <w:color w:val="000000" w:themeColor="text1"/>
          <w:sz w:val="22"/>
          <w:szCs w:val="22"/>
        </w:rPr>
        <w:t>の</w:t>
      </w:r>
      <w:r w:rsidRPr="0007688E">
        <w:rPr>
          <w:rFonts w:ascii="ＭＳ 明朝" w:eastAsia="ＭＳ 明朝" w:hAnsi="ＭＳ 明朝" w:hint="eastAsia"/>
          <w:color w:val="000000" w:themeColor="text1"/>
          <w:sz w:val="22"/>
          <w:szCs w:val="22"/>
        </w:rPr>
        <w:t>6ヶ</w:t>
      </w:r>
      <w:r w:rsidRPr="0007688E">
        <w:rPr>
          <w:rFonts w:ascii="ＭＳ 明朝" w:eastAsia="ＭＳ 明朝" w:hAnsi="ＭＳ 明朝"/>
          <w:color w:val="000000" w:themeColor="text1"/>
          <w:sz w:val="22"/>
          <w:szCs w:val="22"/>
        </w:rPr>
        <w:t>月前までに、</w:t>
      </w:r>
      <w:r w:rsidRPr="0007688E">
        <w:rPr>
          <w:rFonts w:ascii="ＭＳ 明朝" w:eastAsia="ＭＳ 明朝" w:hAnsi="ＭＳ 明朝" w:hint="eastAsia"/>
          <w:color w:val="000000" w:themeColor="text1"/>
          <w:sz w:val="22"/>
          <w:szCs w:val="22"/>
        </w:rPr>
        <w:t>運営業務基本計画書を作成して市に提出し、市の承認を受けなければならない。</w:t>
      </w:r>
    </w:p>
    <w:p w14:paraId="14D3FF75" w14:textId="77777777" w:rsidR="00D74B61" w:rsidRPr="0007688E" w:rsidRDefault="00D74B61" w:rsidP="00D74B6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市は、運営業務基本計画書を確認したときは、遅滞なく承認通知書をＰＦＩ事業者に交付する。なお、市は、ＰＦＩ事業者に承認通知書を交付したことを理由として、運営業務の全部又は一部について何らの責任を負担するものではない。</w:t>
      </w:r>
    </w:p>
    <w:p w14:paraId="23FBDBAF" w14:textId="77777777" w:rsidR="001D4328" w:rsidRPr="0007688E" w:rsidRDefault="00D74B61"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w:t>
      </w:r>
      <w:r w:rsidR="001D4328" w:rsidRPr="0007688E">
        <w:rPr>
          <w:rFonts w:ascii="ＭＳ 明朝" w:eastAsia="ＭＳ 明朝" w:hAnsi="ＭＳ 明朝" w:hint="eastAsia"/>
          <w:color w:val="000000" w:themeColor="text1"/>
          <w:sz w:val="22"/>
          <w:szCs w:val="22"/>
        </w:rPr>
        <w:t xml:space="preserve">　</w:t>
      </w:r>
      <w:r w:rsidR="001D4328" w:rsidRPr="0007688E">
        <w:rPr>
          <w:rFonts w:ascii="ＭＳ 明朝" w:eastAsia="ＭＳ 明朝" w:hAnsi="ＭＳ 明朝"/>
          <w:color w:val="000000" w:themeColor="text1"/>
          <w:sz w:val="22"/>
          <w:szCs w:val="22"/>
        </w:rPr>
        <w:t>ＰＦＩ事業者は、本件施設</w:t>
      </w:r>
      <w:r w:rsidR="001D4328" w:rsidRPr="0007688E">
        <w:rPr>
          <w:rFonts w:ascii="ＭＳ 明朝" w:eastAsia="ＭＳ 明朝" w:hAnsi="ＭＳ 明朝" w:hint="eastAsia"/>
          <w:color w:val="000000" w:themeColor="text1"/>
          <w:sz w:val="22"/>
          <w:szCs w:val="22"/>
        </w:rPr>
        <w:t>等</w:t>
      </w:r>
      <w:r w:rsidR="001D4328" w:rsidRPr="0007688E">
        <w:rPr>
          <w:rFonts w:ascii="ＭＳ 明朝" w:eastAsia="ＭＳ 明朝" w:hAnsi="ＭＳ 明朝"/>
          <w:color w:val="000000" w:themeColor="text1"/>
          <w:sz w:val="22"/>
          <w:szCs w:val="22"/>
        </w:rPr>
        <w:t>の</w:t>
      </w:r>
      <w:r w:rsidR="001D4328" w:rsidRPr="0007688E">
        <w:rPr>
          <w:rFonts w:ascii="ＭＳ 明朝" w:eastAsia="ＭＳ 明朝" w:hAnsi="ＭＳ 明朝" w:hint="eastAsia"/>
          <w:color w:val="000000" w:themeColor="text1"/>
          <w:sz w:val="22"/>
          <w:szCs w:val="22"/>
        </w:rPr>
        <w:t>引渡</w:t>
      </w:r>
      <w:r w:rsidR="001D4328" w:rsidRPr="0007688E">
        <w:rPr>
          <w:rFonts w:ascii="ＭＳ 明朝" w:eastAsia="ＭＳ 明朝" w:hAnsi="ＭＳ 明朝"/>
          <w:color w:val="000000" w:themeColor="text1"/>
          <w:sz w:val="22"/>
          <w:szCs w:val="22"/>
        </w:rPr>
        <w:t>日までに、</w:t>
      </w:r>
      <w:r w:rsidR="00E55BE6" w:rsidRPr="0007688E">
        <w:rPr>
          <w:rFonts w:ascii="ＭＳ 明朝" w:eastAsia="ＭＳ 明朝" w:hAnsi="ＭＳ 明朝" w:hint="eastAsia"/>
          <w:color w:val="000000" w:themeColor="text1"/>
          <w:sz w:val="22"/>
          <w:szCs w:val="22"/>
        </w:rPr>
        <w:t>運営</w:t>
      </w:r>
      <w:r w:rsidR="001D4328" w:rsidRPr="0007688E">
        <w:rPr>
          <w:rFonts w:ascii="ＭＳ 明朝" w:eastAsia="ＭＳ 明朝" w:hAnsi="ＭＳ 明朝" w:hint="eastAsia"/>
          <w:color w:val="000000" w:themeColor="text1"/>
          <w:sz w:val="22"/>
          <w:szCs w:val="22"/>
        </w:rPr>
        <w:t>業務</w:t>
      </w:r>
      <w:r w:rsidR="001D4328" w:rsidRPr="0007688E">
        <w:rPr>
          <w:rFonts w:ascii="ＭＳ 明朝" w:eastAsia="ＭＳ 明朝" w:hAnsi="ＭＳ 明朝"/>
          <w:color w:val="000000" w:themeColor="text1"/>
          <w:sz w:val="22"/>
          <w:szCs w:val="22"/>
        </w:rPr>
        <w:t>に必要な人員を確保し、かつ、</w:t>
      </w:r>
      <w:r w:rsidR="00E55BE6" w:rsidRPr="0007688E">
        <w:rPr>
          <w:rFonts w:ascii="ＭＳ 明朝" w:eastAsia="ＭＳ 明朝" w:hAnsi="ＭＳ 明朝" w:hint="eastAsia"/>
          <w:color w:val="000000" w:themeColor="text1"/>
          <w:sz w:val="22"/>
          <w:szCs w:val="22"/>
        </w:rPr>
        <w:t>運営</w:t>
      </w:r>
      <w:r w:rsidR="001D4328" w:rsidRPr="0007688E">
        <w:rPr>
          <w:rFonts w:ascii="ＭＳ 明朝" w:eastAsia="ＭＳ 明朝" w:hAnsi="ＭＳ 明朝" w:hint="eastAsia"/>
          <w:color w:val="000000" w:themeColor="text1"/>
          <w:sz w:val="22"/>
          <w:szCs w:val="22"/>
        </w:rPr>
        <w:t>業務</w:t>
      </w:r>
      <w:r w:rsidR="001D4328" w:rsidRPr="0007688E">
        <w:rPr>
          <w:rFonts w:ascii="ＭＳ 明朝" w:eastAsia="ＭＳ 明朝" w:hAnsi="ＭＳ 明朝"/>
          <w:color w:val="000000" w:themeColor="text1"/>
          <w:sz w:val="22"/>
          <w:szCs w:val="22"/>
        </w:rPr>
        <w:t>に必要な訓練、研修等を行うものとする。</w:t>
      </w:r>
    </w:p>
    <w:p w14:paraId="10279A8D" w14:textId="77777777" w:rsidR="001D4328" w:rsidRPr="0007688E" w:rsidRDefault="00D74B61"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w:t>
      </w:r>
      <w:r w:rsidR="001D4328" w:rsidRPr="0007688E">
        <w:rPr>
          <w:rFonts w:ascii="ＭＳ 明朝" w:eastAsia="ＭＳ 明朝" w:hAnsi="ＭＳ 明朝" w:hint="eastAsia"/>
          <w:color w:val="000000" w:themeColor="text1"/>
          <w:sz w:val="22"/>
          <w:szCs w:val="22"/>
        </w:rPr>
        <w:t xml:space="preserve">　</w:t>
      </w:r>
      <w:r w:rsidR="001D4328" w:rsidRPr="0007688E">
        <w:rPr>
          <w:rFonts w:ascii="ＭＳ 明朝" w:eastAsia="ＭＳ 明朝" w:hAnsi="ＭＳ 明朝"/>
          <w:color w:val="000000" w:themeColor="text1"/>
          <w:sz w:val="22"/>
          <w:szCs w:val="22"/>
        </w:rPr>
        <w:t>ＰＦＩ事業者は、前項に規定する研修等を完了し、かつ、本件事業関連書類に従って</w:t>
      </w:r>
      <w:r w:rsidR="00E55BE6" w:rsidRPr="0007688E">
        <w:rPr>
          <w:rFonts w:ascii="ＭＳ 明朝" w:eastAsia="ＭＳ 明朝" w:hAnsi="ＭＳ 明朝" w:hint="eastAsia"/>
          <w:color w:val="000000" w:themeColor="text1"/>
          <w:sz w:val="22"/>
          <w:szCs w:val="22"/>
        </w:rPr>
        <w:t>運営業務を実施</w:t>
      </w:r>
      <w:r w:rsidR="001D4328" w:rsidRPr="0007688E">
        <w:rPr>
          <w:rFonts w:ascii="ＭＳ 明朝" w:eastAsia="ＭＳ 明朝" w:hAnsi="ＭＳ 明朝"/>
          <w:color w:val="000000" w:themeColor="text1"/>
          <w:sz w:val="22"/>
          <w:szCs w:val="22"/>
        </w:rPr>
        <w:t>することが可能となった段階で、市に対してその旨</w:t>
      </w:r>
      <w:r w:rsidR="001D4328" w:rsidRPr="0007688E">
        <w:rPr>
          <w:rFonts w:ascii="ＭＳ 明朝" w:eastAsia="ＭＳ 明朝" w:hAnsi="ＭＳ 明朝" w:hint="eastAsia"/>
          <w:color w:val="000000" w:themeColor="text1"/>
          <w:sz w:val="22"/>
          <w:szCs w:val="22"/>
        </w:rPr>
        <w:t>を</w:t>
      </w:r>
      <w:r w:rsidR="001D4328" w:rsidRPr="0007688E">
        <w:rPr>
          <w:rFonts w:ascii="ＭＳ 明朝" w:eastAsia="ＭＳ 明朝" w:hAnsi="ＭＳ 明朝"/>
          <w:color w:val="000000" w:themeColor="text1"/>
          <w:sz w:val="22"/>
          <w:szCs w:val="22"/>
        </w:rPr>
        <w:t>通知するものとする。</w:t>
      </w:r>
    </w:p>
    <w:p w14:paraId="5A60BBC2" w14:textId="77777777" w:rsidR="001D4328" w:rsidRPr="0007688E" w:rsidRDefault="001D4328" w:rsidP="001D4328">
      <w:pPr>
        <w:tabs>
          <w:tab w:val="num" w:pos="2565"/>
        </w:tabs>
        <w:ind w:left="1140"/>
        <w:rPr>
          <w:rFonts w:ascii="ＭＳ 明朝" w:eastAsia="ＭＳ 明朝" w:hAnsi="ＭＳ 明朝"/>
          <w:color w:val="000000" w:themeColor="text1"/>
          <w:sz w:val="22"/>
          <w:szCs w:val="22"/>
        </w:rPr>
      </w:pPr>
    </w:p>
    <w:p w14:paraId="4C0FE595" w14:textId="77777777" w:rsidR="001D4328" w:rsidRPr="0007688E" w:rsidRDefault="001D4328" w:rsidP="001D4328">
      <w:pPr>
        <w:pStyle w:val="5"/>
        <w:ind w:left="208" w:hanging="328"/>
        <w:rPr>
          <w:color w:val="000000" w:themeColor="text1"/>
          <w:sz w:val="22"/>
          <w:szCs w:val="22"/>
        </w:rPr>
      </w:pPr>
      <w:r w:rsidRPr="0007688E">
        <w:rPr>
          <w:rFonts w:hint="eastAsia"/>
          <w:color w:val="000000" w:themeColor="text1"/>
          <w:sz w:val="22"/>
          <w:szCs w:val="22"/>
        </w:rPr>
        <w:t>（市による</w:t>
      </w:r>
      <w:r w:rsidR="00E55BE6" w:rsidRPr="0007688E">
        <w:rPr>
          <w:rFonts w:hint="eastAsia"/>
          <w:color w:val="000000" w:themeColor="text1"/>
          <w:sz w:val="22"/>
          <w:szCs w:val="22"/>
        </w:rPr>
        <w:t>運営</w:t>
      </w:r>
      <w:r w:rsidRPr="0007688E">
        <w:rPr>
          <w:rFonts w:hint="eastAsia"/>
          <w:color w:val="000000" w:themeColor="text1"/>
          <w:sz w:val="22"/>
          <w:szCs w:val="22"/>
        </w:rPr>
        <w:t>業務体制の確認）</w:t>
      </w:r>
    </w:p>
    <w:p w14:paraId="18E75262" w14:textId="77777777" w:rsidR="001D4328" w:rsidRPr="0007688E" w:rsidRDefault="001D4328" w:rsidP="001D4328">
      <w:pPr>
        <w:tabs>
          <w:tab w:val="clear" w:pos="960"/>
          <w:tab w:val="left" w:pos="1080"/>
        </w:tabs>
        <w:ind w:left="284" w:hanging="284"/>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第</w:t>
      </w:r>
      <w:r w:rsidR="001A0B2D" w:rsidRPr="0007688E">
        <w:rPr>
          <w:rFonts w:ascii="ＭＳ 明朝" w:eastAsia="ＭＳ 明朝" w:hAnsi="ＭＳ 明朝"/>
          <w:color w:val="000000" w:themeColor="text1"/>
          <w:sz w:val="22"/>
          <w:szCs w:val="22"/>
        </w:rPr>
        <w:t>73</w:t>
      </w:r>
      <w:r w:rsidRPr="0007688E">
        <w:rPr>
          <w:rFonts w:ascii="ＭＳ 明朝" w:eastAsia="ＭＳ 明朝" w:hAnsi="ＭＳ 明朝"/>
          <w:color w:val="000000" w:themeColor="text1"/>
          <w:sz w:val="22"/>
          <w:szCs w:val="22"/>
        </w:rPr>
        <w:t>条</w:t>
      </w:r>
      <w:r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color w:val="000000" w:themeColor="text1"/>
          <w:sz w:val="22"/>
          <w:szCs w:val="22"/>
        </w:rPr>
        <w:t>市は、本件施設</w:t>
      </w:r>
      <w:r w:rsidRPr="0007688E">
        <w:rPr>
          <w:rFonts w:ascii="ＭＳ 明朝" w:eastAsia="ＭＳ 明朝" w:hAnsi="ＭＳ 明朝" w:hint="eastAsia"/>
          <w:color w:val="000000" w:themeColor="text1"/>
          <w:sz w:val="22"/>
          <w:szCs w:val="22"/>
        </w:rPr>
        <w:t>等</w:t>
      </w:r>
      <w:r w:rsidRPr="0007688E">
        <w:rPr>
          <w:rFonts w:ascii="ＭＳ 明朝" w:eastAsia="ＭＳ 明朝" w:hAnsi="ＭＳ 明朝"/>
          <w:color w:val="000000" w:themeColor="text1"/>
          <w:sz w:val="22"/>
          <w:szCs w:val="22"/>
        </w:rPr>
        <w:t>の引渡</w:t>
      </w:r>
      <w:r w:rsidRPr="0007688E">
        <w:rPr>
          <w:rFonts w:ascii="ＭＳ 明朝" w:eastAsia="ＭＳ 明朝" w:hAnsi="ＭＳ 明朝" w:hint="eastAsia"/>
          <w:color w:val="000000" w:themeColor="text1"/>
          <w:sz w:val="22"/>
          <w:szCs w:val="22"/>
        </w:rPr>
        <w:t>し</w:t>
      </w:r>
      <w:r w:rsidRPr="0007688E">
        <w:rPr>
          <w:rFonts w:ascii="ＭＳ 明朝" w:eastAsia="ＭＳ 明朝" w:hAnsi="ＭＳ 明朝"/>
          <w:color w:val="000000" w:themeColor="text1"/>
          <w:sz w:val="22"/>
          <w:szCs w:val="22"/>
        </w:rPr>
        <w:t>に先立ち、</w:t>
      </w:r>
      <w:r w:rsidRPr="0007688E">
        <w:rPr>
          <w:rFonts w:ascii="ＭＳ 明朝" w:eastAsia="ＭＳ 明朝" w:hAnsi="ＭＳ 明朝" w:hint="eastAsia"/>
          <w:color w:val="000000" w:themeColor="text1"/>
          <w:sz w:val="22"/>
          <w:szCs w:val="22"/>
        </w:rPr>
        <w:t>本件事業関連書類との整合性の確認のため、</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w:t>
      </w:r>
      <w:r w:rsidRPr="0007688E">
        <w:rPr>
          <w:rFonts w:ascii="ＭＳ 明朝" w:eastAsia="ＭＳ 明朝" w:hAnsi="ＭＳ 明朝"/>
          <w:color w:val="000000" w:themeColor="text1"/>
          <w:sz w:val="22"/>
          <w:szCs w:val="22"/>
        </w:rPr>
        <w:t>体制の確認を行うものとする。</w:t>
      </w:r>
    </w:p>
    <w:p w14:paraId="7D50377D"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p>
    <w:p w14:paraId="096DB7F7"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業務計画書の作成</w:t>
      </w:r>
      <w:r w:rsidR="005D565F"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提出）</w:t>
      </w:r>
    </w:p>
    <w:p w14:paraId="51373474" w14:textId="77777777" w:rsidR="001D4328" w:rsidRPr="0007688E" w:rsidRDefault="001D4328" w:rsidP="001D4328">
      <w:pPr>
        <w:ind w:left="284" w:hangingChars="129"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74</w:t>
      </w:r>
      <w:r w:rsidRPr="0007688E">
        <w:rPr>
          <w:rFonts w:ascii="ＭＳ 明朝" w:eastAsia="ＭＳ 明朝" w:hAnsi="ＭＳ 明朝" w:hint="eastAsia"/>
          <w:color w:val="000000" w:themeColor="text1"/>
          <w:sz w:val="22"/>
          <w:szCs w:val="22"/>
        </w:rPr>
        <w:t>条　ＰＦＩ事業者は、</w:t>
      </w:r>
      <w:r w:rsidR="00FE29E2" w:rsidRPr="0007688E">
        <w:rPr>
          <w:rFonts w:ascii="ＭＳ 明朝" w:eastAsia="ＭＳ 明朝" w:hAnsi="ＭＳ 明朝" w:hint="eastAsia"/>
          <w:color w:val="000000" w:themeColor="text1"/>
          <w:sz w:val="22"/>
          <w:szCs w:val="22"/>
        </w:rPr>
        <w:t>毎年度の運営業務の実施に先立ち、実施体制、実施内容、実施工程等必要な事項を記載した</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業務計画書を作成し、当該事業年度開始日の3ヶ月前までに、市に提出して市の承認を受ける。なお、</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業務計画書の記載事項については、市がこれを定める</w:t>
      </w:r>
      <w:r w:rsidR="00A60EF2" w:rsidRPr="0007688E">
        <w:rPr>
          <w:rFonts w:ascii="ＭＳ 明朝" w:eastAsia="ＭＳ 明朝" w:hAnsi="ＭＳ 明朝" w:hint="eastAsia"/>
          <w:color w:val="000000" w:themeColor="text1"/>
          <w:sz w:val="22"/>
          <w:szCs w:val="22"/>
        </w:rPr>
        <w:t>ものとし、事業者は、運営業務計画書を変更するときは、事前に市に提出して市の承認を受けなければならないものとする</w:t>
      </w:r>
      <w:r w:rsidRPr="0007688E">
        <w:rPr>
          <w:rFonts w:ascii="ＭＳ 明朝" w:eastAsia="ＭＳ 明朝" w:hAnsi="ＭＳ 明朝" w:hint="eastAsia"/>
          <w:color w:val="000000" w:themeColor="text1"/>
          <w:sz w:val="22"/>
          <w:szCs w:val="22"/>
        </w:rPr>
        <w:t>。</w:t>
      </w:r>
    </w:p>
    <w:p w14:paraId="4DE4290C"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ＰＦＩ事業者は、</w:t>
      </w:r>
      <w:r w:rsidR="00F66C94" w:rsidRPr="0007688E">
        <w:rPr>
          <w:rFonts w:ascii="ＭＳ 明朝" w:eastAsia="ＭＳ 明朝" w:hAnsi="ＭＳ 明朝" w:hint="eastAsia"/>
          <w:color w:val="000000" w:themeColor="text1"/>
          <w:sz w:val="22"/>
          <w:szCs w:val="22"/>
        </w:rPr>
        <w:t>第</w:t>
      </w:r>
      <w:r w:rsidR="006E604E" w:rsidRPr="0007688E">
        <w:rPr>
          <w:rFonts w:ascii="ＭＳ 明朝" w:eastAsia="ＭＳ 明朝" w:hAnsi="ＭＳ 明朝" w:hint="eastAsia"/>
          <w:color w:val="000000" w:themeColor="text1"/>
          <w:sz w:val="22"/>
          <w:szCs w:val="22"/>
        </w:rPr>
        <w:t>71</w:t>
      </w:r>
      <w:r w:rsidR="00F66C94" w:rsidRPr="0007688E">
        <w:rPr>
          <w:rFonts w:ascii="ＭＳ 明朝" w:eastAsia="ＭＳ 明朝" w:hAnsi="ＭＳ 明朝" w:hint="eastAsia"/>
          <w:color w:val="000000" w:themeColor="text1"/>
          <w:sz w:val="22"/>
          <w:szCs w:val="22"/>
        </w:rPr>
        <w:t>条第1項各号規定の</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業務の業務区分ごとに年間計画を策定しなければならない。</w:t>
      </w:r>
    </w:p>
    <w:p w14:paraId="45078235"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3　</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業務計画書は、</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業務基本計画書に従い、</w:t>
      </w:r>
      <w:r w:rsidR="00492450" w:rsidRPr="0007688E">
        <w:rPr>
          <w:rFonts w:ascii="ＭＳ 明朝" w:eastAsia="ＭＳ 明朝" w:hAnsi="ＭＳ 明朝" w:hint="eastAsia"/>
          <w:color w:val="000000" w:themeColor="text1"/>
          <w:sz w:val="22"/>
          <w:szCs w:val="22"/>
        </w:rPr>
        <w:t>要求水準</w:t>
      </w:r>
      <w:r w:rsidRPr="0007688E">
        <w:rPr>
          <w:rFonts w:ascii="ＭＳ 明朝" w:eastAsia="ＭＳ 明朝" w:hAnsi="ＭＳ 明朝" w:hint="eastAsia"/>
          <w:color w:val="000000" w:themeColor="text1"/>
          <w:sz w:val="22"/>
          <w:szCs w:val="22"/>
        </w:rPr>
        <w:t>を満たすものでなければならない。</w:t>
      </w:r>
    </w:p>
    <w:p w14:paraId="4C1B04B8"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lastRenderedPageBreak/>
        <w:t>4　市は、</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業務計画書を確認したときは、遅滞なく承認通知書をＰＦＩ事業者に交付する。なお、市は、ＰＦＩ事業者に承認通知書を交付したことを理由として、</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業務の全部又は一部について何らの責任を負担するものではない。</w:t>
      </w:r>
    </w:p>
    <w:p w14:paraId="4390DC0A"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5　ＰＦＩ事業者は、</w:t>
      </w:r>
      <w:r w:rsidR="00E55BE6" w:rsidRPr="0007688E">
        <w:rPr>
          <w:rFonts w:ascii="ＭＳ 明朝" w:eastAsia="ＭＳ 明朝" w:hAnsi="ＭＳ 明朝"/>
          <w:color w:val="000000" w:themeColor="text1"/>
          <w:sz w:val="22"/>
          <w:szCs w:val="22"/>
        </w:rPr>
        <w:t>本件施設等の</w:t>
      </w:r>
      <w:r w:rsidR="00E55BE6" w:rsidRPr="0007688E">
        <w:rPr>
          <w:rFonts w:ascii="ＭＳ 明朝" w:eastAsia="ＭＳ 明朝" w:hAnsi="ＭＳ 明朝" w:hint="eastAsia"/>
          <w:color w:val="000000" w:themeColor="text1"/>
          <w:sz w:val="22"/>
          <w:szCs w:val="22"/>
        </w:rPr>
        <w:t>引渡日</w:t>
      </w:r>
      <w:r w:rsidR="00E55BE6" w:rsidRPr="0007688E">
        <w:rPr>
          <w:rFonts w:ascii="ＭＳ 明朝" w:eastAsia="ＭＳ 明朝" w:hAnsi="ＭＳ 明朝"/>
          <w:color w:val="000000" w:themeColor="text1"/>
          <w:sz w:val="22"/>
          <w:szCs w:val="22"/>
        </w:rPr>
        <w:t>の</w:t>
      </w:r>
      <w:r w:rsidR="00E55BE6" w:rsidRPr="0007688E">
        <w:rPr>
          <w:rFonts w:ascii="ＭＳ 明朝" w:eastAsia="ＭＳ 明朝" w:hAnsi="ＭＳ 明朝" w:hint="eastAsia"/>
          <w:color w:val="000000" w:themeColor="text1"/>
          <w:sz w:val="22"/>
          <w:szCs w:val="22"/>
        </w:rPr>
        <w:t>6ヶ</w:t>
      </w:r>
      <w:r w:rsidR="00E55BE6" w:rsidRPr="0007688E">
        <w:rPr>
          <w:rFonts w:ascii="ＭＳ 明朝" w:eastAsia="ＭＳ 明朝" w:hAnsi="ＭＳ 明朝"/>
          <w:color w:val="000000" w:themeColor="text1"/>
          <w:sz w:val="22"/>
          <w:szCs w:val="22"/>
        </w:rPr>
        <w:t>月前までに、</w:t>
      </w:r>
      <w:r w:rsidRPr="0007688E">
        <w:rPr>
          <w:rFonts w:ascii="ＭＳ 明朝" w:eastAsia="ＭＳ 明朝" w:hAnsi="ＭＳ 明朝" w:hint="eastAsia"/>
          <w:color w:val="000000" w:themeColor="text1"/>
          <w:sz w:val="22"/>
          <w:szCs w:val="22"/>
        </w:rPr>
        <w:t>モニタリング実施計画書の第一次案を作成して、これを市に提出する。市及びＰＦＩ事業者は、モニタリング実施計画書の内容について協議を行い、本件引渡日の3ヶ月前までに、モニタリング実施計画書の内容を合意する。</w:t>
      </w:r>
    </w:p>
    <w:p w14:paraId="27563344"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p>
    <w:p w14:paraId="30F9840E"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業務の第三者の使用）</w:t>
      </w:r>
    </w:p>
    <w:p w14:paraId="6F4BEA72"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75</w:t>
      </w:r>
      <w:r w:rsidRPr="0007688E">
        <w:rPr>
          <w:rFonts w:ascii="ＭＳ 明朝" w:eastAsia="ＭＳ 明朝" w:hAnsi="ＭＳ 明朝" w:hint="eastAsia"/>
          <w:color w:val="000000" w:themeColor="text1"/>
          <w:sz w:val="22"/>
          <w:szCs w:val="22"/>
        </w:rPr>
        <w:t>条　ＰＦＩ事業者は、</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業務を</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企業に限り委託し、又は請け負わせることができる。なお、ＰＦＩ事業者は、市に対し、</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企業との間の業務委託契約書又は請負契約書の写しを提出するものとする。</w:t>
      </w:r>
    </w:p>
    <w:p w14:paraId="4E6DFDB1"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ＰＦＩ事業者は、緊急の場合を除いて発注の21日前までに市に対してその旨を記載した書面及び関連資料を提出し、かつ、市の承諾を得た場合には、</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企業をして同企業が受託し、又は請け負った</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業務の一部を</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企業以外の第三者に委託し又は請け負わせることができる。それらの第三者が受託し又は請け負った</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業務の一部を、さらに別の第三者に委託し又は請け負わせる場合も同様とする。維持管理</w:t>
      </w:r>
      <w:r w:rsidR="005D565F" w:rsidRPr="0007688E">
        <w:rPr>
          <w:rFonts w:ascii="ＭＳ 明朝" w:eastAsia="ＭＳ 明朝" w:hAnsi="ＭＳ 明朝" w:hint="eastAsia"/>
          <w:color w:val="000000" w:themeColor="text1"/>
          <w:sz w:val="22"/>
          <w:szCs w:val="22"/>
        </w:rPr>
        <w:t>及び</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期間中に</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業務の一部を</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企業以外の第三者に委託し若しくは請け負わせ、又は業務を委託し若しくは請け負わせた第三者を変更する場合には、予め市に対して</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業務の一部を</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企業以外の第三者に受託させる旨又は第三者を変更する旨の書面及び関連書類を提出し、かつ、市の承諾を得なければならない。</w:t>
      </w:r>
    </w:p>
    <w:p w14:paraId="6CAA46E4"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市は、必要と認めた場合には、随時、ＰＦＩ事業者から</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業務の遂行体制について報告を求めることができるものとする。</w:t>
      </w:r>
    </w:p>
    <w:p w14:paraId="5B6E7FA1"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　第1項に基づく</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企業への委託又は請負、並びに第2項に基づく受託者及び請負人等（以下、総称して「受託者等」という。）の使用は、すべてＰＦＩ事業者の責任において行うものとし、</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企業及び受託者等の責めに帰すべき事由は、その原因及び結果のいかんを問わず、ＰＦＩ事業者の責めに帰すべき事由とみなす。</w:t>
      </w:r>
    </w:p>
    <w:p w14:paraId="3923256C"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5　</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企業又は受託者等に関する何らかの紛争等に起因して</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業務に支障が生じた場合において、市又はＰＦＩ事業者が負担することとなる増加費用については、すべてＰＦＩ事業者が負担するものとする。</w:t>
      </w:r>
    </w:p>
    <w:p w14:paraId="145F6339"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p>
    <w:p w14:paraId="2A6E4405"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（業務責任者及び業務担当者）</w:t>
      </w:r>
    </w:p>
    <w:p w14:paraId="63344423"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76</w:t>
      </w:r>
      <w:r w:rsidRPr="0007688E">
        <w:rPr>
          <w:rFonts w:ascii="ＭＳ 明朝" w:eastAsia="ＭＳ 明朝" w:hAnsi="ＭＳ 明朝" w:hint="eastAsia"/>
          <w:color w:val="000000" w:themeColor="text1"/>
          <w:sz w:val="22"/>
          <w:szCs w:val="22"/>
        </w:rPr>
        <w:t>条　ＰＦＩ事業者は、</w:t>
      </w:r>
      <w:r w:rsidR="00E2782C"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業務を統括する</w:t>
      </w:r>
      <w:r w:rsidR="00E2782C"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業務総括責任者及び</w:t>
      </w:r>
      <w:r w:rsidR="00E2782C"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業務の各部門の業務責任者を定め、維持管理</w:t>
      </w:r>
      <w:r w:rsidR="005D565F" w:rsidRPr="0007688E">
        <w:rPr>
          <w:rFonts w:ascii="ＭＳ 明朝" w:eastAsia="ＭＳ 明朝" w:hAnsi="ＭＳ 明朝" w:hint="eastAsia"/>
          <w:color w:val="000000" w:themeColor="text1"/>
          <w:sz w:val="22"/>
          <w:szCs w:val="22"/>
        </w:rPr>
        <w:t>及び</w:t>
      </w:r>
      <w:r w:rsidR="00E2782C" w:rsidRPr="0007688E">
        <w:rPr>
          <w:rFonts w:ascii="ＭＳ 明朝" w:eastAsia="ＭＳ 明朝" w:hAnsi="ＭＳ 明朝" w:hint="eastAsia"/>
          <w:color w:val="000000" w:themeColor="text1"/>
          <w:sz w:val="22"/>
          <w:szCs w:val="22"/>
        </w:rPr>
        <w:t>運営</w:t>
      </w:r>
      <w:r w:rsidR="00F91DF4" w:rsidRPr="0007688E">
        <w:rPr>
          <w:rFonts w:ascii="ＭＳ 明朝" w:eastAsia="ＭＳ 明朝" w:hAnsi="ＭＳ 明朝" w:hint="eastAsia"/>
          <w:color w:val="000000" w:themeColor="text1"/>
          <w:sz w:val="22"/>
          <w:szCs w:val="22"/>
        </w:rPr>
        <w:t>期間の</w:t>
      </w:r>
      <w:r w:rsidRPr="0007688E">
        <w:rPr>
          <w:rFonts w:ascii="ＭＳ 明朝" w:eastAsia="ＭＳ 明朝" w:hAnsi="ＭＳ 明朝" w:hint="eastAsia"/>
          <w:color w:val="000000" w:themeColor="text1"/>
          <w:sz w:val="22"/>
          <w:szCs w:val="22"/>
        </w:rPr>
        <w:t>開始</w:t>
      </w:r>
      <w:r w:rsidR="00F91DF4" w:rsidRPr="0007688E">
        <w:rPr>
          <w:rFonts w:ascii="ＭＳ 明朝" w:eastAsia="ＭＳ 明朝" w:hAnsi="ＭＳ 明朝" w:hint="eastAsia"/>
          <w:color w:val="000000" w:themeColor="text1"/>
          <w:sz w:val="22"/>
          <w:szCs w:val="22"/>
        </w:rPr>
        <w:t>日</w:t>
      </w:r>
      <w:r w:rsidRPr="0007688E">
        <w:rPr>
          <w:rFonts w:ascii="ＭＳ 明朝" w:eastAsia="ＭＳ 明朝" w:hAnsi="ＭＳ 明朝" w:hint="eastAsia"/>
          <w:color w:val="000000" w:themeColor="text1"/>
          <w:sz w:val="22"/>
          <w:szCs w:val="22"/>
        </w:rPr>
        <w:t>の6ヶ月前に市に届け出るものとする。</w:t>
      </w:r>
      <w:r w:rsidR="00E2782C"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業務総括責任者又は部門業務責任者を変更する場合も同様とするが、やむを得ない事情がある場合には、変更が確定した時点で速やかに届け出るものとする。</w:t>
      </w:r>
    </w:p>
    <w:p w14:paraId="6726E820"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ＰＦＩ事業者は、市に対し、</w:t>
      </w:r>
      <w:r w:rsidR="00E2782C"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業務総括責任者及び部門業務責任者を含む業務担当者の名簿を、</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開始の30日前までに提出する。ＰＦＩ事業者は、業務担当者に変更があった場合、速やかに、これを市に報告する。なお、ＰＦＩ事業者は、業務の実施にあたり、法令等により業務従事者が資格を必要とする場合には、その資格を有する業務担当者を選任しなければならない。</w:t>
      </w:r>
    </w:p>
    <w:p w14:paraId="5AA405AA"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ＰＦＩ事業者は、自らの責任と費用負担において、業務担当者の労働安全衛生管理を行う。</w:t>
      </w:r>
    </w:p>
    <w:p w14:paraId="617A3621"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　ＰＦＩ事業者は、業務担当者に対し、業務に必要な研修や人権研修等を定期的及び必要に応じて非定期的に実施するものとする。</w:t>
      </w:r>
    </w:p>
    <w:p w14:paraId="287B74FE"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5　市は、業務担当者がその業務を行うに不適当と認めたときは、ＰＦＩ事業者に対し、理由を付記して、いつでもその交替を申し入れることができ、市とＰＦＩ事業者は協議において双方合意の上でこれを行うものとする。ＰＦＩ事業者は、かかる業務担当者の交替によ</w:t>
      </w:r>
      <w:r w:rsidRPr="0007688E">
        <w:rPr>
          <w:rFonts w:ascii="ＭＳ 明朝" w:eastAsia="ＭＳ 明朝" w:hAnsi="ＭＳ 明朝" w:hint="eastAsia"/>
          <w:color w:val="000000" w:themeColor="text1"/>
          <w:sz w:val="22"/>
          <w:szCs w:val="22"/>
        </w:rPr>
        <w:lastRenderedPageBreak/>
        <w:t>り費用が増加し、又は損害が発生した場合であっても、市に対し、かかる増加費用又は損害を請求することはできない。</w:t>
      </w:r>
    </w:p>
    <w:p w14:paraId="2344086C"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p>
    <w:p w14:paraId="0403CA0A"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業務における要求水準の変更等）</w:t>
      </w:r>
    </w:p>
    <w:p w14:paraId="206A9AF5"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77</w:t>
      </w:r>
      <w:r w:rsidRPr="0007688E">
        <w:rPr>
          <w:rFonts w:ascii="ＭＳ 明朝" w:eastAsia="ＭＳ 明朝" w:hAnsi="ＭＳ 明朝" w:hint="eastAsia"/>
          <w:color w:val="000000" w:themeColor="text1"/>
          <w:sz w:val="22"/>
          <w:szCs w:val="22"/>
        </w:rPr>
        <w:t>条　市は、</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業務における要求水準書の内容を変更する場合、事前にＰＦＩ事業者に対して通知の上、その対応（サービス対価の変更を含む。）について協議を行い、ＰＦＩ事業者の合意を得るものとする。</w:t>
      </w:r>
    </w:p>
    <w:p w14:paraId="34C75AC2"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費用が増加した場合又は損害が発生した場合の措置は、次の各号に掲げるとおりとする。</w:t>
      </w:r>
    </w:p>
    <w:p w14:paraId="5EF18F54" w14:textId="77777777" w:rsidR="001D4328" w:rsidRPr="0007688E" w:rsidRDefault="001D4328" w:rsidP="001D4328">
      <w:pPr>
        <w:pStyle w:val="aff"/>
        <w:ind w:left="460" w:hanging="220"/>
        <w:rPr>
          <w:color w:val="000000" w:themeColor="text1"/>
          <w:sz w:val="22"/>
          <w:szCs w:val="22"/>
          <w:lang w:eastAsia="ja"/>
        </w:rPr>
      </w:pPr>
      <w:r w:rsidRPr="0007688E">
        <w:rPr>
          <w:rFonts w:hint="eastAsia"/>
          <w:color w:val="000000" w:themeColor="text1"/>
          <w:sz w:val="22"/>
          <w:szCs w:val="22"/>
          <w:lang w:eastAsia="ja"/>
        </w:rPr>
        <w:t>(1)</w:t>
      </w:r>
      <w:r w:rsidRPr="0007688E">
        <w:rPr>
          <w:rFonts w:hint="eastAsia"/>
          <w:color w:val="000000" w:themeColor="text1"/>
          <w:sz w:val="22"/>
          <w:szCs w:val="22"/>
        </w:rPr>
        <w:t xml:space="preserve">　市の責めに帰すべき事由（①市の指示又は請求（ＰＦＩ事業者の責めに帰すべき事由に起因する場合を除く。）、②本契約、</w:t>
      </w:r>
      <w:r w:rsidR="00B846D7" w:rsidRPr="0007688E">
        <w:rPr>
          <w:rFonts w:hint="eastAsia"/>
          <w:color w:val="000000" w:themeColor="text1"/>
          <w:sz w:val="22"/>
          <w:szCs w:val="22"/>
        </w:rPr>
        <w:t>募集要項</w:t>
      </w:r>
      <w:r w:rsidRPr="0007688E">
        <w:rPr>
          <w:rFonts w:hint="eastAsia"/>
          <w:color w:val="000000" w:themeColor="text1"/>
          <w:sz w:val="22"/>
          <w:szCs w:val="22"/>
        </w:rPr>
        <w:t>等の不備又は市による変更（ＰＦＩ事業者の責めに帰すべき事由に起因する場合を除く。））により、</w:t>
      </w:r>
      <w:r w:rsidR="00517FE0" w:rsidRPr="0007688E">
        <w:rPr>
          <w:rFonts w:hint="eastAsia"/>
          <w:color w:val="000000" w:themeColor="text1"/>
          <w:sz w:val="22"/>
          <w:szCs w:val="22"/>
        </w:rPr>
        <w:t>運営</w:t>
      </w:r>
      <w:r w:rsidRPr="0007688E">
        <w:rPr>
          <w:rFonts w:hint="eastAsia"/>
          <w:color w:val="000000" w:themeColor="text1"/>
          <w:sz w:val="22"/>
          <w:szCs w:val="22"/>
        </w:rPr>
        <w:t>費用が増加する場合、又は損害が発生した場合、市は、当該増加費用又は損害のうち合理的な範囲の費用又は損害を負担する。</w:t>
      </w:r>
    </w:p>
    <w:p w14:paraId="741474F6" w14:textId="77777777" w:rsidR="001D4328" w:rsidRPr="0007688E" w:rsidRDefault="001D4328" w:rsidP="001D4328">
      <w:pPr>
        <w:pStyle w:val="aff"/>
        <w:ind w:left="460" w:hanging="220"/>
        <w:rPr>
          <w:color w:val="000000" w:themeColor="text1"/>
          <w:sz w:val="22"/>
          <w:szCs w:val="22"/>
          <w:lang w:eastAsia="ja"/>
        </w:rPr>
      </w:pPr>
      <w:r w:rsidRPr="0007688E">
        <w:rPr>
          <w:rFonts w:hint="eastAsia"/>
          <w:color w:val="000000" w:themeColor="text1"/>
          <w:sz w:val="22"/>
          <w:szCs w:val="22"/>
          <w:lang w:eastAsia="ja"/>
        </w:rPr>
        <w:t>(2)</w:t>
      </w:r>
      <w:r w:rsidRPr="0007688E">
        <w:rPr>
          <w:rFonts w:hint="eastAsia"/>
          <w:color w:val="000000" w:themeColor="text1"/>
          <w:sz w:val="22"/>
          <w:szCs w:val="22"/>
        </w:rPr>
        <w:t xml:space="preserve">　ＰＦＩ事業者の責めに帰すべき事由により、</w:t>
      </w:r>
      <w:r w:rsidR="00517FE0" w:rsidRPr="0007688E">
        <w:rPr>
          <w:rFonts w:hint="eastAsia"/>
          <w:color w:val="000000" w:themeColor="text1"/>
          <w:sz w:val="22"/>
          <w:szCs w:val="22"/>
        </w:rPr>
        <w:t>運営</w:t>
      </w:r>
      <w:r w:rsidRPr="0007688E">
        <w:rPr>
          <w:rFonts w:hint="eastAsia"/>
          <w:color w:val="000000" w:themeColor="text1"/>
          <w:sz w:val="22"/>
          <w:szCs w:val="22"/>
        </w:rPr>
        <w:t>費用が増加する場合、又は損害が発生した場合、ＰＦＩ事業者が当該増加費用又は当該損害を負担する。</w:t>
      </w:r>
    </w:p>
    <w:p w14:paraId="4FD7ED57" w14:textId="77777777" w:rsidR="001D4328" w:rsidRPr="0007688E" w:rsidRDefault="001D4328" w:rsidP="001D4328">
      <w:pPr>
        <w:pStyle w:val="aff"/>
        <w:ind w:left="460" w:hanging="220"/>
        <w:rPr>
          <w:color w:val="000000" w:themeColor="text1"/>
          <w:sz w:val="22"/>
          <w:szCs w:val="22"/>
        </w:rPr>
      </w:pPr>
      <w:r w:rsidRPr="0007688E">
        <w:rPr>
          <w:rFonts w:hint="eastAsia"/>
          <w:color w:val="000000" w:themeColor="text1"/>
          <w:sz w:val="22"/>
          <w:szCs w:val="22"/>
          <w:lang w:eastAsia="ja"/>
        </w:rPr>
        <w:t>(3)</w:t>
      </w:r>
      <w:r w:rsidRPr="0007688E">
        <w:rPr>
          <w:rFonts w:hint="eastAsia"/>
          <w:color w:val="000000" w:themeColor="text1"/>
          <w:sz w:val="22"/>
          <w:szCs w:val="22"/>
        </w:rPr>
        <w:t xml:space="preserve">　法令等の変更又は不可抗力により、</w:t>
      </w:r>
      <w:r w:rsidR="00517FE0" w:rsidRPr="0007688E">
        <w:rPr>
          <w:rFonts w:hint="eastAsia"/>
          <w:color w:val="000000" w:themeColor="text1"/>
          <w:sz w:val="22"/>
          <w:szCs w:val="22"/>
        </w:rPr>
        <w:t>運営</w:t>
      </w:r>
      <w:r w:rsidRPr="0007688E">
        <w:rPr>
          <w:rFonts w:hint="eastAsia"/>
          <w:color w:val="000000" w:themeColor="text1"/>
          <w:sz w:val="22"/>
          <w:szCs w:val="22"/>
        </w:rPr>
        <w:t>費用が増加する場合、又は損害（本件施設等の損傷を含む。）が発生した場合の取扱いは、それぞれ第1</w:t>
      </w:r>
      <w:r w:rsidR="00686391" w:rsidRPr="0007688E">
        <w:rPr>
          <w:rFonts w:hint="eastAsia"/>
          <w:color w:val="000000" w:themeColor="text1"/>
          <w:sz w:val="22"/>
          <w:szCs w:val="22"/>
        </w:rPr>
        <w:t>4</w:t>
      </w:r>
      <w:r w:rsidRPr="0007688E">
        <w:rPr>
          <w:rFonts w:hint="eastAsia"/>
          <w:color w:val="000000" w:themeColor="text1"/>
          <w:sz w:val="22"/>
          <w:szCs w:val="22"/>
        </w:rPr>
        <w:t>章又は第</w:t>
      </w:r>
      <w:r w:rsidRPr="0007688E">
        <w:rPr>
          <w:rFonts w:hint="eastAsia"/>
          <w:color w:val="000000" w:themeColor="text1"/>
          <w:sz w:val="22"/>
          <w:szCs w:val="22"/>
          <w:lang w:eastAsia="ja"/>
        </w:rPr>
        <w:t>1</w:t>
      </w:r>
      <w:r w:rsidR="00686391" w:rsidRPr="0007688E">
        <w:rPr>
          <w:rFonts w:hint="eastAsia"/>
          <w:color w:val="000000" w:themeColor="text1"/>
          <w:sz w:val="22"/>
          <w:szCs w:val="22"/>
          <w:lang w:eastAsia="ja"/>
        </w:rPr>
        <w:t>5</w:t>
      </w:r>
      <w:r w:rsidRPr="0007688E">
        <w:rPr>
          <w:rFonts w:hint="eastAsia"/>
          <w:color w:val="000000" w:themeColor="text1"/>
          <w:sz w:val="22"/>
          <w:szCs w:val="22"/>
        </w:rPr>
        <w:t>章の規定に従う。</w:t>
      </w:r>
    </w:p>
    <w:p w14:paraId="29B8F2B5" w14:textId="77777777" w:rsidR="001D4328" w:rsidRPr="0007688E" w:rsidRDefault="001D4328" w:rsidP="001D4328">
      <w:pPr>
        <w:pStyle w:val="aff"/>
        <w:ind w:left="460" w:hanging="220"/>
        <w:rPr>
          <w:color w:val="000000" w:themeColor="text1"/>
          <w:sz w:val="22"/>
          <w:szCs w:val="22"/>
          <w:lang w:eastAsia="ja"/>
        </w:rPr>
      </w:pPr>
    </w:p>
    <w:p w14:paraId="3743C3E6"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（業務報告）</w:t>
      </w:r>
    </w:p>
    <w:p w14:paraId="3DBF2699"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78</w:t>
      </w:r>
      <w:r w:rsidRPr="0007688E">
        <w:rPr>
          <w:rFonts w:ascii="ＭＳ 明朝" w:eastAsia="ＭＳ 明朝" w:hAnsi="ＭＳ 明朝" w:hint="eastAsia"/>
          <w:color w:val="000000" w:themeColor="text1"/>
          <w:sz w:val="22"/>
          <w:szCs w:val="22"/>
        </w:rPr>
        <w:t>条　ＰＦＩ事業者は、</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業務の実施状況を市に定期的に報告する目的で、</w:t>
      </w:r>
      <w:r w:rsidR="00F66C94" w:rsidRPr="0007688E">
        <w:rPr>
          <w:rFonts w:ascii="ＭＳ 明朝" w:eastAsia="ＭＳ 明朝" w:hAnsi="ＭＳ 明朝" w:hint="eastAsia"/>
          <w:color w:val="000000" w:themeColor="text1"/>
          <w:sz w:val="22"/>
          <w:szCs w:val="22"/>
        </w:rPr>
        <w:t>運営業務に関する</w:t>
      </w:r>
      <w:r w:rsidRPr="0007688E">
        <w:rPr>
          <w:rFonts w:ascii="ＭＳ 明朝" w:eastAsia="ＭＳ 明朝" w:hAnsi="ＭＳ 明朝" w:hint="eastAsia"/>
          <w:color w:val="000000" w:themeColor="text1"/>
          <w:sz w:val="22"/>
          <w:szCs w:val="22"/>
        </w:rPr>
        <w:t>日報、月報、半期報告書及び年</w:t>
      </w:r>
      <w:r w:rsidR="00F66C94" w:rsidRPr="0007688E">
        <w:rPr>
          <w:rFonts w:ascii="ＭＳ 明朝" w:eastAsia="ＭＳ 明朝" w:hAnsi="ＭＳ 明朝" w:hint="eastAsia"/>
          <w:color w:val="000000" w:themeColor="text1"/>
          <w:sz w:val="22"/>
          <w:szCs w:val="22"/>
        </w:rPr>
        <w:t>次</w:t>
      </w:r>
      <w:r w:rsidRPr="0007688E">
        <w:rPr>
          <w:rFonts w:ascii="ＭＳ 明朝" w:eastAsia="ＭＳ 明朝" w:hAnsi="ＭＳ 明朝" w:hint="eastAsia"/>
          <w:color w:val="000000" w:themeColor="text1"/>
          <w:sz w:val="22"/>
          <w:szCs w:val="22"/>
        </w:rPr>
        <w:t>報告書（以下、「業務報告書」と総称する。）を作成する。</w:t>
      </w:r>
    </w:p>
    <w:p w14:paraId="69387F77"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ＰＦＩ事業者は、市に対し、毎月の業務を行った翌月10日までに当該月に係る月報を提出し、毎半期の最終月の翌月10日までに当該半期に係る半期報告書を提出する。又、ＰＦＩ事業者は、市に対し、毎事業年度終了後、翌年度の4月30日までに当該年度に係る年</w:t>
      </w:r>
      <w:r w:rsidR="00F66C94" w:rsidRPr="0007688E">
        <w:rPr>
          <w:rFonts w:ascii="ＭＳ 明朝" w:eastAsia="ＭＳ 明朝" w:hAnsi="ＭＳ 明朝" w:hint="eastAsia"/>
          <w:color w:val="000000" w:themeColor="text1"/>
          <w:sz w:val="22"/>
          <w:szCs w:val="22"/>
        </w:rPr>
        <w:t>次</w:t>
      </w:r>
      <w:r w:rsidRPr="0007688E">
        <w:rPr>
          <w:rFonts w:ascii="ＭＳ 明朝" w:eastAsia="ＭＳ 明朝" w:hAnsi="ＭＳ 明朝" w:hint="eastAsia"/>
          <w:color w:val="000000" w:themeColor="text1"/>
          <w:sz w:val="22"/>
          <w:szCs w:val="22"/>
        </w:rPr>
        <w:t>報告書を提出し、年</w:t>
      </w:r>
      <w:r w:rsidR="00F66C94" w:rsidRPr="0007688E">
        <w:rPr>
          <w:rFonts w:ascii="ＭＳ 明朝" w:eastAsia="ＭＳ 明朝" w:hAnsi="ＭＳ 明朝" w:hint="eastAsia"/>
          <w:color w:val="000000" w:themeColor="text1"/>
          <w:sz w:val="22"/>
          <w:szCs w:val="22"/>
        </w:rPr>
        <w:t>次</w:t>
      </w:r>
      <w:r w:rsidRPr="0007688E">
        <w:rPr>
          <w:rFonts w:ascii="ＭＳ 明朝" w:eastAsia="ＭＳ 明朝" w:hAnsi="ＭＳ 明朝" w:hint="eastAsia"/>
          <w:color w:val="000000" w:themeColor="text1"/>
          <w:sz w:val="22"/>
          <w:szCs w:val="22"/>
        </w:rPr>
        <w:t>報告を行なう。このほか、ＰＦＩ事業者は、市の要求に応じて、日報を市の閲覧に供する。</w:t>
      </w:r>
    </w:p>
    <w:p w14:paraId="377EE7CD"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ＰＦＩ事業者は、前項に定める業務報告書のうち、日報及び月報は対象日ないし対象月の末日から5年間、半期報告書及び年</w:t>
      </w:r>
      <w:r w:rsidR="00F66C94" w:rsidRPr="0007688E">
        <w:rPr>
          <w:rFonts w:ascii="ＭＳ 明朝" w:eastAsia="ＭＳ 明朝" w:hAnsi="ＭＳ 明朝" w:hint="eastAsia"/>
          <w:color w:val="000000" w:themeColor="text1"/>
          <w:sz w:val="22"/>
          <w:szCs w:val="22"/>
        </w:rPr>
        <w:t>次</w:t>
      </w:r>
      <w:r w:rsidRPr="0007688E">
        <w:rPr>
          <w:rFonts w:ascii="ＭＳ 明朝" w:eastAsia="ＭＳ 明朝" w:hAnsi="ＭＳ 明朝" w:hint="eastAsia"/>
          <w:color w:val="000000" w:themeColor="text1"/>
          <w:sz w:val="22"/>
          <w:szCs w:val="22"/>
        </w:rPr>
        <w:t>報告書は</w:t>
      </w:r>
      <w:r w:rsidR="00BF19E7" w:rsidRPr="0007688E">
        <w:rPr>
          <w:rFonts w:ascii="ＭＳ 明朝" w:eastAsia="ＭＳ 明朝" w:hAnsi="ＭＳ 明朝" w:hint="eastAsia"/>
          <w:color w:val="000000" w:themeColor="text1"/>
          <w:sz w:val="22"/>
          <w:szCs w:val="22"/>
        </w:rPr>
        <w:t>維持管理</w:t>
      </w:r>
      <w:r w:rsidR="005D565F" w:rsidRPr="0007688E">
        <w:rPr>
          <w:rFonts w:ascii="ＭＳ 明朝" w:eastAsia="ＭＳ 明朝" w:hAnsi="ＭＳ 明朝" w:hint="eastAsia"/>
          <w:color w:val="000000" w:themeColor="text1"/>
          <w:sz w:val="22"/>
          <w:szCs w:val="22"/>
        </w:rPr>
        <w:t>及び</w:t>
      </w:r>
      <w:r w:rsidR="00F66C94" w:rsidRPr="0007688E">
        <w:rPr>
          <w:rFonts w:ascii="ＭＳ 明朝" w:eastAsia="ＭＳ 明朝" w:hAnsi="ＭＳ 明朝" w:hint="eastAsia"/>
          <w:color w:val="000000" w:themeColor="text1"/>
          <w:sz w:val="22"/>
          <w:szCs w:val="22"/>
        </w:rPr>
        <w:t>運営業務</w:t>
      </w:r>
      <w:r w:rsidRPr="0007688E">
        <w:rPr>
          <w:rFonts w:ascii="ＭＳ 明朝" w:eastAsia="ＭＳ 明朝" w:hAnsi="ＭＳ 明朝" w:hint="eastAsia"/>
          <w:color w:val="000000" w:themeColor="text1"/>
          <w:sz w:val="22"/>
          <w:szCs w:val="22"/>
        </w:rPr>
        <w:t>期間の終了時から5年を経過するまで、それぞれ保管する。保管期間内にＰＦＩ事業者が解散した場合においては、構成員のうち代表企業がこれを保管する。なお、市は、ＰＦＩ事業者との協議を経た上で、業務報告書を公表することができる。</w:t>
      </w:r>
    </w:p>
    <w:p w14:paraId="1A8F68B6" w14:textId="77777777" w:rsidR="00D74B61" w:rsidRPr="0007688E" w:rsidRDefault="00D74B61" w:rsidP="00D74B6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　市は、ＰＦＩ事業者から業務報告書を受領したことを理由として、運営業務の全部又は一部について何らの責任を負担するものではない。</w:t>
      </w:r>
    </w:p>
    <w:p w14:paraId="0AB0BB4D"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p>
    <w:p w14:paraId="390E40C1"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に係る消耗品等の負担）</w:t>
      </w:r>
    </w:p>
    <w:p w14:paraId="72D70666"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79</w:t>
      </w:r>
      <w:r w:rsidRPr="0007688E">
        <w:rPr>
          <w:rFonts w:ascii="ＭＳ 明朝" w:eastAsia="ＭＳ 明朝" w:hAnsi="ＭＳ 明朝" w:hint="eastAsia"/>
          <w:color w:val="000000" w:themeColor="text1"/>
          <w:sz w:val="22"/>
          <w:szCs w:val="22"/>
        </w:rPr>
        <w:t>条　ＰＦＩ事業者は、</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を実施するために必要な消耗品、衛生消耗品、資機材等は、本契約に特段の定めのない限り、すべて自己の責任と費用で調達しなければならない。なお、ＰＦＩ事業者は、消耗品等の調達については、国等による環境物品等の調達の推進等に関する法律（平成12年法律第100号）に適合するよう努めるものとする。</w:t>
      </w:r>
    </w:p>
    <w:p w14:paraId="3E1D7289"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p>
    <w:p w14:paraId="0ABFD8CD"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（市による説明要求及び立会い）</w:t>
      </w:r>
    </w:p>
    <w:p w14:paraId="7CECDA94"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80</w:t>
      </w:r>
      <w:r w:rsidRPr="0007688E">
        <w:rPr>
          <w:rFonts w:ascii="ＭＳ 明朝" w:eastAsia="ＭＳ 明朝" w:hAnsi="ＭＳ 明朝" w:hint="eastAsia"/>
          <w:color w:val="000000" w:themeColor="text1"/>
          <w:sz w:val="22"/>
          <w:szCs w:val="22"/>
        </w:rPr>
        <w:t>条　市は、ＰＦＩ事業者に対し、維持管理</w:t>
      </w:r>
      <w:r w:rsidR="005D565F" w:rsidRPr="0007688E">
        <w:rPr>
          <w:rFonts w:ascii="ＭＳ 明朝" w:eastAsia="ＭＳ 明朝" w:hAnsi="ＭＳ 明朝" w:hint="eastAsia"/>
          <w:color w:val="000000" w:themeColor="text1"/>
          <w:sz w:val="22"/>
          <w:szCs w:val="22"/>
        </w:rPr>
        <w:t>及び</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期間中、</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業務について、随時その説明を求め、市が必要とする書類の提出を請求し、又は</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業務の実施状況を自ら立会いの上確認することができる。ＰＦＩ事業者は、かかる市の要求に対して最大限の協力を行わなければならない。</w:t>
      </w:r>
    </w:p>
    <w:p w14:paraId="258A631E"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lastRenderedPageBreak/>
        <w:t>2　前項に規定する説明又は確認の結果、</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状況が、本件事業関連書類又は</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業務計画書の内容を逸脱していることが判明した場合の措置については、第</w:t>
      </w:r>
      <w:r w:rsidR="00517FE0" w:rsidRPr="0007688E">
        <w:rPr>
          <w:rFonts w:ascii="ＭＳ 明朝" w:eastAsia="ＭＳ 明朝" w:hAnsi="ＭＳ 明朝" w:hint="eastAsia"/>
          <w:color w:val="000000" w:themeColor="text1"/>
          <w:sz w:val="22"/>
          <w:szCs w:val="22"/>
        </w:rPr>
        <w:t>8</w:t>
      </w:r>
      <w:r w:rsidR="000D742C" w:rsidRPr="0007688E">
        <w:rPr>
          <w:rFonts w:ascii="ＭＳ 明朝" w:eastAsia="ＭＳ 明朝" w:hAnsi="ＭＳ 明朝" w:hint="eastAsia"/>
          <w:color w:val="000000" w:themeColor="text1"/>
          <w:sz w:val="22"/>
          <w:szCs w:val="22"/>
        </w:rPr>
        <w:t>2</w:t>
      </w:r>
      <w:r w:rsidRPr="0007688E">
        <w:rPr>
          <w:rFonts w:ascii="ＭＳ 明朝" w:eastAsia="ＭＳ 明朝" w:hAnsi="ＭＳ 明朝" w:hint="eastAsia"/>
          <w:color w:val="000000" w:themeColor="text1"/>
          <w:sz w:val="22"/>
          <w:szCs w:val="22"/>
        </w:rPr>
        <w:t>条に規定するモニタリングの手続に従う。</w:t>
      </w:r>
    </w:p>
    <w:p w14:paraId="49093969"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市は、必要に応じて、本件施設等の利用者その他の者へのヒアリングを行うことができる。</w:t>
      </w:r>
    </w:p>
    <w:p w14:paraId="01EC3DE0"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　市は、本条に基づく説明要求、確認、立会いの実施等を理由として、</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業務の全部又は一部について、何らの責任も負担せず、又、ＰＦＩ事業者は、これらを理由として、本契約上のＰＦＩ事業者の責任を何ら軽減又は免除されるものではない。</w:t>
      </w:r>
    </w:p>
    <w:p w14:paraId="5F0E6DD9"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p>
    <w:p w14:paraId="479915DF"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（第三者に及ぼした損害）</w:t>
      </w:r>
    </w:p>
    <w:p w14:paraId="56E8D60A"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81</w:t>
      </w:r>
      <w:r w:rsidRPr="0007688E">
        <w:rPr>
          <w:rFonts w:ascii="ＭＳ 明朝" w:eastAsia="ＭＳ 明朝" w:hAnsi="ＭＳ 明朝" w:hint="eastAsia"/>
          <w:color w:val="000000" w:themeColor="text1"/>
          <w:sz w:val="22"/>
          <w:szCs w:val="22"/>
        </w:rPr>
        <w:t>条　ＰＦＩ事業者が</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業務を履行する過程で、又は履行した結果、第三者（ＰＦＩ事業者、</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企業及び</w:t>
      </w:r>
      <w:r w:rsidR="00517FE0" w:rsidRPr="0007688E">
        <w:rPr>
          <w:rFonts w:ascii="ＭＳ 明朝" w:eastAsia="ＭＳ 明朝" w:hAnsi="ＭＳ 明朝" w:hint="eastAsia"/>
          <w:color w:val="000000" w:themeColor="text1"/>
          <w:sz w:val="22"/>
          <w:szCs w:val="22"/>
        </w:rPr>
        <w:t>付帯</w:t>
      </w:r>
      <w:r w:rsidRPr="0007688E">
        <w:rPr>
          <w:rFonts w:ascii="ＭＳ 明朝" w:eastAsia="ＭＳ 明朝" w:hAnsi="ＭＳ 明朝" w:hint="eastAsia"/>
          <w:color w:val="000000" w:themeColor="text1"/>
          <w:sz w:val="22"/>
          <w:szCs w:val="22"/>
        </w:rPr>
        <w:t>事業者の役員及び従業員を含む。）に損害が発生し、法的に損害賠償義務を負うときは、本契約に他に特段の定めがない限り、ＰＦＩ事業者が相当因果関係の範囲内においてその損害を賠償しなければならない。ただし、かかる損害のうち、市の責めに帰すべき事由により生じたものについては、市がこれを負担する。</w:t>
      </w:r>
    </w:p>
    <w:p w14:paraId="3D682928"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不可抗力により、</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業務に関し、第三者に損害が発生し、第三者に対して損害賠償義務を負う場合は、第1</w:t>
      </w:r>
      <w:r w:rsidR="00686391" w:rsidRPr="0007688E">
        <w:rPr>
          <w:rFonts w:ascii="ＭＳ 明朝" w:eastAsia="ＭＳ 明朝" w:hAnsi="ＭＳ 明朝" w:hint="eastAsia"/>
          <w:color w:val="000000" w:themeColor="text1"/>
          <w:sz w:val="22"/>
          <w:szCs w:val="22"/>
        </w:rPr>
        <w:t>5</w:t>
      </w:r>
      <w:r w:rsidRPr="0007688E">
        <w:rPr>
          <w:rFonts w:ascii="ＭＳ 明朝" w:eastAsia="ＭＳ 明朝" w:hAnsi="ＭＳ 明朝" w:hint="eastAsia"/>
          <w:color w:val="000000" w:themeColor="text1"/>
          <w:sz w:val="22"/>
          <w:szCs w:val="22"/>
        </w:rPr>
        <w:t>章の規定に従う。</w:t>
      </w:r>
    </w:p>
    <w:p w14:paraId="5FFFB01B" w14:textId="33D318D0"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ＰＦＩ事業者は、第1項に定める損害賠償にかかるＰＦＩ事業者の負担に備えるために、維持管理</w:t>
      </w:r>
      <w:r w:rsidR="005D565F" w:rsidRPr="0007688E">
        <w:rPr>
          <w:rFonts w:ascii="ＭＳ 明朝" w:eastAsia="ＭＳ 明朝" w:hAnsi="ＭＳ 明朝" w:hint="eastAsia"/>
          <w:color w:val="000000" w:themeColor="text1"/>
          <w:sz w:val="22"/>
          <w:szCs w:val="22"/>
        </w:rPr>
        <w:t>及び</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期間中、自己の責任及び費用負担において、自己又は業務受託者等をして、別紙</w:t>
      </w:r>
      <w:r w:rsidR="004E58FB" w:rsidRPr="0007688E">
        <w:rPr>
          <w:rFonts w:ascii="ＭＳ 明朝" w:eastAsia="ＭＳ 明朝" w:hAnsi="ＭＳ 明朝" w:hint="eastAsia"/>
          <w:color w:val="000000" w:themeColor="text1"/>
          <w:sz w:val="22"/>
          <w:szCs w:val="22"/>
        </w:rPr>
        <w:t>9</w:t>
      </w:r>
      <w:r w:rsidR="00BF19E7" w:rsidRPr="0007688E">
        <w:rPr>
          <w:rFonts w:ascii="ＭＳ 明朝" w:eastAsia="ＭＳ 明朝" w:hAnsi="ＭＳ 明朝" w:hint="eastAsia"/>
          <w:color w:val="000000" w:themeColor="text1"/>
          <w:sz w:val="22"/>
          <w:szCs w:val="22"/>
        </w:rPr>
        <w:t>記</w:t>
      </w:r>
      <w:r w:rsidRPr="0007688E">
        <w:rPr>
          <w:rFonts w:ascii="ＭＳ 明朝" w:eastAsia="ＭＳ 明朝" w:hAnsi="ＭＳ 明朝" w:hint="eastAsia"/>
          <w:color w:val="000000" w:themeColor="text1"/>
          <w:sz w:val="22"/>
          <w:szCs w:val="22"/>
        </w:rPr>
        <w:t>載の保険に加入する。</w:t>
      </w:r>
    </w:p>
    <w:p w14:paraId="6F13EE12"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p>
    <w:p w14:paraId="6AA128D0"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（モニタリングの実施）</w:t>
      </w:r>
    </w:p>
    <w:p w14:paraId="43A7B291"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82</w:t>
      </w:r>
      <w:r w:rsidRPr="0007688E">
        <w:rPr>
          <w:rFonts w:ascii="ＭＳ 明朝" w:eastAsia="ＭＳ 明朝" w:hAnsi="ＭＳ 明朝" w:hint="eastAsia"/>
          <w:color w:val="000000" w:themeColor="text1"/>
          <w:sz w:val="22"/>
          <w:szCs w:val="22"/>
        </w:rPr>
        <w:t>条　市は、</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業務に関してＰＦＩ事業者が提供するサービスが</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業務計画書に従い、</w:t>
      </w:r>
      <w:r w:rsidR="00492450" w:rsidRPr="0007688E">
        <w:rPr>
          <w:rFonts w:ascii="ＭＳ 明朝" w:eastAsia="ＭＳ 明朝" w:hAnsi="ＭＳ 明朝" w:hint="eastAsia"/>
          <w:color w:val="000000" w:themeColor="text1"/>
          <w:sz w:val="22"/>
          <w:szCs w:val="22"/>
        </w:rPr>
        <w:t>要求水準</w:t>
      </w:r>
      <w:r w:rsidRPr="0007688E">
        <w:rPr>
          <w:rFonts w:ascii="ＭＳ 明朝" w:eastAsia="ＭＳ 明朝" w:hAnsi="ＭＳ 明朝" w:hint="eastAsia"/>
          <w:color w:val="000000" w:themeColor="text1"/>
          <w:sz w:val="22"/>
          <w:szCs w:val="22"/>
        </w:rPr>
        <w:t>を達成していることを確認するため、別紙1</w:t>
      </w:r>
      <w:r w:rsidR="004E58FB"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に定めるモニタリングを行うものとする（以下、本条に基づくモニタリングを総称して「本件モニタリング」という。）。ＰＦＩ事業者は、市に対して最大限の協力を行うものとする。</w:t>
      </w:r>
    </w:p>
    <w:p w14:paraId="137A39F2"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市は、本件モニタリングの結果を基に、月に1度業務状況の良否を判断し、ＰＦＩ事業者へ通知するものとする。</w:t>
      </w:r>
    </w:p>
    <w:p w14:paraId="530DC783"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本件モニタリングに係る費用は、ＰＦＩ事業者の負担とする。</w:t>
      </w:r>
    </w:p>
    <w:p w14:paraId="52ABDB2F"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4　</w:t>
      </w:r>
      <w:r w:rsidR="005334FE" w:rsidRPr="0007688E">
        <w:rPr>
          <w:rFonts w:ascii="ＭＳ 明朝" w:eastAsia="ＭＳ 明朝" w:hAnsi="ＭＳ 明朝" w:hint="eastAsia"/>
          <w:color w:val="000000" w:themeColor="text1"/>
          <w:sz w:val="22"/>
          <w:szCs w:val="22"/>
        </w:rPr>
        <w:t>第1</w:t>
      </w:r>
      <w:r w:rsidRPr="0007688E">
        <w:rPr>
          <w:rFonts w:ascii="ＭＳ 明朝" w:eastAsia="ＭＳ 明朝" w:hAnsi="ＭＳ 明朝" w:hint="eastAsia"/>
          <w:color w:val="000000" w:themeColor="text1"/>
          <w:sz w:val="22"/>
          <w:szCs w:val="22"/>
        </w:rPr>
        <w:t>項に定めるモニタリングの結果、</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業務について、</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業務計画書等に記載された水準を満たしていないことが判明した場合には、別紙1</w:t>
      </w:r>
      <w:r w:rsidR="004E58FB"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に記載する手続に従い、</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の対価（サービス対価</w:t>
      </w:r>
      <w:r w:rsidR="00517FE0" w:rsidRPr="0007688E">
        <w:rPr>
          <w:rFonts w:ascii="ＭＳ 明朝" w:eastAsia="ＭＳ 明朝" w:hAnsi="ＭＳ 明朝" w:hint="eastAsia"/>
          <w:color w:val="000000" w:themeColor="text1"/>
          <w:sz w:val="22"/>
          <w:szCs w:val="22"/>
        </w:rPr>
        <w:t>Ｃ</w:t>
      </w:r>
      <w:r w:rsidRPr="0007688E">
        <w:rPr>
          <w:rFonts w:ascii="ＭＳ 明朝" w:eastAsia="ＭＳ 明朝" w:hAnsi="ＭＳ 明朝" w:hint="eastAsia"/>
          <w:color w:val="000000" w:themeColor="text1"/>
          <w:sz w:val="22"/>
          <w:szCs w:val="22"/>
        </w:rPr>
        <w:t>）を別紙1</w:t>
      </w:r>
      <w:r w:rsidR="004E58FB"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に定めるとおり減額する。</w:t>
      </w:r>
    </w:p>
    <w:p w14:paraId="260477D0"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5　ＰＦＩ事業者は、本件事業に関し、</w:t>
      </w:r>
      <w:r w:rsidR="00492450" w:rsidRPr="0007688E">
        <w:rPr>
          <w:rFonts w:ascii="ＭＳ 明朝" w:eastAsia="ＭＳ 明朝" w:hAnsi="ＭＳ 明朝" w:hint="eastAsia"/>
          <w:color w:val="000000" w:themeColor="text1"/>
          <w:sz w:val="22"/>
          <w:szCs w:val="22"/>
        </w:rPr>
        <w:t>要求水準</w:t>
      </w:r>
      <w:r w:rsidRPr="0007688E">
        <w:rPr>
          <w:rFonts w:ascii="ＭＳ 明朝" w:eastAsia="ＭＳ 明朝" w:hAnsi="ＭＳ 明朝" w:hint="eastAsia"/>
          <w:color w:val="000000" w:themeColor="text1"/>
          <w:sz w:val="22"/>
          <w:szCs w:val="22"/>
        </w:rPr>
        <w:t>を満たしていない状況が生じ、かつ、これをＰＦＩ事業者自らが認識した場合、その理由及び状況並びに対応方針等を直ちに市に対して報告</w:t>
      </w:r>
      <w:r w:rsidR="005D565F" w:rsidRPr="0007688E">
        <w:rPr>
          <w:rFonts w:ascii="ＭＳ 明朝" w:eastAsia="ＭＳ 明朝" w:hAnsi="ＭＳ 明朝" w:hint="eastAsia"/>
          <w:color w:val="000000" w:themeColor="text1"/>
          <w:sz w:val="22"/>
          <w:szCs w:val="22"/>
        </w:rPr>
        <w:t>し</w:t>
      </w:r>
      <w:r w:rsidRPr="0007688E">
        <w:rPr>
          <w:rFonts w:ascii="ＭＳ 明朝" w:eastAsia="ＭＳ 明朝" w:hAnsi="ＭＳ 明朝" w:hint="eastAsia"/>
          <w:color w:val="000000" w:themeColor="text1"/>
          <w:sz w:val="22"/>
          <w:szCs w:val="22"/>
        </w:rPr>
        <w:t>説明しなければならない。</w:t>
      </w:r>
    </w:p>
    <w:p w14:paraId="147522F5"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6　 第1項に定めるモニタリングの結果、</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業務について、</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計画書等に記載された水準を満たしていないことが判明し、市が改善勧告を複数回繰り返してもかかる業務不履行の状況を改善及び復旧することが明らかに不可能又は困難であると判断した場合、市は、ＰＦＩ事業者との協議により、業務不履行となっている業務を実施する企業の変更を求めることができるものとする。</w:t>
      </w:r>
    </w:p>
    <w:p w14:paraId="6CCAD3EA"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7　市は、本件モニタリングの実施を理由として、</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業務の全部又は一部について何らの責任を負担するものではない。</w:t>
      </w:r>
    </w:p>
    <w:p w14:paraId="3C3099B7"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p>
    <w:p w14:paraId="2F85D5ED"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（契約保証金）</w:t>
      </w:r>
    </w:p>
    <w:p w14:paraId="3C6CB3C6" w14:textId="446BAE7E" w:rsidR="001D4328" w:rsidRPr="0007688E" w:rsidRDefault="001D4328" w:rsidP="001D4328">
      <w:pPr>
        <w:pStyle w:val="afe"/>
        <w:ind w:left="220" w:hanging="220"/>
        <w:rPr>
          <w:color w:val="000000" w:themeColor="text1"/>
          <w:sz w:val="22"/>
          <w:szCs w:val="22"/>
        </w:rPr>
      </w:pPr>
      <w:r w:rsidRPr="0007688E">
        <w:rPr>
          <w:rFonts w:hint="eastAsia"/>
          <w:color w:val="000000" w:themeColor="text1"/>
          <w:sz w:val="22"/>
          <w:szCs w:val="22"/>
        </w:rPr>
        <w:t>第</w:t>
      </w:r>
      <w:r w:rsidR="001A0B2D" w:rsidRPr="0007688E">
        <w:rPr>
          <w:rFonts w:hint="eastAsia"/>
          <w:color w:val="000000" w:themeColor="text1"/>
          <w:sz w:val="22"/>
          <w:szCs w:val="22"/>
        </w:rPr>
        <w:t>83</w:t>
      </w:r>
      <w:r w:rsidRPr="0007688E">
        <w:rPr>
          <w:rFonts w:hint="eastAsia"/>
          <w:color w:val="000000" w:themeColor="text1"/>
          <w:sz w:val="22"/>
          <w:szCs w:val="22"/>
        </w:rPr>
        <w:t>条　ＰＦＩ事業者は、市に対し、</w:t>
      </w:r>
      <w:r w:rsidR="00517FE0" w:rsidRPr="0007688E">
        <w:rPr>
          <w:rFonts w:hint="eastAsia"/>
          <w:color w:val="000000" w:themeColor="text1"/>
          <w:sz w:val="22"/>
          <w:szCs w:val="22"/>
        </w:rPr>
        <w:t>運営</w:t>
      </w:r>
      <w:r w:rsidRPr="0007688E">
        <w:rPr>
          <w:rFonts w:hint="eastAsia"/>
          <w:color w:val="000000" w:themeColor="text1"/>
          <w:sz w:val="22"/>
          <w:szCs w:val="22"/>
        </w:rPr>
        <w:t>業務に関する契約保証金として、維持管理</w:t>
      </w:r>
      <w:r w:rsidR="005D565F" w:rsidRPr="0007688E">
        <w:rPr>
          <w:rFonts w:hint="eastAsia"/>
          <w:color w:val="000000" w:themeColor="text1"/>
          <w:sz w:val="22"/>
          <w:szCs w:val="22"/>
        </w:rPr>
        <w:t>及び</w:t>
      </w:r>
      <w:r w:rsidR="00517FE0" w:rsidRPr="0007688E">
        <w:rPr>
          <w:rFonts w:hint="eastAsia"/>
          <w:color w:val="000000" w:themeColor="text1"/>
          <w:sz w:val="22"/>
          <w:szCs w:val="22"/>
        </w:rPr>
        <w:t>運営</w:t>
      </w:r>
      <w:r w:rsidRPr="0007688E">
        <w:rPr>
          <w:rFonts w:hint="eastAsia"/>
          <w:color w:val="000000" w:themeColor="text1"/>
          <w:sz w:val="22"/>
          <w:szCs w:val="22"/>
        </w:rPr>
        <w:t>期間の開始日及び維持管理</w:t>
      </w:r>
      <w:r w:rsidR="005D565F" w:rsidRPr="0007688E">
        <w:rPr>
          <w:rFonts w:hint="eastAsia"/>
          <w:color w:val="000000" w:themeColor="text1"/>
          <w:sz w:val="22"/>
          <w:szCs w:val="22"/>
        </w:rPr>
        <w:t>及び</w:t>
      </w:r>
      <w:r w:rsidR="00517FE0" w:rsidRPr="0007688E">
        <w:rPr>
          <w:rFonts w:hint="eastAsia"/>
          <w:color w:val="000000" w:themeColor="text1"/>
          <w:sz w:val="22"/>
          <w:szCs w:val="22"/>
        </w:rPr>
        <w:t>運営</w:t>
      </w:r>
      <w:r w:rsidRPr="0007688E">
        <w:rPr>
          <w:rFonts w:hint="eastAsia"/>
          <w:color w:val="000000" w:themeColor="text1"/>
          <w:sz w:val="22"/>
          <w:szCs w:val="22"/>
        </w:rPr>
        <w:t>期間中の各事業年度の開始日までに、当該事業年度の</w:t>
      </w:r>
      <w:r w:rsidR="002C2554" w:rsidRPr="0007688E">
        <w:rPr>
          <w:rFonts w:hint="eastAsia"/>
          <w:color w:val="000000" w:themeColor="text1"/>
          <w:sz w:val="22"/>
          <w:szCs w:val="22"/>
        </w:rPr>
        <w:t>運営</w:t>
      </w:r>
      <w:r w:rsidRPr="0007688E">
        <w:rPr>
          <w:rFonts w:hint="eastAsia"/>
          <w:color w:val="000000" w:themeColor="text1"/>
          <w:sz w:val="22"/>
          <w:szCs w:val="22"/>
        </w:rPr>
        <w:t>の対価（サービス対価</w:t>
      </w:r>
      <w:r w:rsidR="002C2554" w:rsidRPr="0007688E">
        <w:rPr>
          <w:rFonts w:hint="eastAsia"/>
          <w:color w:val="000000" w:themeColor="text1"/>
          <w:sz w:val="22"/>
          <w:szCs w:val="22"/>
        </w:rPr>
        <w:t>Ｃ</w:t>
      </w:r>
      <w:r w:rsidRPr="0007688E">
        <w:rPr>
          <w:rFonts w:hint="eastAsia"/>
          <w:color w:val="000000" w:themeColor="text1"/>
          <w:sz w:val="22"/>
          <w:szCs w:val="22"/>
        </w:rPr>
        <w:t>）の額に消費税及び地方消費税相当額を加算した額の</w:t>
      </w:r>
      <w:r w:rsidRPr="0007688E">
        <w:rPr>
          <w:color w:val="000000" w:themeColor="text1"/>
          <w:sz w:val="22"/>
          <w:szCs w:val="22"/>
        </w:rPr>
        <w:t>100分の</w:t>
      </w:r>
      <w:r w:rsidR="006829E5" w:rsidRPr="0007688E">
        <w:rPr>
          <w:color w:val="000000" w:themeColor="text1"/>
          <w:sz w:val="22"/>
          <w:szCs w:val="22"/>
        </w:rPr>
        <w:t>5</w:t>
      </w:r>
      <w:r w:rsidRPr="0007688E">
        <w:rPr>
          <w:rFonts w:hint="eastAsia"/>
          <w:color w:val="000000" w:themeColor="text1"/>
          <w:sz w:val="22"/>
          <w:szCs w:val="22"/>
        </w:rPr>
        <w:t>に相当する金員を預託する。市は、当該事業年度の終了後、かかる契約保証金をＰ</w:t>
      </w:r>
      <w:r w:rsidRPr="0007688E">
        <w:rPr>
          <w:rFonts w:hint="eastAsia"/>
          <w:color w:val="000000" w:themeColor="text1"/>
          <w:sz w:val="22"/>
          <w:szCs w:val="22"/>
        </w:rPr>
        <w:lastRenderedPageBreak/>
        <w:t>ＦＩ事業者に返還する。なお、ＰＦＩ事業者は、既に預託している契約保証金の全部又は一部を翌事業年度の契約保証金に充当することができるものとし、この場合においては、充当金額が当該年度に預託すべき契約保証金額に不足する場合にその差額を維持管理</w:t>
      </w:r>
      <w:r w:rsidR="00497B1E" w:rsidRPr="0007688E">
        <w:rPr>
          <w:rFonts w:hint="eastAsia"/>
          <w:color w:val="000000" w:themeColor="text1"/>
          <w:sz w:val="22"/>
          <w:szCs w:val="22"/>
        </w:rPr>
        <w:t>及び運営</w:t>
      </w:r>
      <w:r w:rsidRPr="0007688E">
        <w:rPr>
          <w:rFonts w:hint="eastAsia"/>
          <w:color w:val="000000" w:themeColor="text1"/>
          <w:sz w:val="22"/>
          <w:szCs w:val="22"/>
        </w:rPr>
        <w:t>期間中の各事業年度の開始日までに預託すれば足り、また市は、事業年度が終了しても充当された金額についてはＰＦＩ事業者に返還しないものとする。</w:t>
      </w:r>
    </w:p>
    <w:p w14:paraId="31398221" w14:textId="7211E3D3" w:rsidR="001D4328" w:rsidRPr="0007688E" w:rsidRDefault="001D4328" w:rsidP="001D4328">
      <w:pPr>
        <w:pStyle w:val="afe"/>
        <w:ind w:left="220" w:hanging="220"/>
        <w:rPr>
          <w:color w:val="000000" w:themeColor="text1"/>
          <w:sz w:val="22"/>
          <w:szCs w:val="22"/>
        </w:rPr>
      </w:pPr>
      <w:r w:rsidRPr="0007688E">
        <w:rPr>
          <w:rFonts w:hint="eastAsia"/>
          <w:color w:val="000000" w:themeColor="text1"/>
          <w:sz w:val="22"/>
          <w:szCs w:val="22"/>
        </w:rPr>
        <w:t>2　前項の規定にかかわらず、ＰＦＩ事業者が自己の責任及び費用負担において、市又はＰＦＩ事業者を被保険者とし、各事業年度における</w:t>
      </w:r>
      <w:r w:rsidR="002C2554" w:rsidRPr="0007688E">
        <w:rPr>
          <w:rFonts w:hint="eastAsia"/>
          <w:color w:val="000000" w:themeColor="text1"/>
          <w:sz w:val="22"/>
          <w:szCs w:val="22"/>
        </w:rPr>
        <w:t>運営</w:t>
      </w:r>
      <w:r w:rsidRPr="0007688E">
        <w:rPr>
          <w:rFonts w:hint="eastAsia"/>
          <w:color w:val="000000" w:themeColor="text1"/>
          <w:sz w:val="22"/>
          <w:szCs w:val="22"/>
        </w:rPr>
        <w:t>の対価（サービス対価</w:t>
      </w:r>
      <w:r w:rsidR="002C2554" w:rsidRPr="0007688E">
        <w:rPr>
          <w:rFonts w:hint="eastAsia"/>
          <w:color w:val="000000" w:themeColor="text1"/>
          <w:sz w:val="22"/>
          <w:szCs w:val="22"/>
        </w:rPr>
        <w:t>Ｃ</w:t>
      </w:r>
      <w:r w:rsidRPr="0007688E">
        <w:rPr>
          <w:rFonts w:hint="eastAsia"/>
          <w:color w:val="000000" w:themeColor="text1"/>
          <w:sz w:val="22"/>
          <w:szCs w:val="22"/>
        </w:rPr>
        <w:t>）の額に消費税及び地方消費税相当額を加算した額の</w:t>
      </w:r>
      <w:r w:rsidRPr="0007688E">
        <w:rPr>
          <w:color w:val="000000" w:themeColor="text1"/>
          <w:sz w:val="22"/>
          <w:szCs w:val="22"/>
        </w:rPr>
        <w:t>100分の</w:t>
      </w:r>
      <w:r w:rsidR="006829E5" w:rsidRPr="0007688E">
        <w:rPr>
          <w:color w:val="000000" w:themeColor="text1"/>
          <w:sz w:val="22"/>
          <w:szCs w:val="22"/>
        </w:rPr>
        <w:t>5</w:t>
      </w:r>
      <w:r w:rsidRPr="0007688E">
        <w:rPr>
          <w:rFonts w:hint="eastAsia"/>
          <w:color w:val="000000" w:themeColor="text1"/>
          <w:sz w:val="22"/>
          <w:szCs w:val="22"/>
        </w:rPr>
        <w:t>以上に相当する金額を保証金額とする履行保証保険契約を自ら締結し、又は</w:t>
      </w:r>
      <w:r w:rsidR="002C2554" w:rsidRPr="0007688E">
        <w:rPr>
          <w:rFonts w:hint="eastAsia"/>
          <w:color w:val="000000" w:themeColor="text1"/>
          <w:sz w:val="22"/>
          <w:szCs w:val="22"/>
        </w:rPr>
        <w:t>運営</w:t>
      </w:r>
      <w:r w:rsidRPr="0007688E">
        <w:rPr>
          <w:rFonts w:hint="eastAsia"/>
          <w:color w:val="000000" w:themeColor="text1"/>
          <w:sz w:val="22"/>
          <w:szCs w:val="22"/>
        </w:rPr>
        <w:t>企業をしてかかる履行保証保険契約を締結させることにより、市は当該事業年度の契約保証金を免除する。この場合、ＰＦＩ事業者又は</w:t>
      </w:r>
      <w:r w:rsidR="002C2554" w:rsidRPr="0007688E">
        <w:rPr>
          <w:rFonts w:hint="eastAsia"/>
          <w:color w:val="000000" w:themeColor="text1"/>
          <w:sz w:val="22"/>
          <w:szCs w:val="22"/>
        </w:rPr>
        <w:t>運営</w:t>
      </w:r>
      <w:r w:rsidRPr="0007688E">
        <w:rPr>
          <w:rFonts w:hint="eastAsia"/>
          <w:color w:val="000000" w:themeColor="text1"/>
          <w:sz w:val="22"/>
          <w:szCs w:val="22"/>
        </w:rPr>
        <w:t>企業は、維持管理</w:t>
      </w:r>
      <w:r w:rsidR="005D565F" w:rsidRPr="0007688E">
        <w:rPr>
          <w:rFonts w:hint="eastAsia"/>
          <w:color w:val="000000" w:themeColor="text1"/>
          <w:sz w:val="22"/>
          <w:szCs w:val="22"/>
        </w:rPr>
        <w:t>及び</w:t>
      </w:r>
      <w:r w:rsidR="002C2554" w:rsidRPr="0007688E">
        <w:rPr>
          <w:rFonts w:hint="eastAsia"/>
          <w:color w:val="000000" w:themeColor="text1"/>
          <w:sz w:val="22"/>
          <w:szCs w:val="22"/>
        </w:rPr>
        <w:t>運営</w:t>
      </w:r>
      <w:r w:rsidRPr="0007688E">
        <w:rPr>
          <w:rFonts w:hint="eastAsia"/>
          <w:color w:val="000000" w:themeColor="text1"/>
          <w:sz w:val="22"/>
          <w:szCs w:val="22"/>
        </w:rPr>
        <w:t>期間の開始日又は各事業年度の開始日までに、かかる履行保証保険契約書の原本照合を受けた上で正写文言を付した写しを市に提出しなければならない。なお、ＰＦＩ事業者は、自らを被保険者とする履行保証保険契約を締結した場合には、当該保険金請求権の上に、第</w:t>
      </w:r>
      <w:r w:rsidR="002B5DF9" w:rsidRPr="0007688E">
        <w:rPr>
          <w:rFonts w:hint="eastAsia"/>
          <w:color w:val="000000" w:themeColor="text1"/>
          <w:sz w:val="22"/>
          <w:szCs w:val="22"/>
        </w:rPr>
        <w:t>1</w:t>
      </w:r>
      <w:r w:rsidR="00686391" w:rsidRPr="0007688E">
        <w:rPr>
          <w:rFonts w:hint="eastAsia"/>
          <w:color w:val="000000" w:themeColor="text1"/>
          <w:sz w:val="22"/>
          <w:szCs w:val="22"/>
        </w:rPr>
        <w:t>25</w:t>
      </w:r>
      <w:r w:rsidRPr="0007688E">
        <w:rPr>
          <w:rFonts w:hint="eastAsia"/>
          <w:color w:val="000000" w:themeColor="text1"/>
          <w:sz w:val="22"/>
          <w:szCs w:val="22"/>
        </w:rPr>
        <w:t>条第5項及び同条第6項に基づく違約金支払請求権を被担保債権として、市を第一順位とする質権を設定する。かかる質権設定の費用は、ＰＦＩ事業者がこれを負担する。</w:t>
      </w:r>
    </w:p>
    <w:p w14:paraId="0642059B"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前項に基づく履行保証保険契約の有効期限は各事業年度の終了日までとする。</w:t>
      </w:r>
    </w:p>
    <w:p w14:paraId="2DDDC814" w14:textId="77777777" w:rsidR="001D4328" w:rsidRPr="0007688E" w:rsidRDefault="001D4328" w:rsidP="001D4328">
      <w:pPr>
        <w:pStyle w:val="afe"/>
        <w:ind w:left="220" w:hanging="220"/>
        <w:rPr>
          <w:color w:val="000000" w:themeColor="text1"/>
          <w:sz w:val="22"/>
          <w:szCs w:val="22"/>
        </w:rPr>
      </w:pPr>
    </w:p>
    <w:p w14:paraId="305166A8"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2C2554" w:rsidRPr="0007688E">
        <w:rPr>
          <w:rFonts w:ascii="ＭＳ 明朝" w:eastAsia="ＭＳ 明朝" w:hAnsi="ＭＳ 明朝" w:hint="eastAsia"/>
          <w:color w:val="000000" w:themeColor="text1"/>
          <w:sz w:val="22"/>
          <w:szCs w:val="22"/>
        </w:rPr>
        <w:t>新庁舎総合案内</w:t>
      </w:r>
      <w:r w:rsidRPr="0007688E">
        <w:rPr>
          <w:rFonts w:ascii="ＭＳ 明朝" w:eastAsia="ＭＳ 明朝" w:hAnsi="ＭＳ 明朝" w:hint="eastAsia"/>
          <w:color w:val="000000" w:themeColor="text1"/>
          <w:sz w:val="22"/>
          <w:szCs w:val="22"/>
        </w:rPr>
        <w:t>業務）</w:t>
      </w:r>
    </w:p>
    <w:p w14:paraId="3DDC0822"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84</w:t>
      </w:r>
      <w:r w:rsidRPr="0007688E">
        <w:rPr>
          <w:rFonts w:ascii="ＭＳ 明朝" w:eastAsia="ＭＳ 明朝" w:hAnsi="ＭＳ 明朝" w:hint="eastAsia"/>
          <w:color w:val="000000" w:themeColor="text1"/>
          <w:sz w:val="22"/>
          <w:szCs w:val="22"/>
        </w:rPr>
        <w:t>条　ＰＦＩ事業者は、本件施設</w:t>
      </w:r>
      <w:r w:rsidR="00B91EA0" w:rsidRPr="0007688E">
        <w:rPr>
          <w:rFonts w:ascii="ＭＳ 明朝" w:eastAsia="ＭＳ 明朝" w:hAnsi="ＭＳ 明朝" w:hint="eastAsia"/>
          <w:color w:val="000000" w:themeColor="text1"/>
          <w:sz w:val="22"/>
          <w:szCs w:val="22"/>
        </w:rPr>
        <w:t>へ</w:t>
      </w:r>
      <w:r w:rsidRPr="0007688E">
        <w:rPr>
          <w:rFonts w:ascii="ＭＳ 明朝" w:eastAsia="ＭＳ 明朝" w:hAnsi="ＭＳ 明朝" w:hint="eastAsia"/>
          <w:color w:val="000000" w:themeColor="text1"/>
          <w:sz w:val="22"/>
          <w:szCs w:val="22"/>
        </w:rPr>
        <w:t>の</w:t>
      </w:r>
      <w:r w:rsidR="00B91EA0" w:rsidRPr="0007688E">
        <w:rPr>
          <w:rFonts w:ascii="ＭＳ 明朝" w:eastAsia="ＭＳ 明朝" w:hAnsi="ＭＳ 明朝" w:hint="eastAsia"/>
          <w:color w:val="000000" w:themeColor="text1"/>
          <w:sz w:val="22"/>
          <w:szCs w:val="22"/>
        </w:rPr>
        <w:t>来庁者等に対して、１階の総合案内において庁舎全体のフロア案内や付近の交通案内等の総合案内を</w:t>
      </w:r>
      <w:r w:rsidRPr="0007688E">
        <w:rPr>
          <w:rFonts w:ascii="ＭＳ 明朝" w:eastAsia="ＭＳ 明朝" w:hAnsi="ＭＳ 明朝" w:hint="eastAsia"/>
          <w:color w:val="000000" w:themeColor="text1"/>
          <w:sz w:val="22"/>
          <w:szCs w:val="22"/>
        </w:rPr>
        <w:t>実施する。</w:t>
      </w:r>
      <w:r w:rsidR="00B91EA0" w:rsidRPr="0007688E">
        <w:rPr>
          <w:rFonts w:ascii="ＭＳ 明朝" w:eastAsia="ＭＳ 明朝" w:hAnsi="ＭＳ 明朝" w:hint="eastAsia"/>
          <w:color w:val="000000" w:themeColor="text1"/>
          <w:sz w:val="22"/>
          <w:szCs w:val="22"/>
        </w:rPr>
        <w:t>また、１階待合ロビー（記載台）付近において、来庁者の求めに応じ、申請書の記載方法等に対する質疑への対応及び職員への取次を実施する。</w:t>
      </w:r>
    </w:p>
    <w:p w14:paraId="3D30D6AB" w14:textId="77777777" w:rsidR="00973C18" w:rsidRPr="0007688E" w:rsidRDefault="00973C18" w:rsidP="001D4328">
      <w:pPr>
        <w:tabs>
          <w:tab w:val="clear" w:pos="960"/>
        </w:tabs>
        <w:ind w:left="284" w:hanging="284"/>
        <w:rPr>
          <w:rFonts w:ascii="ＭＳ 明朝" w:eastAsia="ＭＳ 明朝" w:hAnsi="ＭＳ 明朝"/>
          <w:color w:val="000000" w:themeColor="text1"/>
          <w:sz w:val="22"/>
          <w:szCs w:val="22"/>
        </w:rPr>
      </w:pPr>
    </w:p>
    <w:p w14:paraId="15A8418E" w14:textId="77777777" w:rsidR="00973C18" w:rsidRPr="0007688E" w:rsidRDefault="00973C1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（市民福祉センター運営業務</w:t>
      </w:r>
      <w:r w:rsidR="00860FDA" w:rsidRPr="0007688E">
        <w:rPr>
          <w:rFonts w:ascii="ＭＳ 明朝" w:eastAsia="ＭＳ 明朝" w:hAnsi="ＭＳ 明朝" w:hint="eastAsia"/>
          <w:color w:val="000000" w:themeColor="text1"/>
          <w:sz w:val="22"/>
          <w:szCs w:val="22"/>
        </w:rPr>
        <w:t>）</w:t>
      </w:r>
    </w:p>
    <w:p w14:paraId="72E7997C" w14:textId="77777777" w:rsidR="00973C18" w:rsidRPr="0007688E" w:rsidRDefault="00973C18" w:rsidP="009805BC">
      <w:pPr>
        <w:tabs>
          <w:tab w:val="clear" w:pos="960"/>
        </w:tabs>
        <w:ind w:left="220" w:hangingChars="100" w:hanging="2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第85条　</w:t>
      </w:r>
      <w:r w:rsidR="00860FDA" w:rsidRPr="0007688E">
        <w:rPr>
          <w:rFonts w:ascii="ＭＳ 明朝" w:eastAsia="ＭＳ 明朝" w:hAnsi="ＭＳ 明朝" w:hint="eastAsia"/>
          <w:color w:val="000000" w:themeColor="text1"/>
          <w:sz w:val="22"/>
          <w:szCs w:val="22"/>
        </w:rPr>
        <w:t>ＰＦＩ事業者は、要求水準書「第１１」「３」に従って新庁舎内の</w:t>
      </w:r>
      <w:r w:rsidR="000131BC" w:rsidRPr="0007688E">
        <w:rPr>
          <w:rFonts w:ascii="ＭＳ 明朝" w:eastAsia="ＭＳ 明朝" w:hAnsi="ＭＳ 明朝" w:hint="eastAsia"/>
          <w:color w:val="000000" w:themeColor="text1"/>
          <w:sz w:val="22"/>
          <w:szCs w:val="22"/>
        </w:rPr>
        <w:t>市民福祉センター及び多目的ホール</w:t>
      </w:r>
      <w:r w:rsidR="00860FDA" w:rsidRPr="0007688E">
        <w:rPr>
          <w:rFonts w:ascii="ＭＳ 明朝" w:eastAsia="ＭＳ 明朝" w:hAnsi="ＭＳ 明朝" w:hint="eastAsia"/>
          <w:color w:val="000000" w:themeColor="text1"/>
          <w:sz w:val="22"/>
          <w:szCs w:val="22"/>
        </w:rPr>
        <w:t>における貸館の対応を実施する。</w:t>
      </w:r>
    </w:p>
    <w:p w14:paraId="39F80D07"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p>
    <w:p w14:paraId="7C189D6E"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B91EA0" w:rsidRPr="0007688E">
        <w:rPr>
          <w:rFonts w:ascii="ＭＳ 明朝" w:eastAsia="ＭＳ 明朝" w:hAnsi="ＭＳ 明朝" w:hint="eastAsia"/>
          <w:color w:val="000000" w:themeColor="text1"/>
          <w:sz w:val="22"/>
          <w:szCs w:val="22"/>
        </w:rPr>
        <w:t>電話交換業務</w:t>
      </w:r>
      <w:r w:rsidRPr="0007688E">
        <w:rPr>
          <w:rFonts w:ascii="ＭＳ 明朝" w:eastAsia="ＭＳ 明朝" w:hAnsi="ＭＳ 明朝" w:hint="eastAsia"/>
          <w:color w:val="000000" w:themeColor="text1"/>
          <w:sz w:val="22"/>
          <w:szCs w:val="22"/>
        </w:rPr>
        <w:t>）</w:t>
      </w:r>
    </w:p>
    <w:p w14:paraId="575C87A3"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973C18" w:rsidRPr="0007688E">
        <w:rPr>
          <w:rFonts w:ascii="ＭＳ 明朝" w:eastAsia="ＭＳ 明朝" w:hAnsi="ＭＳ 明朝" w:hint="eastAsia"/>
          <w:color w:val="000000" w:themeColor="text1"/>
          <w:sz w:val="22"/>
          <w:szCs w:val="22"/>
        </w:rPr>
        <w:t>86</w:t>
      </w:r>
      <w:r w:rsidRPr="0007688E">
        <w:rPr>
          <w:rFonts w:ascii="ＭＳ 明朝" w:eastAsia="ＭＳ 明朝" w:hAnsi="ＭＳ 明朝" w:hint="eastAsia"/>
          <w:color w:val="000000" w:themeColor="text1"/>
          <w:sz w:val="22"/>
          <w:szCs w:val="22"/>
        </w:rPr>
        <w:t>条　ＰＦＩ事業者は、</w:t>
      </w:r>
      <w:r w:rsidR="00D01CD0" w:rsidRPr="0007688E">
        <w:rPr>
          <w:rFonts w:ascii="ＭＳ 明朝" w:eastAsia="ＭＳ 明朝" w:hAnsi="ＭＳ 明朝" w:hint="eastAsia"/>
          <w:color w:val="000000" w:themeColor="text1"/>
          <w:sz w:val="22"/>
          <w:szCs w:val="22"/>
        </w:rPr>
        <w:t>要求水準書［第１１」「４」に従って</w:t>
      </w:r>
      <w:r w:rsidRPr="0007688E">
        <w:rPr>
          <w:rFonts w:ascii="ＭＳ 明朝" w:eastAsia="ＭＳ 明朝" w:hAnsi="ＭＳ 明朝" w:hint="eastAsia"/>
          <w:color w:val="000000" w:themeColor="text1"/>
          <w:sz w:val="22"/>
          <w:szCs w:val="22"/>
        </w:rPr>
        <w:t>本件施設の</w:t>
      </w:r>
      <w:r w:rsidR="00B91EA0" w:rsidRPr="0007688E">
        <w:rPr>
          <w:rFonts w:ascii="ＭＳ 明朝" w:eastAsia="ＭＳ 明朝" w:hAnsi="ＭＳ 明朝" w:hint="eastAsia"/>
          <w:color w:val="000000" w:themeColor="text1"/>
          <w:sz w:val="22"/>
          <w:szCs w:val="22"/>
        </w:rPr>
        <w:t>電話交換室において、電話交換業務</w:t>
      </w:r>
      <w:r w:rsidRPr="0007688E">
        <w:rPr>
          <w:rFonts w:ascii="ＭＳ 明朝" w:eastAsia="ＭＳ 明朝" w:hAnsi="ＭＳ 明朝" w:hint="eastAsia"/>
          <w:color w:val="000000" w:themeColor="text1"/>
          <w:sz w:val="22"/>
          <w:szCs w:val="22"/>
        </w:rPr>
        <w:t>を実施する。</w:t>
      </w:r>
    </w:p>
    <w:p w14:paraId="13CC49AA"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p>
    <w:p w14:paraId="1F32C33F" w14:textId="77777777" w:rsidR="00973C18" w:rsidRPr="0007688E" w:rsidRDefault="00973C1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（広告機器の設置及び運営業務）</w:t>
      </w:r>
    </w:p>
    <w:p w14:paraId="7978FC1C" w14:textId="77777777" w:rsidR="00973C18" w:rsidRPr="0007688E" w:rsidRDefault="00973C1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第87条　</w:t>
      </w:r>
      <w:r w:rsidR="00860FDA" w:rsidRPr="0007688E">
        <w:rPr>
          <w:rFonts w:ascii="ＭＳ 明朝" w:eastAsia="ＭＳ 明朝" w:hAnsi="ＭＳ 明朝" w:hint="eastAsia"/>
          <w:color w:val="000000" w:themeColor="text1"/>
          <w:sz w:val="22"/>
          <w:szCs w:val="22"/>
        </w:rPr>
        <w:t>ＰＦＩ事業者は、要求水準書「第１１」「５」に従って、新庁舎に広告付庁舎案内情報モニターを設置し、庁舎案内情報及び民間企業等の広告主募集による広告を製作し、掲載する。</w:t>
      </w:r>
    </w:p>
    <w:p w14:paraId="316CAF2A" w14:textId="77777777" w:rsidR="00973C18" w:rsidRPr="0007688E" w:rsidRDefault="00973C18" w:rsidP="001D4328">
      <w:pPr>
        <w:tabs>
          <w:tab w:val="clear" w:pos="960"/>
        </w:tabs>
        <w:ind w:left="284" w:hanging="284"/>
        <w:rPr>
          <w:rFonts w:ascii="ＭＳ 明朝" w:eastAsia="ＭＳ 明朝" w:hAnsi="ＭＳ 明朝"/>
          <w:color w:val="000000" w:themeColor="text1"/>
          <w:sz w:val="22"/>
          <w:szCs w:val="22"/>
        </w:rPr>
      </w:pPr>
    </w:p>
    <w:p w14:paraId="3188B4CD"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B91EA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業務終了時の対応）</w:t>
      </w:r>
    </w:p>
    <w:p w14:paraId="648CEE71" w14:textId="77777777" w:rsidR="001D4328" w:rsidRPr="0007688E" w:rsidRDefault="001D4328" w:rsidP="00FE2347">
      <w:pPr>
        <w:tabs>
          <w:tab w:val="clear" w:pos="960"/>
        </w:tabs>
        <w:ind w:left="284" w:hanging="284"/>
        <w:rPr>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8</w:t>
      </w:r>
      <w:r w:rsidR="00D01CD0" w:rsidRPr="0007688E">
        <w:rPr>
          <w:rFonts w:ascii="ＭＳ 明朝" w:eastAsia="ＭＳ 明朝" w:hAnsi="ＭＳ 明朝" w:hint="eastAsia"/>
          <w:color w:val="000000" w:themeColor="text1"/>
          <w:sz w:val="22"/>
          <w:szCs w:val="22"/>
        </w:rPr>
        <w:t>8</w:t>
      </w:r>
      <w:r w:rsidRPr="0007688E">
        <w:rPr>
          <w:rFonts w:ascii="ＭＳ 明朝" w:eastAsia="ＭＳ 明朝" w:hAnsi="ＭＳ 明朝" w:hint="eastAsia"/>
          <w:color w:val="000000" w:themeColor="text1"/>
          <w:sz w:val="22"/>
          <w:szCs w:val="22"/>
        </w:rPr>
        <w:t>条　ＰＦＩ事業者は、維持管理</w:t>
      </w:r>
      <w:r w:rsidR="005D565F" w:rsidRPr="0007688E">
        <w:rPr>
          <w:rFonts w:ascii="ＭＳ 明朝" w:eastAsia="ＭＳ 明朝" w:hAnsi="ＭＳ 明朝" w:hint="eastAsia"/>
          <w:color w:val="000000" w:themeColor="text1"/>
          <w:sz w:val="22"/>
          <w:szCs w:val="22"/>
        </w:rPr>
        <w:t>及び</w:t>
      </w:r>
      <w:r w:rsidR="00FE2347"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期間終了時までに、</w:t>
      </w:r>
      <w:r w:rsidR="00FE2347" w:rsidRPr="0007688E">
        <w:rPr>
          <w:rFonts w:ascii="ＭＳ 明朝" w:eastAsia="ＭＳ 明朝" w:hAnsi="ＭＳ 明朝" w:hint="eastAsia"/>
          <w:color w:val="000000" w:themeColor="text1"/>
          <w:sz w:val="22"/>
          <w:szCs w:val="22"/>
        </w:rPr>
        <w:t>本件事業終了後において運営業務を引き継ぐ者への移行手続を含めた運営業務内容の引き継ぎやデータの提供等、必要な協力を行うものとする。</w:t>
      </w:r>
    </w:p>
    <w:p w14:paraId="0DA45A51" w14:textId="77777777" w:rsidR="001D4328" w:rsidRPr="0007688E" w:rsidRDefault="001D4328" w:rsidP="001D4328">
      <w:pPr>
        <w:pStyle w:val="a0"/>
        <w:numPr>
          <w:ilvl w:val="0"/>
          <w:numId w:val="0"/>
        </w:numPr>
        <w:ind w:left="284" w:hanging="284"/>
        <w:rPr>
          <w:color w:val="000000" w:themeColor="text1"/>
          <w:sz w:val="22"/>
          <w:szCs w:val="22"/>
        </w:rPr>
      </w:pPr>
    </w:p>
    <w:p w14:paraId="7529932A" w14:textId="77777777" w:rsidR="00805BE3" w:rsidRPr="0007688E" w:rsidRDefault="00805BE3" w:rsidP="00F67774">
      <w:pPr>
        <w:pStyle w:val="a0"/>
        <w:numPr>
          <w:ilvl w:val="0"/>
          <w:numId w:val="0"/>
        </w:numPr>
        <w:ind w:left="284" w:hanging="284"/>
        <w:rPr>
          <w:color w:val="000000" w:themeColor="text1"/>
          <w:sz w:val="22"/>
          <w:szCs w:val="22"/>
        </w:rPr>
      </w:pPr>
    </w:p>
    <w:p w14:paraId="56FFA5DF" w14:textId="77777777" w:rsidR="001B2281" w:rsidRPr="0007688E" w:rsidRDefault="001B2281" w:rsidP="001B2281">
      <w:pPr>
        <w:pStyle w:val="3"/>
        <w:ind w:left="619" w:hanging="381"/>
        <w:rPr>
          <w:color w:val="000000" w:themeColor="text1"/>
        </w:rPr>
      </w:pPr>
      <w:r w:rsidRPr="0007688E">
        <w:rPr>
          <w:rFonts w:hint="eastAsia"/>
          <w:color w:val="000000" w:themeColor="text1"/>
        </w:rPr>
        <w:t>第9章　提案業務</w:t>
      </w:r>
    </w:p>
    <w:p w14:paraId="288B4058" w14:textId="77777777" w:rsidR="001B2281" w:rsidRPr="0007688E" w:rsidRDefault="001B2281" w:rsidP="001B2281">
      <w:pPr>
        <w:pStyle w:val="20"/>
        <w:spacing w:afterLines="0" w:after="0"/>
        <w:rPr>
          <w:color w:val="000000" w:themeColor="text1"/>
        </w:rPr>
      </w:pPr>
    </w:p>
    <w:p w14:paraId="01302BC4" w14:textId="77777777" w:rsidR="001B2281" w:rsidRPr="0007688E" w:rsidRDefault="001B2281" w:rsidP="001B2281">
      <w:pPr>
        <w:pStyle w:val="5"/>
        <w:ind w:left="208" w:hanging="328"/>
        <w:rPr>
          <w:color w:val="000000" w:themeColor="text1"/>
          <w:sz w:val="22"/>
          <w:szCs w:val="22"/>
        </w:rPr>
      </w:pPr>
      <w:r w:rsidRPr="0007688E">
        <w:rPr>
          <w:rFonts w:hint="eastAsia"/>
          <w:color w:val="000000" w:themeColor="text1"/>
          <w:sz w:val="22"/>
          <w:szCs w:val="22"/>
        </w:rPr>
        <w:t>（提案業務）</w:t>
      </w:r>
    </w:p>
    <w:p w14:paraId="300BAFBB"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572866" w:rsidRPr="0007688E">
        <w:rPr>
          <w:rFonts w:ascii="ＭＳ 明朝" w:eastAsia="ＭＳ 明朝" w:hAnsi="ＭＳ 明朝" w:hint="eastAsia"/>
          <w:color w:val="000000" w:themeColor="text1"/>
          <w:sz w:val="22"/>
          <w:szCs w:val="22"/>
        </w:rPr>
        <w:t>89</w:t>
      </w:r>
      <w:r w:rsidRPr="0007688E">
        <w:rPr>
          <w:rFonts w:ascii="ＭＳ 明朝" w:eastAsia="ＭＳ 明朝" w:hAnsi="ＭＳ 明朝" w:hint="eastAsia"/>
          <w:color w:val="000000" w:themeColor="text1"/>
          <w:sz w:val="22"/>
          <w:szCs w:val="22"/>
        </w:rPr>
        <w:t>条　ＰＦＩ事業者は、自らの責任と費用負担において、全体スケジュール表の日程に則り法令等を遵守の上、本件事業関連書類、提案業務基本計画書及び提案業務計画書に従っ</w:t>
      </w:r>
      <w:r w:rsidRPr="0007688E">
        <w:rPr>
          <w:rFonts w:ascii="ＭＳ 明朝" w:eastAsia="ＭＳ 明朝" w:hAnsi="ＭＳ 明朝" w:hint="eastAsia"/>
          <w:color w:val="000000" w:themeColor="text1"/>
          <w:sz w:val="22"/>
          <w:szCs w:val="22"/>
        </w:rPr>
        <w:lastRenderedPageBreak/>
        <w:t>て、維持管理</w:t>
      </w:r>
      <w:r w:rsidR="005D565F"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運営期間内、提案業務を行う。</w:t>
      </w:r>
    </w:p>
    <w:p w14:paraId="4B61753F" w14:textId="77777777" w:rsidR="001B2281" w:rsidRPr="0007688E" w:rsidRDefault="001B2281" w:rsidP="001B2281">
      <w:pPr>
        <w:tabs>
          <w:tab w:val="clear" w:pos="960"/>
        </w:tabs>
        <w:ind w:left="284" w:hanging="284"/>
        <w:rPr>
          <w:color w:val="000000" w:themeColor="text1"/>
          <w:sz w:val="22"/>
          <w:szCs w:val="22"/>
        </w:rPr>
      </w:pPr>
      <w:r w:rsidRPr="0007688E">
        <w:rPr>
          <w:rFonts w:ascii="ＭＳ 明朝" w:eastAsia="ＭＳ 明朝" w:hAnsi="ＭＳ 明朝" w:hint="eastAsia"/>
          <w:color w:val="000000" w:themeColor="text1"/>
          <w:sz w:val="22"/>
          <w:szCs w:val="22"/>
        </w:rPr>
        <w:t>2　提案業務のために必要な一切の手段は、ＰＦＩ事業者がその責任において定める。</w:t>
      </w:r>
    </w:p>
    <w:p w14:paraId="74DBCED5" w14:textId="77777777" w:rsidR="001B2281" w:rsidRPr="0007688E" w:rsidRDefault="001B2281" w:rsidP="001B2281">
      <w:pPr>
        <w:pStyle w:val="a4"/>
        <w:ind w:leftChars="291" w:left="1056" w:hanging="358"/>
        <w:rPr>
          <w:color w:val="000000" w:themeColor="text1"/>
        </w:rPr>
      </w:pPr>
    </w:p>
    <w:p w14:paraId="2F9ABAEA" w14:textId="77777777" w:rsidR="001B2281" w:rsidRPr="0007688E" w:rsidRDefault="001B2281" w:rsidP="001B2281">
      <w:pPr>
        <w:pStyle w:val="5"/>
        <w:ind w:left="208" w:hanging="328"/>
        <w:rPr>
          <w:color w:val="000000" w:themeColor="text1"/>
          <w:sz w:val="22"/>
          <w:szCs w:val="22"/>
        </w:rPr>
      </w:pPr>
      <w:r w:rsidRPr="0007688E">
        <w:rPr>
          <w:rFonts w:hint="eastAsia"/>
          <w:color w:val="000000" w:themeColor="text1"/>
          <w:sz w:val="22"/>
          <w:szCs w:val="22"/>
        </w:rPr>
        <w:t>（ＰＦＩ事業者による提案業務体制の整備）</w:t>
      </w:r>
    </w:p>
    <w:p w14:paraId="5E016E76"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第</w:t>
      </w:r>
      <w:r w:rsidR="00572866" w:rsidRPr="0007688E">
        <w:rPr>
          <w:rFonts w:ascii="ＭＳ 明朝" w:eastAsia="ＭＳ 明朝" w:hAnsi="ＭＳ 明朝"/>
          <w:color w:val="000000" w:themeColor="text1"/>
          <w:sz w:val="22"/>
          <w:szCs w:val="22"/>
        </w:rPr>
        <w:t>90</w:t>
      </w:r>
      <w:r w:rsidRPr="0007688E">
        <w:rPr>
          <w:rFonts w:ascii="ＭＳ 明朝" w:eastAsia="ＭＳ 明朝" w:hAnsi="ＭＳ 明朝"/>
          <w:color w:val="000000" w:themeColor="text1"/>
          <w:sz w:val="22"/>
          <w:szCs w:val="22"/>
        </w:rPr>
        <w:t>条</w:t>
      </w:r>
      <w:r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color w:val="000000" w:themeColor="text1"/>
          <w:sz w:val="22"/>
          <w:szCs w:val="22"/>
        </w:rPr>
        <w:t>ＰＦＩ事業者は、本件施設等の</w:t>
      </w:r>
      <w:r w:rsidRPr="0007688E">
        <w:rPr>
          <w:rFonts w:ascii="ＭＳ 明朝" w:eastAsia="ＭＳ 明朝" w:hAnsi="ＭＳ 明朝" w:hint="eastAsia"/>
          <w:color w:val="000000" w:themeColor="text1"/>
          <w:sz w:val="22"/>
          <w:szCs w:val="22"/>
        </w:rPr>
        <w:t>引渡日</w:t>
      </w:r>
      <w:r w:rsidRPr="0007688E">
        <w:rPr>
          <w:rFonts w:ascii="ＭＳ 明朝" w:eastAsia="ＭＳ 明朝" w:hAnsi="ＭＳ 明朝"/>
          <w:color w:val="000000" w:themeColor="text1"/>
          <w:sz w:val="22"/>
          <w:szCs w:val="22"/>
        </w:rPr>
        <w:t>の</w:t>
      </w:r>
      <w:r w:rsidRPr="0007688E">
        <w:rPr>
          <w:rFonts w:ascii="ＭＳ 明朝" w:eastAsia="ＭＳ 明朝" w:hAnsi="ＭＳ 明朝" w:hint="eastAsia"/>
          <w:color w:val="000000" w:themeColor="text1"/>
          <w:sz w:val="22"/>
          <w:szCs w:val="22"/>
        </w:rPr>
        <w:t>6ヶ</w:t>
      </w:r>
      <w:r w:rsidRPr="0007688E">
        <w:rPr>
          <w:rFonts w:ascii="ＭＳ 明朝" w:eastAsia="ＭＳ 明朝" w:hAnsi="ＭＳ 明朝"/>
          <w:color w:val="000000" w:themeColor="text1"/>
          <w:sz w:val="22"/>
          <w:szCs w:val="22"/>
        </w:rPr>
        <w:t>月前までに、提案</w:t>
      </w:r>
      <w:r w:rsidRPr="0007688E">
        <w:rPr>
          <w:rFonts w:ascii="ＭＳ 明朝" w:eastAsia="ＭＳ 明朝" w:hAnsi="ＭＳ 明朝" w:hint="eastAsia"/>
          <w:color w:val="000000" w:themeColor="text1"/>
          <w:sz w:val="22"/>
          <w:szCs w:val="22"/>
        </w:rPr>
        <w:t>業務基本計画書を作成して市に提出し、市の承認を受けなければならない。</w:t>
      </w:r>
    </w:p>
    <w:p w14:paraId="77F77B55"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市は、提案業務基本計画書を確認したときは、遅滞なく承認通知書をＰＦＩ事業者に交付する。なお、市は、ＰＦＩ事業者に承認通知書を交付したことを理由として、提案業務の全部又は一部について何らの責任を負担するものではない。</w:t>
      </w:r>
    </w:p>
    <w:p w14:paraId="6C435D3E"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3　</w:t>
      </w:r>
      <w:r w:rsidRPr="0007688E">
        <w:rPr>
          <w:rFonts w:ascii="ＭＳ 明朝" w:eastAsia="ＭＳ 明朝" w:hAnsi="ＭＳ 明朝"/>
          <w:color w:val="000000" w:themeColor="text1"/>
          <w:sz w:val="22"/>
          <w:szCs w:val="22"/>
        </w:rPr>
        <w:t>ＰＦＩ事業者は、本件施設</w:t>
      </w:r>
      <w:r w:rsidRPr="0007688E">
        <w:rPr>
          <w:rFonts w:ascii="ＭＳ 明朝" w:eastAsia="ＭＳ 明朝" w:hAnsi="ＭＳ 明朝" w:hint="eastAsia"/>
          <w:color w:val="000000" w:themeColor="text1"/>
          <w:sz w:val="22"/>
          <w:szCs w:val="22"/>
        </w:rPr>
        <w:t>等</w:t>
      </w:r>
      <w:r w:rsidRPr="0007688E">
        <w:rPr>
          <w:rFonts w:ascii="ＭＳ 明朝" w:eastAsia="ＭＳ 明朝" w:hAnsi="ＭＳ 明朝"/>
          <w:color w:val="000000" w:themeColor="text1"/>
          <w:sz w:val="22"/>
          <w:szCs w:val="22"/>
        </w:rPr>
        <w:t>の</w:t>
      </w:r>
      <w:r w:rsidRPr="0007688E">
        <w:rPr>
          <w:rFonts w:ascii="ＭＳ 明朝" w:eastAsia="ＭＳ 明朝" w:hAnsi="ＭＳ 明朝" w:hint="eastAsia"/>
          <w:color w:val="000000" w:themeColor="text1"/>
          <w:sz w:val="22"/>
          <w:szCs w:val="22"/>
        </w:rPr>
        <w:t>引渡</w:t>
      </w:r>
      <w:r w:rsidRPr="0007688E">
        <w:rPr>
          <w:rFonts w:ascii="ＭＳ 明朝" w:eastAsia="ＭＳ 明朝" w:hAnsi="ＭＳ 明朝"/>
          <w:color w:val="000000" w:themeColor="text1"/>
          <w:sz w:val="22"/>
          <w:szCs w:val="22"/>
        </w:rPr>
        <w:t>日までに、提案</w:t>
      </w:r>
      <w:r w:rsidRPr="0007688E">
        <w:rPr>
          <w:rFonts w:ascii="ＭＳ 明朝" w:eastAsia="ＭＳ 明朝" w:hAnsi="ＭＳ 明朝" w:hint="eastAsia"/>
          <w:color w:val="000000" w:themeColor="text1"/>
          <w:sz w:val="22"/>
          <w:szCs w:val="22"/>
        </w:rPr>
        <w:t>業務</w:t>
      </w:r>
      <w:r w:rsidRPr="0007688E">
        <w:rPr>
          <w:rFonts w:ascii="ＭＳ 明朝" w:eastAsia="ＭＳ 明朝" w:hAnsi="ＭＳ 明朝"/>
          <w:color w:val="000000" w:themeColor="text1"/>
          <w:sz w:val="22"/>
          <w:szCs w:val="22"/>
        </w:rPr>
        <w:t>に必要な人員を確保し、かつ、提案</w:t>
      </w:r>
      <w:r w:rsidRPr="0007688E">
        <w:rPr>
          <w:rFonts w:ascii="ＭＳ 明朝" w:eastAsia="ＭＳ 明朝" w:hAnsi="ＭＳ 明朝" w:hint="eastAsia"/>
          <w:color w:val="000000" w:themeColor="text1"/>
          <w:sz w:val="22"/>
          <w:szCs w:val="22"/>
        </w:rPr>
        <w:t>業務</w:t>
      </w:r>
      <w:r w:rsidRPr="0007688E">
        <w:rPr>
          <w:rFonts w:ascii="ＭＳ 明朝" w:eastAsia="ＭＳ 明朝" w:hAnsi="ＭＳ 明朝"/>
          <w:color w:val="000000" w:themeColor="text1"/>
          <w:sz w:val="22"/>
          <w:szCs w:val="22"/>
        </w:rPr>
        <w:t>に必要な訓練、研修等を行うものとする。</w:t>
      </w:r>
    </w:p>
    <w:p w14:paraId="6F5D0CFB"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4　</w:t>
      </w:r>
      <w:r w:rsidRPr="0007688E">
        <w:rPr>
          <w:rFonts w:ascii="ＭＳ 明朝" w:eastAsia="ＭＳ 明朝" w:hAnsi="ＭＳ 明朝"/>
          <w:color w:val="000000" w:themeColor="text1"/>
          <w:sz w:val="22"/>
          <w:szCs w:val="22"/>
        </w:rPr>
        <w:t>ＰＦＩ事業者は、前項に規定する研修等を完了し、かつ、本件事業関連書類に従って提案</w:t>
      </w:r>
      <w:r w:rsidRPr="0007688E">
        <w:rPr>
          <w:rFonts w:ascii="ＭＳ 明朝" w:eastAsia="ＭＳ 明朝" w:hAnsi="ＭＳ 明朝" w:hint="eastAsia"/>
          <w:color w:val="000000" w:themeColor="text1"/>
          <w:sz w:val="22"/>
          <w:szCs w:val="22"/>
        </w:rPr>
        <w:t>業務を実施</w:t>
      </w:r>
      <w:r w:rsidRPr="0007688E">
        <w:rPr>
          <w:rFonts w:ascii="ＭＳ 明朝" w:eastAsia="ＭＳ 明朝" w:hAnsi="ＭＳ 明朝"/>
          <w:color w:val="000000" w:themeColor="text1"/>
          <w:sz w:val="22"/>
          <w:szCs w:val="22"/>
        </w:rPr>
        <w:t>することが可能となった段階で、市に対してその旨</w:t>
      </w:r>
      <w:r w:rsidRPr="0007688E">
        <w:rPr>
          <w:rFonts w:ascii="ＭＳ 明朝" w:eastAsia="ＭＳ 明朝" w:hAnsi="ＭＳ 明朝" w:hint="eastAsia"/>
          <w:color w:val="000000" w:themeColor="text1"/>
          <w:sz w:val="22"/>
          <w:szCs w:val="22"/>
        </w:rPr>
        <w:t>を</w:t>
      </w:r>
      <w:r w:rsidRPr="0007688E">
        <w:rPr>
          <w:rFonts w:ascii="ＭＳ 明朝" w:eastAsia="ＭＳ 明朝" w:hAnsi="ＭＳ 明朝"/>
          <w:color w:val="000000" w:themeColor="text1"/>
          <w:sz w:val="22"/>
          <w:szCs w:val="22"/>
        </w:rPr>
        <w:t>通知するものとする。</w:t>
      </w:r>
    </w:p>
    <w:p w14:paraId="5FC7E3F4" w14:textId="77777777" w:rsidR="001B2281" w:rsidRPr="0007688E" w:rsidRDefault="001B2281" w:rsidP="001B2281">
      <w:pPr>
        <w:tabs>
          <w:tab w:val="num" w:pos="2565"/>
        </w:tabs>
        <w:ind w:left="1140"/>
        <w:rPr>
          <w:rFonts w:ascii="ＭＳ 明朝" w:eastAsia="ＭＳ 明朝" w:hAnsi="ＭＳ 明朝"/>
          <w:color w:val="000000" w:themeColor="text1"/>
          <w:sz w:val="22"/>
          <w:szCs w:val="22"/>
        </w:rPr>
      </w:pPr>
    </w:p>
    <w:p w14:paraId="128101B4" w14:textId="77777777" w:rsidR="001B2281" w:rsidRPr="0007688E" w:rsidRDefault="001B2281" w:rsidP="001B2281">
      <w:pPr>
        <w:pStyle w:val="5"/>
        <w:ind w:left="208" w:hanging="328"/>
        <w:rPr>
          <w:color w:val="000000" w:themeColor="text1"/>
          <w:sz w:val="22"/>
          <w:szCs w:val="22"/>
        </w:rPr>
      </w:pPr>
      <w:r w:rsidRPr="0007688E">
        <w:rPr>
          <w:rFonts w:hint="eastAsia"/>
          <w:color w:val="000000" w:themeColor="text1"/>
          <w:sz w:val="22"/>
          <w:szCs w:val="22"/>
        </w:rPr>
        <w:t>（市による提案業務体制の確認）</w:t>
      </w:r>
    </w:p>
    <w:p w14:paraId="7A2B05BE" w14:textId="77777777" w:rsidR="001B2281" w:rsidRPr="0007688E" w:rsidRDefault="001B2281" w:rsidP="001B2281">
      <w:pPr>
        <w:tabs>
          <w:tab w:val="clear" w:pos="960"/>
          <w:tab w:val="left" w:pos="1080"/>
        </w:tabs>
        <w:ind w:left="284" w:hanging="284"/>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第</w:t>
      </w:r>
      <w:r w:rsidR="00572866" w:rsidRPr="0007688E">
        <w:rPr>
          <w:rFonts w:ascii="ＭＳ 明朝" w:eastAsia="ＭＳ 明朝" w:hAnsi="ＭＳ 明朝"/>
          <w:color w:val="000000" w:themeColor="text1"/>
          <w:sz w:val="22"/>
          <w:szCs w:val="22"/>
        </w:rPr>
        <w:t>91</w:t>
      </w:r>
      <w:r w:rsidRPr="0007688E">
        <w:rPr>
          <w:rFonts w:ascii="ＭＳ 明朝" w:eastAsia="ＭＳ 明朝" w:hAnsi="ＭＳ 明朝"/>
          <w:color w:val="000000" w:themeColor="text1"/>
          <w:sz w:val="22"/>
          <w:szCs w:val="22"/>
        </w:rPr>
        <w:t>条</w:t>
      </w:r>
      <w:r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color w:val="000000" w:themeColor="text1"/>
          <w:sz w:val="22"/>
          <w:szCs w:val="22"/>
        </w:rPr>
        <w:t>市は、本件施設</w:t>
      </w:r>
      <w:r w:rsidRPr="0007688E">
        <w:rPr>
          <w:rFonts w:ascii="ＭＳ 明朝" w:eastAsia="ＭＳ 明朝" w:hAnsi="ＭＳ 明朝" w:hint="eastAsia"/>
          <w:color w:val="000000" w:themeColor="text1"/>
          <w:sz w:val="22"/>
          <w:szCs w:val="22"/>
        </w:rPr>
        <w:t>等</w:t>
      </w:r>
      <w:r w:rsidRPr="0007688E">
        <w:rPr>
          <w:rFonts w:ascii="ＭＳ 明朝" w:eastAsia="ＭＳ 明朝" w:hAnsi="ＭＳ 明朝"/>
          <w:color w:val="000000" w:themeColor="text1"/>
          <w:sz w:val="22"/>
          <w:szCs w:val="22"/>
        </w:rPr>
        <w:t>の引渡</w:t>
      </w:r>
      <w:r w:rsidRPr="0007688E">
        <w:rPr>
          <w:rFonts w:ascii="ＭＳ 明朝" w:eastAsia="ＭＳ 明朝" w:hAnsi="ＭＳ 明朝" w:hint="eastAsia"/>
          <w:color w:val="000000" w:themeColor="text1"/>
          <w:sz w:val="22"/>
          <w:szCs w:val="22"/>
        </w:rPr>
        <w:t>し</w:t>
      </w:r>
      <w:r w:rsidRPr="0007688E">
        <w:rPr>
          <w:rFonts w:ascii="ＭＳ 明朝" w:eastAsia="ＭＳ 明朝" w:hAnsi="ＭＳ 明朝"/>
          <w:color w:val="000000" w:themeColor="text1"/>
          <w:sz w:val="22"/>
          <w:szCs w:val="22"/>
        </w:rPr>
        <w:t>に先立ち、</w:t>
      </w:r>
      <w:r w:rsidRPr="0007688E">
        <w:rPr>
          <w:rFonts w:ascii="ＭＳ 明朝" w:eastAsia="ＭＳ 明朝" w:hAnsi="ＭＳ 明朝" w:hint="eastAsia"/>
          <w:color w:val="000000" w:themeColor="text1"/>
          <w:sz w:val="22"/>
          <w:szCs w:val="22"/>
        </w:rPr>
        <w:t>本件事業関連書類との整合性の確認のため、提案業務</w:t>
      </w:r>
      <w:r w:rsidRPr="0007688E">
        <w:rPr>
          <w:rFonts w:ascii="ＭＳ 明朝" w:eastAsia="ＭＳ 明朝" w:hAnsi="ＭＳ 明朝"/>
          <w:color w:val="000000" w:themeColor="text1"/>
          <w:sz w:val="22"/>
          <w:szCs w:val="22"/>
        </w:rPr>
        <w:t>体制の確認を行うものとする。</w:t>
      </w:r>
    </w:p>
    <w:p w14:paraId="5F88426E"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p>
    <w:p w14:paraId="09697245"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（提案業務計画書の作成</w:t>
      </w:r>
      <w:r w:rsidR="005D565F"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提出）</w:t>
      </w:r>
    </w:p>
    <w:p w14:paraId="2D5181A8" w14:textId="77777777" w:rsidR="001B2281" w:rsidRPr="0007688E" w:rsidRDefault="001B2281" w:rsidP="001B2281">
      <w:pPr>
        <w:ind w:left="284" w:hangingChars="129"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572866" w:rsidRPr="0007688E">
        <w:rPr>
          <w:rFonts w:ascii="ＭＳ 明朝" w:eastAsia="ＭＳ 明朝" w:hAnsi="ＭＳ 明朝" w:hint="eastAsia"/>
          <w:color w:val="000000" w:themeColor="text1"/>
          <w:sz w:val="22"/>
          <w:szCs w:val="22"/>
        </w:rPr>
        <w:t>92</w:t>
      </w:r>
      <w:r w:rsidRPr="0007688E">
        <w:rPr>
          <w:rFonts w:ascii="ＭＳ 明朝" w:eastAsia="ＭＳ 明朝" w:hAnsi="ＭＳ 明朝" w:hint="eastAsia"/>
          <w:color w:val="000000" w:themeColor="text1"/>
          <w:sz w:val="22"/>
          <w:szCs w:val="22"/>
        </w:rPr>
        <w:t>条　ＰＦＩ事業者は、毎年度の提案業務の実施に先立ち、実施体制、実施内容、実施工程等必要な事項を記載した提案業務計画書を作成し、当該事業年度開始日の3ヶ月前までに、市に提出して市の承認を受ける。なお、提案業務計画書の記載事項については、市がこれを定めるものとし、事業者は、提案業務計画書を変更するときは、事前に市に提出して市の承認を受けなければならないものとする。</w:t>
      </w:r>
    </w:p>
    <w:p w14:paraId="2AE7D38A"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ＰＦＩ事業者は、提案業務の業務区分ごとに年間計画を策定しなければならない。</w:t>
      </w:r>
    </w:p>
    <w:p w14:paraId="1AAB0FE1"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提案業務計画書は、提案業務基本計画書に従い、要求水準を満たすものでなければならない。</w:t>
      </w:r>
    </w:p>
    <w:p w14:paraId="2F8CEDCD"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　市は、提案業務計画書を確認したときは、遅滞なく承認通知書をＰＦＩ事業者に交付する。なお、市は、ＰＦＩ事業者に承認通知書を交付したことを理由として、提案業務の全部又は一部について何らの責任を負担するものではない。</w:t>
      </w:r>
    </w:p>
    <w:p w14:paraId="4C8B9AC1"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5　ＰＦＩ事業者は、</w:t>
      </w:r>
      <w:r w:rsidRPr="0007688E">
        <w:rPr>
          <w:rFonts w:ascii="ＭＳ 明朝" w:eastAsia="ＭＳ 明朝" w:hAnsi="ＭＳ 明朝"/>
          <w:color w:val="000000" w:themeColor="text1"/>
          <w:sz w:val="22"/>
          <w:szCs w:val="22"/>
        </w:rPr>
        <w:t>本件施設等の</w:t>
      </w:r>
      <w:r w:rsidRPr="0007688E">
        <w:rPr>
          <w:rFonts w:ascii="ＭＳ 明朝" w:eastAsia="ＭＳ 明朝" w:hAnsi="ＭＳ 明朝" w:hint="eastAsia"/>
          <w:color w:val="000000" w:themeColor="text1"/>
          <w:sz w:val="22"/>
          <w:szCs w:val="22"/>
        </w:rPr>
        <w:t>引渡日</w:t>
      </w:r>
      <w:r w:rsidRPr="0007688E">
        <w:rPr>
          <w:rFonts w:ascii="ＭＳ 明朝" w:eastAsia="ＭＳ 明朝" w:hAnsi="ＭＳ 明朝"/>
          <w:color w:val="000000" w:themeColor="text1"/>
          <w:sz w:val="22"/>
          <w:szCs w:val="22"/>
        </w:rPr>
        <w:t>の</w:t>
      </w:r>
      <w:r w:rsidRPr="0007688E">
        <w:rPr>
          <w:rFonts w:ascii="ＭＳ 明朝" w:eastAsia="ＭＳ 明朝" w:hAnsi="ＭＳ 明朝" w:hint="eastAsia"/>
          <w:color w:val="000000" w:themeColor="text1"/>
          <w:sz w:val="22"/>
          <w:szCs w:val="22"/>
        </w:rPr>
        <w:t>6ヶ</w:t>
      </w:r>
      <w:r w:rsidRPr="0007688E">
        <w:rPr>
          <w:rFonts w:ascii="ＭＳ 明朝" w:eastAsia="ＭＳ 明朝" w:hAnsi="ＭＳ 明朝"/>
          <w:color w:val="000000" w:themeColor="text1"/>
          <w:sz w:val="22"/>
          <w:szCs w:val="22"/>
        </w:rPr>
        <w:t>月前までに、</w:t>
      </w:r>
      <w:r w:rsidRPr="0007688E">
        <w:rPr>
          <w:rFonts w:ascii="ＭＳ 明朝" w:eastAsia="ＭＳ 明朝" w:hAnsi="ＭＳ 明朝" w:hint="eastAsia"/>
          <w:color w:val="000000" w:themeColor="text1"/>
          <w:sz w:val="22"/>
          <w:szCs w:val="22"/>
        </w:rPr>
        <w:t>モニタリング実施計画書の第一次案を作成して、これを市に提出する。市及びＰＦＩ事業者は、モニタリング実施計画書の内容について協議を行い、本件引渡日の3ヶ月前までに、モニタリング実施計画書の内容を合意する。</w:t>
      </w:r>
    </w:p>
    <w:p w14:paraId="22BCAA51"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p>
    <w:p w14:paraId="3ADEB4DA"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（提案業務の第三者の使用）</w:t>
      </w:r>
    </w:p>
    <w:p w14:paraId="0CCCD75B"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572866" w:rsidRPr="0007688E">
        <w:rPr>
          <w:rFonts w:ascii="ＭＳ 明朝" w:eastAsia="ＭＳ 明朝" w:hAnsi="ＭＳ 明朝" w:hint="eastAsia"/>
          <w:color w:val="000000" w:themeColor="text1"/>
          <w:sz w:val="22"/>
          <w:szCs w:val="22"/>
        </w:rPr>
        <w:t>93</w:t>
      </w:r>
      <w:r w:rsidRPr="0007688E">
        <w:rPr>
          <w:rFonts w:ascii="ＭＳ 明朝" w:eastAsia="ＭＳ 明朝" w:hAnsi="ＭＳ 明朝" w:hint="eastAsia"/>
          <w:color w:val="000000" w:themeColor="text1"/>
          <w:sz w:val="22"/>
          <w:szCs w:val="22"/>
        </w:rPr>
        <w:t>条　ＰＦＩ事業者は、提案業務を提案業務企業に限り委託し、又は請け負わせることができる。なお、ＰＦＩ事業者は、市に対し、提案業務企業との間の業務委託契約書又は請負契約書の写しを提出するものとする。</w:t>
      </w:r>
    </w:p>
    <w:p w14:paraId="296E6E77"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ＰＦＩ事業者は、緊急の場合を除いて発注の21日前までに市に対してその旨を記載した書面及び関連資料を提出し、かつ、市の承諾を得た場合には、提案業務企業をして同企業が受託し、又は請け負った提案業務の一部を提案業務企業以外の第三者に委託し又は請け負わせることができる。それらの第三者が受託し又は請け負った提案業務の一部を、さらに別の第三者に委託し又は請け負わせる場合も同様とする。維持管理</w:t>
      </w:r>
      <w:r w:rsidR="005D565F"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運営期間中に提案業務の一部を提案業務企業以外の第三者に委託し若しくは請け負わせ、又は</w:t>
      </w:r>
      <w:r w:rsidR="009C02EA" w:rsidRPr="0007688E">
        <w:rPr>
          <w:rFonts w:ascii="ＭＳ 明朝" w:eastAsia="ＭＳ 明朝" w:hAnsi="ＭＳ 明朝" w:hint="eastAsia"/>
          <w:color w:val="000000" w:themeColor="text1"/>
          <w:sz w:val="22"/>
          <w:szCs w:val="22"/>
        </w:rPr>
        <w:t>提案</w:t>
      </w:r>
      <w:r w:rsidRPr="0007688E">
        <w:rPr>
          <w:rFonts w:ascii="ＭＳ 明朝" w:eastAsia="ＭＳ 明朝" w:hAnsi="ＭＳ 明朝" w:hint="eastAsia"/>
          <w:color w:val="000000" w:themeColor="text1"/>
          <w:sz w:val="22"/>
          <w:szCs w:val="22"/>
        </w:rPr>
        <w:t>業務を委託し若しくは請け負わせた第三者を変更する場合には、予め市に対して提案業務の一部を提案業務企業以外の第三者に</w:t>
      </w:r>
      <w:r w:rsidR="009C02EA" w:rsidRPr="0007688E">
        <w:rPr>
          <w:rFonts w:ascii="ＭＳ 明朝" w:eastAsia="ＭＳ 明朝" w:hAnsi="ＭＳ 明朝" w:hint="eastAsia"/>
          <w:color w:val="000000" w:themeColor="text1"/>
          <w:sz w:val="22"/>
          <w:szCs w:val="22"/>
        </w:rPr>
        <w:t>委託し若しくは請け負わせ</w:t>
      </w:r>
      <w:r w:rsidRPr="0007688E">
        <w:rPr>
          <w:rFonts w:ascii="ＭＳ 明朝" w:eastAsia="ＭＳ 明朝" w:hAnsi="ＭＳ 明朝" w:hint="eastAsia"/>
          <w:color w:val="000000" w:themeColor="text1"/>
          <w:sz w:val="22"/>
          <w:szCs w:val="22"/>
        </w:rPr>
        <w:t>る旨又は第三者を変更する旨</w:t>
      </w:r>
      <w:r w:rsidRPr="0007688E">
        <w:rPr>
          <w:rFonts w:ascii="ＭＳ 明朝" w:eastAsia="ＭＳ 明朝" w:hAnsi="ＭＳ 明朝" w:hint="eastAsia"/>
          <w:color w:val="000000" w:themeColor="text1"/>
          <w:sz w:val="22"/>
          <w:szCs w:val="22"/>
        </w:rPr>
        <w:lastRenderedPageBreak/>
        <w:t>の書面及び関連書類を提出し、かつ、市の承諾を得なければならない。</w:t>
      </w:r>
    </w:p>
    <w:p w14:paraId="0C908BBF"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市は、必要と認めた場合には、随時、ＰＦＩ事業者から提案業務の遂行体制について報告を求めることができるものとする。</w:t>
      </w:r>
    </w:p>
    <w:p w14:paraId="204DE0ED"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　第1項に基づく提案業務企業への委託又は請負、並びに第2項に基づく受託者及び請負人等（以下、総称して「受託者等」という。）の使用は、すべてＰＦＩ事業者の責任において行うものとし、提案業務企業及び受託者等の責めに帰すべき事由は、その原因及び結果のいかんを問わず、ＰＦＩ事業者の責めに帰すべき事由とみなす。</w:t>
      </w:r>
    </w:p>
    <w:p w14:paraId="66BAA2F6"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5　提案業務企業又は受託者等に関する何らかの紛争等に起因して提案業務に支障が生じた場合において、市又はＰＦＩ事業者が負担することとなる増加費用については、すべてＰＦＩ事業者が負担するものとする。</w:t>
      </w:r>
    </w:p>
    <w:p w14:paraId="210AA06B"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p>
    <w:p w14:paraId="2FB8F5AD"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（業務責任者及び業務担当者）</w:t>
      </w:r>
    </w:p>
    <w:p w14:paraId="65B5A84A"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572866" w:rsidRPr="0007688E">
        <w:rPr>
          <w:rFonts w:ascii="ＭＳ 明朝" w:eastAsia="ＭＳ 明朝" w:hAnsi="ＭＳ 明朝" w:hint="eastAsia"/>
          <w:color w:val="000000" w:themeColor="text1"/>
          <w:sz w:val="22"/>
          <w:szCs w:val="22"/>
        </w:rPr>
        <w:t>94</w:t>
      </w:r>
      <w:r w:rsidRPr="0007688E">
        <w:rPr>
          <w:rFonts w:ascii="ＭＳ 明朝" w:eastAsia="ＭＳ 明朝" w:hAnsi="ＭＳ 明朝" w:hint="eastAsia"/>
          <w:color w:val="000000" w:themeColor="text1"/>
          <w:sz w:val="22"/>
          <w:szCs w:val="22"/>
        </w:rPr>
        <w:t>条　ＰＦＩ事業者は、提案業務を統括する提案業務総括責任者及び提案業務の各部門の業務責任者を定め、維持管理</w:t>
      </w:r>
      <w:r w:rsidR="005D565F"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運営開始の6ヶ月前</w:t>
      </w:r>
      <w:r w:rsidR="009C02EA" w:rsidRPr="0007688E">
        <w:rPr>
          <w:rFonts w:ascii="ＭＳ 明朝" w:eastAsia="ＭＳ 明朝" w:hAnsi="ＭＳ 明朝" w:hint="eastAsia"/>
          <w:color w:val="000000" w:themeColor="text1"/>
          <w:sz w:val="22"/>
          <w:szCs w:val="22"/>
        </w:rPr>
        <w:t>まで</w:t>
      </w:r>
      <w:r w:rsidRPr="0007688E">
        <w:rPr>
          <w:rFonts w:ascii="ＭＳ 明朝" w:eastAsia="ＭＳ 明朝" w:hAnsi="ＭＳ 明朝" w:hint="eastAsia"/>
          <w:color w:val="000000" w:themeColor="text1"/>
          <w:sz w:val="22"/>
          <w:szCs w:val="22"/>
        </w:rPr>
        <w:t>に市に届け出るものとする。提案業務総括責任者又は部門業務責任者を変更する場合も同様とするが、やむを得ない事情がある場合には、変更が確定した時点で速やかに届け出るものとする。</w:t>
      </w:r>
    </w:p>
    <w:p w14:paraId="050612CD"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ＰＦＩ事業者は、市に対し、提案業務総括責任者及び部門業務責任者を含む業務担当者の名簿を、提案業務開始の30日前までに提出する。ＰＦＩ事業者は、業務担当者に変更があった場合、速やかに、これを市に報告する。なお、ＰＦＩ事業者は、業務の実施にあたり、法令等により業務従事者が資格を必要とする場合には、その資格を有する業務担当者を選任しなければならない。</w:t>
      </w:r>
    </w:p>
    <w:p w14:paraId="550BF5DF"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ＰＦＩ事業者は、自らの責任と費用負担において、業務担当者の労働安全衛生管理を行う。</w:t>
      </w:r>
    </w:p>
    <w:p w14:paraId="46E45D14"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　ＰＦＩ事業者は、業務担当者に対し、業務に必要な研修や人権研修等を定期的及び必要に応じて非定期的に実施するものとする。</w:t>
      </w:r>
    </w:p>
    <w:p w14:paraId="41D3A5C7"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5　市は、業務担当者がその業務を行う</w:t>
      </w:r>
      <w:r w:rsidR="00DB39B8" w:rsidRPr="0007688E">
        <w:rPr>
          <w:rFonts w:ascii="ＭＳ 明朝" w:eastAsia="ＭＳ 明朝" w:hAnsi="ＭＳ 明朝" w:hint="eastAsia"/>
          <w:color w:val="000000" w:themeColor="text1"/>
          <w:sz w:val="22"/>
          <w:szCs w:val="22"/>
        </w:rPr>
        <w:t>の</w:t>
      </w:r>
      <w:r w:rsidRPr="0007688E">
        <w:rPr>
          <w:rFonts w:ascii="ＭＳ 明朝" w:eastAsia="ＭＳ 明朝" w:hAnsi="ＭＳ 明朝" w:hint="eastAsia"/>
          <w:color w:val="000000" w:themeColor="text1"/>
          <w:sz w:val="22"/>
          <w:szCs w:val="22"/>
        </w:rPr>
        <w:t>に不適当と認めたときは、ＰＦＩ事業者に対し、理由を付記して、いつでもその交替を申し入れることができ、市とＰＦＩ事業者は協議において双方合意の上でこれを行うものとする。ＰＦＩ事業者は、かかる業務担当者の交替により費用が増加し、又は損害が発生した場合であっても、市に対し、かかる増加費用又は損害を請求することはできない。</w:t>
      </w:r>
    </w:p>
    <w:p w14:paraId="6F8B9124"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p>
    <w:p w14:paraId="584C07B7"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（提案業務における要求水準の変更等）</w:t>
      </w:r>
    </w:p>
    <w:p w14:paraId="77D0D836"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572866" w:rsidRPr="0007688E">
        <w:rPr>
          <w:rFonts w:ascii="ＭＳ 明朝" w:eastAsia="ＭＳ 明朝" w:hAnsi="ＭＳ 明朝" w:hint="eastAsia"/>
          <w:color w:val="000000" w:themeColor="text1"/>
          <w:sz w:val="22"/>
          <w:szCs w:val="22"/>
        </w:rPr>
        <w:t>95</w:t>
      </w:r>
      <w:r w:rsidRPr="0007688E">
        <w:rPr>
          <w:rFonts w:ascii="ＭＳ 明朝" w:eastAsia="ＭＳ 明朝" w:hAnsi="ＭＳ 明朝" w:hint="eastAsia"/>
          <w:color w:val="000000" w:themeColor="text1"/>
          <w:sz w:val="22"/>
          <w:szCs w:val="22"/>
        </w:rPr>
        <w:t>条　市は、提案業務における要求水準書の内容を変更する場合、事前にＰＦＩ事業者に対して通知の上、その対応（サービス対価の変更を含む。）について協議を行い、ＰＦＩ事業者の合意を得るものとする。</w:t>
      </w:r>
    </w:p>
    <w:p w14:paraId="22037C91"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提案業務費用が増加した場合又は損害が発生した場合の措置は、次の各号に掲げるとおりとする。</w:t>
      </w:r>
    </w:p>
    <w:p w14:paraId="7ACE7E58" w14:textId="77777777" w:rsidR="001B2281" w:rsidRPr="0007688E" w:rsidRDefault="001B2281" w:rsidP="001B2281">
      <w:pPr>
        <w:pStyle w:val="aff"/>
        <w:ind w:left="460" w:hanging="220"/>
        <w:rPr>
          <w:color w:val="000000" w:themeColor="text1"/>
          <w:sz w:val="22"/>
          <w:szCs w:val="22"/>
          <w:lang w:eastAsia="ja"/>
        </w:rPr>
      </w:pPr>
      <w:r w:rsidRPr="0007688E">
        <w:rPr>
          <w:rFonts w:hint="eastAsia"/>
          <w:color w:val="000000" w:themeColor="text1"/>
          <w:sz w:val="22"/>
          <w:szCs w:val="22"/>
          <w:lang w:eastAsia="ja"/>
        </w:rPr>
        <w:t>(1)</w:t>
      </w:r>
      <w:r w:rsidRPr="0007688E">
        <w:rPr>
          <w:rFonts w:hint="eastAsia"/>
          <w:color w:val="000000" w:themeColor="text1"/>
          <w:sz w:val="22"/>
          <w:szCs w:val="22"/>
        </w:rPr>
        <w:t xml:space="preserve">　市の責めに帰すべき事由（①市の指示又は請求（ＰＦＩ事業者の責めに帰すべき事由に起因する場合を除く。）、②本契約、募集要項等の不備又は市による変更（ＰＦＩ事業者の責めに帰すべき事由に起因する場合を除く。））により、提案業務費用が増加する場合、又は損害が発生した場合、市は、当該増加費用又は損害のうち合理的な範囲の費用又は損害を負担する。</w:t>
      </w:r>
    </w:p>
    <w:p w14:paraId="5ED1F499" w14:textId="77777777" w:rsidR="001B2281" w:rsidRPr="0007688E" w:rsidRDefault="001B2281" w:rsidP="001B2281">
      <w:pPr>
        <w:pStyle w:val="aff"/>
        <w:ind w:left="460" w:hanging="220"/>
        <w:rPr>
          <w:color w:val="000000" w:themeColor="text1"/>
          <w:sz w:val="22"/>
          <w:szCs w:val="22"/>
          <w:lang w:eastAsia="ja"/>
        </w:rPr>
      </w:pPr>
      <w:r w:rsidRPr="0007688E">
        <w:rPr>
          <w:rFonts w:hint="eastAsia"/>
          <w:color w:val="000000" w:themeColor="text1"/>
          <w:sz w:val="22"/>
          <w:szCs w:val="22"/>
          <w:lang w:eastAsia="ja"/>
        </w:rPr>
        <w:t>(2)</w:t>
      </w:r>
      <w:r w:rsidRPr="0007688E">
        <w:rPr>
          <w:rFonts w:hint="eastAsia"/>
          <w:color w:val="000000" w:themeColor="text1"/>
          <w:sz w:val="22"/>
          <w:szCs w:val="22"/>
        </w:rPr>
        <w:t xml:space="preserve">　ＰＦＩ事業者の責めに帰すべき事由により、提案業務費用が増加する場合、又は損害が発生した場合、ＰＦＩ事業者が当該増加費用又は当該損害を負担する。</w:t>
      </w:r>
    </w:p>
    <w:p w14:paraId="37A16A86" w14:textId="77777777" w:rsidR="001B2281" w:rsidRPr="0007688E" w:rsidRDefault="001B2281" w:rsidP="001B2281">
      <w:pPr>
        <w:pStyle w:val="aff"/>
        <w:ind w:left="460" w:hanging="220"/>
        <w:rPr>
          <w:color w:val="000000" w:themeColor="text1"/>
          <w:sz w:val="22"/>
          <w:szCs w:val="22"/>
        </w:rPr>
      </w:pPr>
      <w:r w:rsidRPr="0007688E">
        <w:rPr>
          <w:rFonts w:hint="eastAsia"/>
          <w:color w:val="000000" w:themeColor="text1"/>
          <w:sz w:val="22"/>
          <w:szCs w:val="22"/>
          <w:lang w:eastAsia="ja"/>
        </w:rPr>
        <w:t>(3)</w:t>
      </w:r>
      <w:r w:rsidRPr="0007688E">
        <w:rPr>
          <w:rFonts w:hint="eastAsia"/>
          <w:color w:val="000000" w:themeColor="text1"/>
          <w:sz w:val="22"/>
          <w:szCs w:val="22"/>
        </w:rPr>
        <w:t xml:space="preserve">　法令等の変更又は不可抗力により、提案業務費用が増加する場合、又は損害（本件施設等の損傷を含む。）が発生した場合の取扱いは、それぞれ第1</w:t>
      </w:r>
      <w:r w:rsidR="00686391" w:rsidRPr="0007688E">
        <w:rPr>
          <w:rFonts w:hint="eastAsia"/>
          <w:color w:val="000000" w:themeColor="text1"/>
          <w:sz w:val="22"/>
          <w:szCs w:val="22"/>
        </w:rPr>
        <w:t>4</w:t>
      </w:r>
      <w:r w:rsidRPr="0007688E">
        <w:rPr>
          <w:rFonts w:hint="eastAsia"/>
          <w:color w:val="000000" w:themeColor="text1"/>
          <w:sz w:val="22"/>
          <w:szCs w:val="22"/>
        </w:rPr>
        <w:t>章又は第</w:t>
      </w:r>
      <w:r w:rsidRPr="0007688E">
        <w:rPr>
          <w:rFonts w:hint="eastAsia"/>
          <w:color w:val="000000" w:themeColor="text1"/>
          <w:sz w:val="22"/>
          <w:szCs w:val="22"/>
          <w:lang w:eastAsia="ja"/>
        </w:rPr>
        <w:t>1</w:t>
      </w:r>
      <w:r w:rsidR="00686391" w:rsidRPr="0007688E">
        <w:rPr>
          <w:rFonts w:hint="eastAsia"/>
          <w:color w:val="000000" w:themeColor="text1"/>
          <w:sz w:val="22"/>
          <w:szCs w:val="22"/>
          <w:lang w:eastAsia="ja"/>
        </w:rPr>
        <w:t>5</w:t>
      </w:r>
      <w:r w:rsidRPr="0007688E">
        <w:rPr>
          <w:rFonts w:hint="eastAsia"/>
          <w:color w:val="000000" w:themeColor="text1"/>
          <w:sz w:val="22"/>
          <w:szCs w:val="22"/>
        </w:rPr>
        <w:t>章の規定に従う。</w:t>
      </w:r>
    </w:p>
    <w:p w14:paraId="46806175" w14:textId="77777777" w:rsidR="001B2281" w:rsidRPr="0007688E" w:rsidRDefault="001B2281" w:rsidP="001B2281">
      <w:pPr>
        <w:pStyle w:val="aff"/>
        <w:ind w:left="460" w:hanging="220"/>
        <w:rPr>
          <w:color w:val="000000" w:themeColor="text1"/>
          <w:sz w:val="22"/>
          <w:szCs w:val="22"/>
          <w:lang w:eastAsia="ja"/>
        </w:rPr>
      </w:pPr>
    </w:p>
    <w:p w14:paraId="4627A9FC"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（業務報告）</w:t>
      </w:r>
    </w:p>
    <w:p w14:paraId="7AB0F246"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lastRenderedPageBreak/>
        <w:t>第</w:t>
      </w:r>
      <w:r w:rsidR="00572866" w:rsidRPr="0007688E">
        <w:rPr>
          <w:rFonts w:ascii="ＭＳ 明朝" w:eastAsia="ＭＳ 明朝" w:hAnsi="ＭＳ 明朝" w:hint="eastAsia"/>
          <w:color w:val="000000" w:themeColor="text1"/>
          <w:sz w:val="22"/>
          <w:szCs w:val="22"/>
        </w:rPr>
        <w:t>96</w:t>
      </w:r>
      <w:r w:rsidRPr="0007688E">
        <w:rPr>
          <w:rFonts w:ascii="ＭＳ 明朝" w:eastAsia="ＭＳ 明朝" w:hAnsi="ＭＳ 明朝" w:hint="eastAsia"/>
          <w:color w:val="000000" w:themeColor="text1"/>
          <w:sz w:val="22"/>
          <w:szCs w:val="22"/>
        </w:rPr>
        <w:t>条　ＰＦＩ事業者は、提案業務の実施状況を市に定期的に報告する目的で、提案業務に関する日報、月報、半期報告書及び年次報告書（以下、「業務報告書」と総称する。）を作成する。</w:t>
      </w:r>
    </w:p>
    <w:p w14:paraId="714B5D70"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ＰＦＩ事業者は、市に対し、毎月の</w:t>
      </w:r>
      <w:r w:rsidR="00DB39B8" w:rsidRPr="0007688E">
        <w:rPr>
          <w:rFonts w:ascii="ＭＳ 明朝" w:eastAsia="ＭＳ 明朝" w:hAnsi="ＭＳ 明朝" w:hint="eastAsia"/>
          <w:color w:val="000000" w:themeColor="text1"/>
          <w:sz w:val="22"/>
          <w:szCs w:val="22"/>
        </w:rPr>
        <w:t>提案</w:t>
      </w:r>
      <w:r w:rsidRPr="0007688E">
        <w:rPr>
          <w:rFonts w:ascii="ＭＳ 明朝" w:eastAsia="ＭＳ 明朝" w:hAnsi="ＭＳ 明朝" w:hint="eastAsia"/>
          <w:color w:val="000000" w:themeColor="text1"/>
          <w:sz w:val="22"/>
          <w:szCs w:val="22"/>
        </w:rPr>
        <w:t>業務を行った翌月10日までに当該月に係る月報を提出し、毎半期の最終月の翌月10日までに当該半期に係る半期報告書を提出する。又、ＰＦＩ事業者は、市に対し、毎事業年度終了後、翌年度の4月30日までに当該年度に係る年次報告書を提出し、年次報告を行なう。このほか、ＰＦＩ事業者は、市の要求に応じて、日報を市の閲覧に供する。</w:t>
      </w:r>
    </w:p>
    <w:p w14:paraId="734C952F"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ＰＦＩ事業者は、前項に定める業務報告書のうち、日報及び月報は対象日ないし対象月の末日から5年間、半期報告書及び年次報告書は</w:t>
      </w:r>
      <w:r w:rsidR="00BF19E7" w:rsidRPr="0007688E">
        <w:rPr>
          <w:rFonts w:ascii="ＭＳ 明朝" w:eastAsia="ＭＳ 明朝" w:hAnsi="ＭＳ 明朝" w:hint="eastAsia"/>
          <w:color w:val="000000" w:themeColor="text1"/>
          <w:sz w:val="22"/>
          <w:szCs w:val="22"/>
        </w:rPr>
        <w:t>維持管理</w:t>
      </w:r>
      <w:r w:rsidR="005D565F"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運営業務期間の終了時から5年を経過するまで、それぞれ保管する。保管期間内にＰＦＩ事業者が解散した場合においては、構成員のうち代表企業がこれを保管する。なお、市は、ＰＦＩ事業者との協議を経た上で、業務報告書を公表することができる。</w:t>
      </w:r>
    </w:p>
    <w:p w14:paraId="5C0423E2"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　市は、ＰＦＩ事業者から業務報告書を受領したことを理由として、</w:t>
      </w:r>
      <w:r w:rsidR="00BF19E7" w:rsidRPr="0007688E">
        <w:rPr>
          <w:rFonts w:ascii="ＭＳ 明朝" w:eastAsia="ＭＳ 明朝" w:hAnsi="ＭＳ 明朝" w:hint="eastAsia"/>
          <w:color w:val="000000" w:themeColor="text1"/>
          <w:sz w:val="22"/>
          <w:szCs w:val="22"/>
        </w:rPr>
        <w:t>提案</w:t>
      </w:r>
      <w:r w:rsidRPr="0007688E">
        <w:rPr>
          <w:rFonts w:ascii="ＭＳ 明朝" w:eastAsia="ＭＳ 明朝" w:hAnsi="ＭＳ 明朝" w:hint="eastAsia"/>
          <w:color w:val="000000" w:themeColor="text1"/>
          <w:sz w:val="22"/>
          <w:szCs w:val="22"/>
        </w:rPr>
        <w:t>業務の全部又は一部について何らの責任を負担するものではない。</w:t>
      </w:r>
    </w:p>
    <w:p w14:paraId="25E18007"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p>
    <w:p w14:paraId="56F947BC"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BF19E7" w:rsidRPr="0007688E">
        <w:rPr>
          <w:rFonts w:ascii="ＭＳ 明朝" w:eastAsia="ＭＳ 明朝" w:hAnsi="ＭＳ 明朝" w:hint="eastAsia"/>
          <w:color w:val="000000" w:themeColor="text1"/>
          <w:sz w:val="22"/>
          <w:szCs w:val="22"/>
        </w:rPr>
        <w:t>提案業務</w:t>
      </w:r>
      <w:r w:rsidRPr="0007688E">
        <w:rPr>
          <w:rFonts w:ascii="ＭＳ 明朝" w:eastAsia="ＭＳ 明朝" w:hAnsi="ＭＳ 明朝" w:hint="eastAsia"/>
          <w:color w:val="000000" w:themeColor="text1"/>
          <w:sz w:val="22"/>
          <w:szCs w:val="22"/>
        </w:rPr>
        <w:t>に係る消耗品等の負担）</w:t>
      </w:r>
    </w:p>
    <w:p w14:paraId="3441E42B"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572866" w:rsidRPr="0007688E">
        <w:rPr>
          <w:rFonts w:ascii="ＭＳ 明朝" w:eastAsia="ＭＳ 明朝" w:hAnsi="ＭＳ 明朝" w:hint="eastAsia"/>
          <w:color w:val="000000" w:themeColor="text1"/>
          <w:sz w:val="22"/>
          <w:szCs w:val="22"/>
        </w:rPr>
        <w:t>97</w:t>
      </w:r>
      <w:r w:rsidRPr="0007688E">
        <w:rPr>
          <w:rFonts w:ascii="ＭＳ 明朝" w:eastAsia="ＭＳ 明朝" w:hAnsi="ＭＳ 明朝" w:hint="eastAsia"/>
          <w:color w:val="000000" w:themeColor="text1"/>
          <w:sz w:val="22"/>
          <w:szCs w:val="22"/>
        </w:rPr>
        <w:t>条　ＰＦＩ事業者は、</w:t>
      </w:r>
      <w:r w:rsidR="00BF19E7" w:rsidRPr="0007688E">
        <w:rPr>
          <w:rFonts w:ascii="ＭＳ 明朝" w:eastAsia="ＭＳ 明朝" w:hAnsi="ＭＳ 明朝" w:hint="eastAsia"/>
          <w:color w:val="000000" w:themeColor="text1"/>
          <w:sz w:val="22"/>
          <w:szCs w:val="22"/>
        </w:rPr>
        <w:t>提案</w:t>
      </w:r>
      <w:r w:rsidRPr="0007688E">
        <w:rPr>
          <w:rFonts w:ascii="ＭＳ 明朝" w:eastAsia="ＭＳ 明朝" w:hAnsi="ＭＳ 明朝" w:hint="eastAsia"/>
          <w:color w:val="000000" w:themeColor="text1"/>
          <w:sz w:val="22"/>
          <w:szCs w:val="22"/>
        </w:rPr>
        <w:t>業務を実施するために必要な消耗品、衛生消耗品、資機材等は、本契約に特段の定めのない限り、すべて自己の責任と費用で調達しなければならない。なお、ＰＦＩ事業者は、消耗品等の調達については、国等による環境物品等の調達の推進等に関する法律（平成12年法律第100号）に適合するよう努めるものとする。</w:t>
      </w:r>
    </w:p>
    <w:p w14:paraId="5EDB1C89"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p>
    <w:p w14:paraId="16E2A896"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（市による説明要求及び立会い）</w:t>
      </w:r>
    </w:p>
    <w:p w14:paraId="106A3CCA"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572866" w:rsidRPr="0007688E">
        <w:rPr>
          <w:rFonts w:ascii="ＭＳ 明朝" w:eastAsia="ＭＳ 明朝" w:hAnsi="ＭＳ 明朝" w:hint="eastAsia"/>
          <w:color w:val="000000" w:themeColor="text1"/>
          <w:sz w:val="22"/>
          <w:szCs w:val="22"/>
        </w:rPr>
        <w:t>98</w:t>
      </w:r>
      <w:r w:rsidRPr="0007688E">
        <w:rPr>
          <w:rFonts w:ascii="ＭＳ 明朝" w:eastAsia="ＭＳ 明朝" w:hAnsi="ＭＳ 明朝" w:hint="eastAsia"/>
          <w:color w:val="000000" w:themeColor="text1"/>
          <w:sz w:val="22"/>
          <w:szCs w:val="22"/>
        </w:rPr>
        <w:t>条　市は、ＰＦＩ事業者に対し、維持管理</w:t>
      </w:r>
      <w:r w:rsidR="005D565F"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運営期間中、</w:t>
      </w:r>
      <w:r w:rsidR="00BF19E7" w:rsidRPr="0007688E">
        <w:rPr>
          <w:rFonts w:ascii="ＭＳ 明朝" w:eastAsia="ＭＳ 明朝" w:hAnsi="ＭＳ 明朝" w:hint="eastAsia"/>
          <w:color w:val="000000" w:themeColor="text1"/>
          <w:sz w:val="22"/>
          <w:szCs w:val="22"/>
        </w:rPr>
        <w:t>提案</w:t>
      </w:r>
      <w:r w:rsidRPr="0007688E">
        <w:rPr>
          <w:rFonts w:ascii="ＭＳ 明朝" w:eastAsia="ＭＳ 明朝" w:hAnsi="ＭＳ 明朝" w:hint="eastAsia"/>
          <w:color w:val="000000" w:themeColor="text1"/>
          <w:sz w:val="22"/>
          <w:szCs w:val="22"/>
        </w:rPr>
        <w:t>業務について、随時その説明を求め、市が必要とする書類の提出を請求し、又は</w:t>
      </w:r>
      <w:r w:rsidR="00BF19E7" w:rsidRPr="0007688E">
        <w:rPr>
          <w:rFonts w:ascii="ＭＳ 明朝" w:eastAsia="ＭＳ 明朝" w:hAnsi="ＭＳ 明朝" w:hint="eastAsia"/>
          <w:color w:val="000000" w:themeColor="text1"/>
          <w:sz w:val="22"/>
          <w:szCs w:val="22"/>
        </w:rPr>
        <w:t>提案</w:t>
      </w:r>
      <w:r w:rsidRPr="0007688E">
        <w:rPr>
          <w:rFonts w:ascii="ＭＳ 明朝" w:eastAsia="ＭＳ 明朝" w:hAnsi="ＭＳ 明朝" w:hint="eastAsia"/>
          <w:color w:val="000000" w:themeColor="text1"/>
          <w:sz w:val="22"/>
          <w:szCs w:val="22"/>
        </w:rPr>
        <w:t>業務の実施状況を自ら立会いの上確認することができる。ＰＦＩ事業者は、かかる市の要求に対して最大限の協力を行わなければならない。</w:t>
      </w:r>
    </w:p>
    <w:p w14:paraId="56AAD0FF"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前項に規定する説明又は確認の結果、</w:t>
      </w:r>
      <w:r w:rsidR="0040172E" w:rsidRPr="0007688E">
        <w:rPr>
          <w:rFonts w:ascii="ＭＳ 明朝" w:eastAsia="ＭＳ 明朝" w:hAnsi="ＭＳ 明朝" w:hint="eastAsia"/>
          <w:color w:val="000000" w:themeColor="text1"/>
          <w:sz w:val="22"/>
          <w:szCs w:val="22"/>
        </w:rPr>
        <w:t>提案業務の実施</w:t>
      </w:r>
      <w:r w:rsidRPr="0007688E">
        <w:rPr>
          <w:rFonts w:ascii="ＭＳ 明朝" w:eastAsia="ＭＳ 明朝" w:hAnsi="ＭＳ 明朝" w:hint="eastAsia"/>
          <w:color w:val="000000" w:themeColor="text1"/>
          <w:sz w:val="22"/>
          <w:szCs w:val="22"/>
        </w:rPr>
        <w:t>状況が、本件事業関連書類又は</w:t>
      </w:r>
      <w:r w:rsidR="00BF19E7" w:rsidRPr="0007688E">
        <w:rPr>
          <w:rFonts w:ascii="ＭＳ 明朝" w:eastAsia="ＭＳ 明朝" w:hAnsi="ＭＳ 明朝" w:hint="eastAsia"/>
          <w:color w:val="000000" w:themeColor="text1"/>
          <w:sz w:val="22"/>
          <w:szCs w:val="22"/>
        </w:rPr>
        <w:t>提案</w:t>
      </w:r>
      <w:r w:rsidRPr="0007688E">
        <w:rPr>
          <w:rFonts w:ascii="ＭＳ 明朝" w:eastAsia="ＭＳ 明朝" w:hAnsi="ＭＳ 明朝" w:hint="eastAsia"/>
          <w:color w:val="000000" w:themeColor="text1"/>
          <w:sz w:val="22"/>
          <w:szCs w:val="22"/>
        </w:rPr>
        <w:t>業務計画書の内容を逸脱していることが判明した場合の措置については、第</w:t>
      </w:r>
      <w:r w:rsidR="00686391" w:rsidRPr="0007688E">
        <w:rPr>
          <w:rFonts w:ascii="ＭＳ 明朝" w:eastAsia="ＭＳ 明朝" w:hAnsi="ＭＳ 明朝" w:hint="eastAsia"/>
          <w:color w:val="000000" w:themeColor="text1"/>
          <w:sz w:val="22"/>
          <w:szCs w:val="22"/>
        </w:rPr>
        <w:t>100</w:t>
      </w:r>
      <w:r w:rsidRPr="0007688E">
        <w:rPr>
          <w:rFonts w:ascii="ＭＳ 明朝" w:eastAsia="ＭＳ 明朝" w:hAnsi="ＭＳ 明朝" w:hint="eastAsia"/>
          <w:color w:val="000000" w:themeColor="text1"/>
          <w:sz w:val="22"/>
          <w:szCs w:val="22"/>
        </w:rPr>
        <w:t>条に規定するモニタリングの手続に従う。</w:t>
      </w:r>
    </w:p>
    <w:p w14:paraId="7220A8A4"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市は、必要に応じて、本件施設等の利用者その他の者へのヒアリングを行うことができる。</w:t>
      </w:r>
    </w:p>
    <w:p w14:paraId="69F28BE5"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　市は、本条に基づく説明要求、確認、立会いの実施等を理由として、</w:t>
      </w:r>
      <w:r w:rsidR="00BF19E7" w:rsidRPr="0007688E">
        <w:rPr>
          <w:rFonts w:ascii="ＭＳ 明朝" w:eastAsia="ＭＳ 明朝" w:hAnsi="ＭＳ 明朝" w:hint="eastAsia"/>
          <w:color w:val="000000" w:themeColor="text1"/>
          <w:sz w:val="22"/>
          <w:szCs w:val="22"/>
        </w:rPr>
        <w:t>提案</w:t>
      </w:r>
      <w:r w:rsidRPr="0007688E">
        <w:rPr>
          <w:rFonts w:ascii="ＭＳ 明朝" w:eastAsia="ＭＳ 明朝" w:hAnsi="ＭＳ 明朝" w:hint="eastAsia"/>
          <w:color w:val="000000" w:themeColor="text1"/>
          <w:sz w:val="22"/>
          <w:szCs w:val="22"/>
        </w:rPr>
        <w:t>業務の全部又は一部について、何らの責任も負担せず、又、ＰＦＩ事業者は、これらを理由として、本契約上のＰＦＩ事業者の責任を何ら軽減又は免除されるものではない。</w:t>
      </w:r>
    </w:p>
    <w:p w14:paraId="18EDB4D3"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p>
    <w:p w14:paraId="723EB3F4"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（第三者に及ぼした損害）</w:t>
      </w:r>
    </w:p>
    <w:p w14:paraId="6A8A8569"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572866" w:rsidRPr="0007688E">
        <w:rPr>
          <w:rFonts w:ascii="ＭＳ 明朝" w:eastAsia="ＭＳ 明朝" w:hAnsi="ＭＳ 明朝" w:hint="eastAsia"/>
          <w:color w:val="000000" w:themeColor="text1"/>
          <w:sz w:val="22"/>
          <w:szCs w:val="22"/>
        </w:rPr>
        <w:t>99</w:t>
      </w:r>
      <w:r w:rsidRPr="0007688E">
        <w:rPr>
          <w:rFonts w:ascii="ＭＳ 明朝" w:eastAsia="ＭＳ 明朝" w:hAnsi="ＭＳ 明朝" w:hint="eastAsia"/>
          <w:color w:val="000000" w:themeColor="text1"/>
          <w:sz w:val="22"/>
          <w:szCs w:val="22"/>
        </w:rPr>
        <w:t>条　ＰＦＩ事業者が</w:t>
      </w:r>
      <w:r w:rsidR="00BF19E7" w:rsidRPr="0007688E">
        <w:rPr>
          <w:rFonts w:ascii="ＭＳ 明朝" w:eastAsia="ＭＳ 明朝" w:hAnsi="ＭＳ 明朝" w:hint="eastAsia"/>
          <w:color w:val="000000" w:themeColor="text1"/>
          <w:sz w:val="22"/>
          <w:szCs w:val="22"/>
        </w:rPr>
        <w:t>提案</w:t>
      </w:r>
      <w:r w:rsidRPr="0007688E">
        <w:rPr>
          <w:rFonts w:ascii="ＭＳ 明朝" w:eastAsia="ＭＳ 明朝" w:hAnsi="ＭＳ 明朝" w:hint="eastAsia"/>
          <w:color w:val="000000" w:themeColor="text1"/>
          <w:sz w:val="22"/>
          <w:szCs w:val="22"/>
        </w:rPr>
        <w:t>業務を履行する過程で、又は履行した結果、第三者（ＰＦＩ事業者、運営企業</w:t>
      </w:r>
      <w:r w:rsidR="00BF19E7" w:rsidRPr="0007688E">
        <w:rPr>
          <w:rFonts w:ascii="ＭＳ 明朝" w:eastAsia="ＭＳ 明朝" w:hAnsi="ＭＳ 明朝" w:hint="eastAsia"/>
          <w:color w:val="000000" w:themeColor="text1"/>
          <w:sz w:val="22"/>
          <w:szCs w:val="22"/>
        </w:rPr>
        <w:t>、提案業務企業</w:t>
      </w:r>
      <w:r w:rsidRPr="0007688E">
        <w:rPr>
          <w:rFonts w:ascii="ＭＳ 明朝" w:eastAsia="ＭＳ 明朝" w:hAnsi="ＭＳ 明朝" w:hint="eastAsia"/>
          <w:color w:val="000000" w:themeColor="text1"/>
          <w:sz w:val="22"/>
          <w:szCs w:val="22"/>
        </w:rPr>
        <w:t>及び付帯事業者の役員及び従業員を含む。）に損害が発生し、法的に損害賠償義務を負うときは、本契約に他に特段の定めがない限り、ＰＦＩ事業者が相当因果関係の範囲内においてその損害を賠償しなければならない。ただし、かかる損害のうち、市の責めに帰すべき事由により生じたものについては、市がこれを負担する。</w:t>
      </w:r>
    </w:p>
    <w:p w14:paraId="5F2CEB07"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不可抗力により、</w:t>
      </w:r>
      <w:r w:rsidR="00BF19E7" w:rsidRPr="0007688E">
        <w:rPr>
          <w:rFonts w:ascii="ＭＳ 明朝" w:eastAsia="ＭＳ 明朝" w:hAnsi="ＭＳ 明朝" w:hint="eastAsia"/>
          <w:color w:val="000000" w:themeColor="text1"/>
          <w:sz w:val="22"/>
          <w:szCs w:val="22"/>
        </w:rPr>
        <w:t>提案</w:t>
      </w:r>
      <w:r w:rsidRPr="0007688E">
        <w:rPr>
          <w:rFonts w:ascii="ＭＳ 明朝" w:eastAsia="ＭＳ 明朝" w:hAnsi="ＭＳ 明朝" w:hint="eastAsia"/>
          <w:color w:val="000000" w:themeColor="text1"/>
          <w:sz w:val="22"/>
          <w:szCs w:val="22"/>
        </w:rPr>
        <w:t>業務に関し、第三者に損害が発生し、第三者に対して損害賠償義務を負う場合は、第1</w:t>
      </w:r>
      <w:r w:rsidR="00686391" w:rsidRPr="0007688E">
        <w:rPr>
          <w:rFonts w:ascii="ＭＳ 明朝" w:eastAsia="ＭＳ 明朝" w:hAnsi="ＭＳ 明朝" w:hint="eastAsia"/>
          <w:color w:val="000000" w:themeColor="text1"/>
          <w:sz w:val="22"/>
          <w:szCs w:val="22"/>
        </w:rPr>
        <w:t>5</w:t>
      </w:r>
      <w:r w:rsidRPr="0007688E">
        <w:rPr>
          <w:rFonts w:ascii="ＭＳ 明朝" w:eastAsia="ＭＳ 明朝" w:hAnsi="ＭＳ 明朝" w:hint="eastAsia"/>
          <w:color w:val="000000" w:themeColor="text1"/>
          <w:sz w:val="22"/>
          <w:szCs w:val="22"/>
        </w:rPr>
        <w:t>章の規定に従う。</w:t>
      </w:r>
    </w:p>
    <w:p w14:paraId="59415C3C" w14:textId="335DFD81"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ＰＦＩ事業者は、第1項に定める損害賠償にかかるＰＦＩ事業者の負担に備えるために、維持管理</w:t>
      </w:r>
      <w:r w:rsidR="005D565F"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運営期間中、自己の責任及び費用負担において、自己又は業務受託者等をして、別紙9</w:t>
      </w:r>
      <w:r w:rsidR="00BF19E7" w:rsidRPr="0007688E">
        <w:rPr>
          <w:rFonts w:ascii="ＭＳ 明朝" w:eastAsia="ＭＳ 明朝" w:hAnsi="ＭＳ 明朝" w:hint="eastAsia"/>
          <w:color w:val="000000" w:themeColor="text1"/>
          <w:sz w:val="22"/>
          <w:szCs w:val="22"/>
        </w:rPr>
        <w:t>記</w:t>
      </w:r>
      <w:r w:rsidRPr="0007688E">
        <w:rPr>
          <w:rFonts w:ascii="ＭＳ 明朝" w:eastAsia="ＭＳ 明朝" w:hAnsi="ＭＳ 明朝" w:hint="eastAsia"/>
          <w:color w:val="000000" w:themeColor="text1"/>
          <w:sz w:val="22"/>
          <w:szCs w:val="22"/>
        </w:rPr>
        <w:t>載の保険に加入する。</w:t>
      </w:r>
    </w:p>
    <w:p w14:paraId="3B7C4AD4"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p>
    <w:p w14:paraId="2A4F8979"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lastRenderedPageBreak/>
        <w:t>（モニタリングの実施）</w:t>
      </w:r>
    </w:p>
    <w:p w14:paraId="4859B45C"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572866" w:rsidRPr="0007688E">
        <w:rPr>
          <w:rFonts w:ascii="ＭＳ 明朝" w:eastAsia="ＭＳ 明朝" w:hAnsi="ＭＳ 明朝" w:hint="eastAsia"/>
          <w:color w:val="000000" w:themeColor="text1"/>
          <w:sz w:val="22"/>
          <w:szCs w:val="22"/>
        </w:rPr>
        <w:t>100</w:t>
      </w:r>
      <w:r w:rsidRPr="0007688E">
        <w:rPr>
          <w:rFonts w:ascii="ＭＳ 明朝" w:eastAsia="ＭＳ 明朝" w:hAnsi="ＭＳ 明朝" w:hint="eastAsia"/>
          <w:color w:val="000000" w:themeColor="text1"/>
          <w:sz w:val="22"/>
          <w:szCs w:val="22"/>
        </w:rPr>
        <w:t>条　市は、</w:t>
      </w:r>
      <w:r w:rsidR="00BF19E7" w:rsidRPr="0007688E">
        <w:rPr>
          <w:rFonts w:ascii="ＭＳ 明朝" w:eastAsia="ＭＳ 明朝" w:hAnsi="ＭＳ 明朝" w:hint="eastAsia"/>
          <w:color w:val="000000" w:themeColor="text1"/>
          <w:sz w:val="22"/>
          <w:szCs w:val="22"/>
        </w:rPr>
        <w:t>提案</w:t>
      </w:r>
      <w:r w:rsidRPr="0007688E">
        <w:rPr>
          <w:rFonts w:ascii="ＭＳ 明朝" w:eastAsia="ＭＳ 明朝" w:hAnsi="ＭＳ 明朝" w:hint="eastAsia"/>
          <w:color w:val="000000" w:themeColor="text1"/>
          <w:sz w:val="22"/>
          <w:szCs w:val="22"/>
        </w:rPr>
        <w:t>業務に関してＰＦＩ事業者が提供するサービスが</w:t>
      </w:r>
      <w:r w:rsidR="00BF19E7" w:rsidRPr="0007688E">
        <w:rPr>
          <w:rFonts w:ascii="ＭＳ 明朝" w:eastAsia="ＭＳ 明朝" w:hAnsi="ＭＳ 明朝" w:hint="eastAsia"/>
          <w:color w:val="000000" w:themeColor="text1"/>
          <w:sz w:val="22"/>
          <w:szCs w:val="22"/>
        </w:rPr>
        <w:t>提案</w:t>
      </w:r>
      <w:r w:rsidRPr="0007688E">
        <w:rPr>
          <w:rFonts w:ascii="ＭＳ 明朝" w:eastAsia="ＭＳ 明朝" w:hAnsi="ＭＳ 明朝" w:hint="eastAsia"/>
          <w:color w:val="000000" w:themeColor="text1"/>
          <w:sz w:val="22"/>
          <w:szCs w:val="22"/>
        </w:rPr>
        <w:t>業務計画書に従い、要求水準を達成していることを確認するため、別紙14に定めるモニタリングを行うものとする（以下、本条に基づくモニタリングを総称して「本件モニタリング」という。）。ＰＦＩ事業者は、市に対して最大限の協力を行うものとする。</w:t>
      </w:r>
    </w:p>
    <w:p w14:paraId="3468F940"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市は、本件モニタリングの結果を基に、月に1度業務状況の良否を判断し、ＰＦＩ事業者へ通知するものとする。</w:t>
      </w:r>
    </w:p>
    <w:p w14:paraId="3A2EDF32"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本件モニタリングに係る費用は、ＰＦＩ事業者の負担とする。</w:t>
      </w:r>
    </w:p>
    <w:p w14:paraId="33355DED"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4　</w:t>
      </w:r>
      <w:r w:rsidR="005334FE" w:rsidRPr="0007688E">
        <w:rPr>
          <w:rFonts w:ascii="ＭＳ 明朝" w:eastAsia="ＭＳ 明朝" w:hAnsi="ＭＳ 明朝" w:hint="eastAsia"/>
          <w:color w:val="000000" w:themeColor="text1"/>
          <w:sz w:val="22"/>
          <w:szCs w:val="22"/>
        </w:rPr>
        <w:t>第1</w:t>
      </w:r>
      <w:r w:rsidRPr="0007688E">
        <w:rPr>
          <w:rFonts w:ascii="ＭＳ 明朝" w:eastAsia="ＭＳ 明朝" w:hAnsi="ＭＳ 明朝" w:hint="eastAsia"/>
          <w:color w:val="000000" w:themeColor="text1"/>
          <w:sz w:val="22"/>
          <w:szCs w:val="22"/>
        </w:rPr>
        <w:t>項に定めるモニタリングの結果、</w:t>
      </w:r>
      <w:r w:rsidR="00BF19E7" w:rsidRPr="0007688E">
        <w:rPr>
          <w:rFonts w:ascii="ＭＳ 明朝" w:eastAsia="ＭＳ 明朝" w:hAnsi="ＭＳ 明朝" w:hint="eastAsia"/>
          <w:color w:val="000000" w:themeColor="text1"/>
          <w:sz w:val="22"/>
          <w:szCs w:val="22"/>
        </w:rPr>
        <w:t>提案</w:t>
      </w:r>
      <w:r w:rsidRPr="0007688E">
        <w:rPr>
          <w:rFonts w:ascii="ＭＳ 明朝" w:eastAsia="ＭＳ 明朝" w:hAnsi="ＭＳ 明朝" w:hint="eastAsia"/>
          <w:color w:val="000000" w:themeColor="text1"/>
          <w:sz w:val="22"/>
          <w:szCs w:val="22"/>
        </w:rPr>
        <w:t>業務について、</w:t>
      </w:r>
      <w:r w:rsidR="00BF19E7" w:rsidRPr="0007688E">
        <w:rPr>
          <w:rFonts w:ascii="ＭＳ 明朝" w:eastAsia="ＭＳ 明朝" w:hAnsi="ＭＳ 明朝" w:hint="eastAsia"/>
          <w:color w:val="000000" w:themeColor="text1"/>
          <w:sz w:val="22"/>
          <w:szCs w:val="22"/>
        </w:rPr>
        <w:t>提案</w:t>
      </w:r>
      <w:r w:rsidRPr="0007688E">
        <w:rPr>
          <w:rFonts w:ascii="ＭＳ 明朝" w:eastAsia="ＭＳ 明朝" w:hAnsi="ＭＳ 明朝" w:hint="eastAsia"/>
          <w:color w:val="000000" w:themeColor="text1"/>
          <w:sz w:val="22"/>
          <w:szCs w:val="22"/>
        </w:rPr>
        <w:t>業務計画書等に記載された水準を満たしていないことが判明した場合には、別紙14に記載する手続に従い、</w:t>
      </w:r>
      <w:r w:rsidR="00BF19E7" w:rsidRPr="0007688E">
        <w:rPr>
          <w:rFonts w:ascii="ＭＳ 明朝" w:eastAsia="ＭＳ 明朝" w:hAnsi="ＭＳ 明朝" w:hint="eastAsia"/>
          <w:color w:val="000000" w:themeColor="text1"/>
          <w:sz w:val="22"/>
          <w:szCs w:val="22"/>
        </w:rPr>
        <w:t>提案業務</w:t>
      </w:r>
      <w:r w:rsidRPr="0007688E">
        <w:rPr>
          <w:rFonts w:ascii="ＭＳ 明朝" w:eastAsia="ＭＳ 明朝" w:hAnsi="ＭＳ 明朝" w:hint="eastAsia"/>
          <w:color w:val="000000" w:themeColor="text1"/>
          <w:sz w:val="22"/>
          <w:szCs w:val="22"/>
        </w:rPr>
        <w:t>の対価（サービス対価</w:t>
      </w:r>
      <w:r w:rsidR="00BF19E7" w:rsidRPr="0007688E">
        <w:rPr>
          <w:rFonts w:ascii="ＭＳ 明朝" w:eastAsia="ＭＳ 明朝" w:hAnsi="ＭＳ 明朝" w:hint="eastAsia"/>
          <w:color w:val="000000" w:themeColor="text1"/>
          <w:sz w:val="22"/>
          <w:szCs w:val="22"/>
        </w:rPr>
        <w:t>Ｄ</w:t>
      </w:r>
      <w:r w:rsidRPr="0007688E">
        <w:rPr>
          <w:rFonts w:ascii="ＭＳ 明朝" w:eastAsia="ＭＳ 明朝" w:hAnsi="ＭＳ 明朝" w:hint="eastAsia"/>
          <w:color w:val="000000" w:themeColor="text1"/>
          <w:sz w:val="22"/>
          <w:szCs w:val="22"/>
        </w:rPr>
        <w:t>）を別紙14に定めるとおり減額する。</w:t>
      </w:r>
    </w:p>
    <w:p w14:paraId="216121FE"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5　ＰＦＩ事業者は、本件事業に関し、要求水準を満たしていない状況が生じ、かつ、これをＰＦＩ事業者自らが認識した場合、その理由及び状況並びに対応方針等を直ちに市に対して報告</w:t>
      </w:r>
      <w:r w:rsidR="005D565F" w:rsidRPr="0007688E">
        <w:rPr>
          <w:rFonts w:ascii="ＭＳ 明朝" w:eastAsia="ＭＳ 明朝" w:hAnsi="ＭＳ 明朝" w:hint="eastAsia"/>
          <w:color w:val="000000" w:themeColor="text1"/>
          <w:sz w:val="22"/>
          <w:szCs w:val="22"/>
        </w:rPr>
        <w:t>し</w:t>
      </w:r>
      <w:r w:rsidRPr="0007688E">
        <w:rPr>
          <w:rFonts w:ascii="ＭＳ 明朝" w:eastAsia="ＭＳ 明朝" w:hAnsi="ＭＳ 明朝" w:hint="eastAsia"/>
          <w:color w:val="000000" w:themeColor="text1"/>
          <w:sz w:val="22"/>
          <w:szCs w:val="22"/>
        </w:rPr>
        <w:t>説明しなければならない。</w:t>
      </w:r>
    </w:p>
    <w:p w14:paraId="2661DF66"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6　 第1項に定めるモニタリングの結果、</w:t>
      </w:r>
      <w:r w:rsidR="00BF19E7" w:rsidRPr="0007688E">
        <w:rPr>
          <w:rFonts w:ascii="ＭＳ 明朝" w:eastAsia="ＭＳ 明朝" w:hAnsi="ＭＳ 明朝" w:hint="eastAsia"/>
          <w:color w:val="000000" w:themeColor="text1"/>
          <w:sz w:val="22"/>
          <w:szCs w:val="22"/>
        </w:rPr>
        <w:t>提案</w:t>
      </w:r>
      <w:r w:rsidRPr="0007688E">
        <w:rPr>
          <w:rFonts w:ascii="ＭＳ 明朝" w:eastAsia="ＭＳ 明朝" w:hAnsi="ＭＳ 明朝" w:hint="eastAsia"/>
          <w:color w:val="000000" w:themeColor="text1"/>
          <w:sz w:val="22"/>
          <w:szCs w:val="22"/>
        </w:rPr>
        <w:t>業務について、</w:t>
      </w:r>
      <w:r w:rsidR="00BF19E7" w:rsidRPr="0007688E">
        <w:rPr>
          <w:rFonts w:ascii="ＭＳ 明朝" w:eastAsia="ＭＳ 明朝" w:hAnsi="ＭＳ 明朝" w:hint="eastAsia"/>
          <w:color w:val="000000" w:themeColor="text1"/>
          <w:sz w:val="22"/>
          <w:szCs w:val="22"/>
        </w:rPr>
        <w:t>提案</w:t>
      </w:r>
      <w:r w:rsidRPr="0007688E">
        <w:rPr>
          <w:rFonts w:ascii="ＭＳ 明朝" w:eastAsia="ＭＳ 明朝" w:hAnsi="ＭＳ 明朝" w:hint="eastAsia"/>
          <w:color w:val="000000" w:themeColor="text1"/>
          <w:sz w:val="22"/>
          <w:szCs w:val="22"/>
        </w:rPr>
        <w:t>業務計画書等に記載された水準を満たしていないことが判明し、市が改善勧告を複数回繰り返してもかかる業務不履行の状況を改善及び復旧することが明らかに不可能又は困難であると判断した場合、市は、ＰＦＩ事業者との協議により、業務不履行となっている業務を実施する企業の変更を求めることができるものとする。</w:t>
      </w:r>
    </w:p>
    <w:p w14:paraId="13C40288"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7　市は、本件モニタリングの実施を理由として、</w:t>
      </w:r>
      <w:r w:rsidR="00BF19E7" w:rsidRPr="0007688E">
        <w:rPr>
          <w:rFonts w:ascii="ＭＳ 明朝" w:eastAsia="ＭＳ 明朝" w:hAnsi="ＭＳ 明朝" w:hint="eastAsia"/>
          <w:color w:val="000000" w:themeColor="text1"/>
          <w:sz w:val="22"/>
          <w:szCs w:val="22"/>
        </w:rPr>
        <w:t>提案</w:t>
      </w:r>
      <w:r w:rsidRPr="0007688E">
        <w:rPr>
          <w:rFonts w:ascii="ＭＳ 明朝" w:eastAsia="ＭＳ 明朝" w:hAnsi="ＭＳ 明朝" w:hint="eastAsia"/>
          <w:color w:val="000000" w:themeColor="text1"/>
          <w:sz w:val="22"/>
          <w:szCs w:val="22"/>
        </w:rPr>
        <w:t>業務の全部又は一部について何らの責任を負担するものではない。</w:t>
      </w:r>
    </w:p>
    <w:p w14:paraId="61A1D0E7"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p>
    <w:p w14:paraId="17D82249"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（契約保証金）</w:t>
      </w:r>
    </w:p>
    <w:p w14:paraId="59A8015E" w14:textId="37D30E43" w:rsidR="001B2281" w:rsidRPr="0007688E" w:rsidRDefault="001B2281" w:rsidP="001B2281">
      <w:pPr>
        <w:pStyle w:val="afe"/>
        <w:ind w:left="220" w:hanging="220"/>
        <w:rPr>
          <w:color w:val="000000" w:themeColor="text1"/>
          <w:sz w:val="22"/>
          <w:szCs w:val="22"/>
        </w:rPr>
      </w:pPr>
      <w:r w:rsidRPr="0007688E">
        <w:rPr>
          <w:rFonts w:hint="eastAsia"/>
          <w:color w:val="000000" w:themeColor="text1"/>
          <w:sz w:val="22"/>
          <w:szCs w:val="22"/>
        </w:rPr>
        <w:t>第</w:t>
      </w:r>
      <w:r w:rsidR="00572866" w:rsidRPr="0007688E">
        <w:rPr>
          <w:rFonts w:hint="eastAsia"/>
          <w:color w:val="000000" w:themeColor="text1"/>
          <w:sz w:val="22"/>
          <w:szCs w:val="22"/>
        </w:rPr>
        <w:t>101</w:t>
      </w:r>
      <w:r w:rsidRPr="0007688E">
        <w:rPr>
          <w:rFonts w:hint="eastAsia"/>
          <w:color w:val="000000" w:themeColor="text1"/>
          <w:sz w:val="22"/>
          <w:szCs w:val="22"/>
        </w:rPr>
        <w:t>条　ＰＦＩ事業者は、市に対し、</w:t>
      </w:r>
      <w:r w:rsidR="00BF19E7" w:rsidRPr="0007688E">
        <w:rPr>
          <w:rFonts w:hint="eastAsia"/>
          <w:color w:val="000000" w:themeColor="text1"/>
          <w:sz w:val="22"/>
          <w:szCs w:val="22"/>
        </w:rPr>
        <w:t>提案</w:t>
      </w:r>
      <w:r w:rsidRPr="0007688E">
        <w:rPr>
          <w:rFonts w:hint="eastAsia"/>
          <w:color w:val="000000" w:themeColor="text1"/>
          <w:sz w:val="22"/>
          <w:szCs w:val="22"/>
        </w:rPr>
        <w:t>業務に関する契約保証金として、維持管理</w:t>
      </w:r>
      <w:r w:rsidR="005D565F" w:rsidRPr="0007688E">
        <w:rPr>
          <w:rFonts w:hint="eastAsia"/>
          <w:color w:val="000000" w:themeColor="text1"/>
          <w:sz w:val="22"/>
          <w:szCs w:val="22"/>
        </w:rPr>
        <w:t>及び</w:t>
      </w:r>
      <w:r w:rsidRPr="0007688E">
        <w:rPr>
          <w:rFonts w:hint="eastAsia"/>
          <w:color w:val="000000" w:themeColor="text1"/>
          <w:sz w:val="22"/>
          <w:szCs w:val="22"/>
        </w:rPr>
        <w:t>運営期間の開始日及び維持管理</w:t>
      </w:r>
      <w:r w:rsidR="005D565F" w:rsidRPr="0007688E">
        <w:rPr>
          <w:rFonts w:hint="eastAsia"/>
          <w:color w:val="000000" w:themeColor="text1"/>
          <w:sz w:val="22"/>
          <w:szCs w:val="22"/>
        </w:rPr>
        <w:t>及び</w:t>
      </w:r>
      <w:r w:rsidRPr="0007688E">
        <w:rPr>
          <w:rFonts w:hint="eastAsia"/>
          <w:color w:val="000000" w:themeColor="text1"/>
          <w:sz w:val="22"/>
          <w:szCs w:val="22"/>
        </w:rPr>
        <w:t>運営期間中の各事業年度の開始日までに、当該事業年度の</w:t>
      </w:r>
      <w:r w:rsidR="00BF19E7" w:rsidRPr="0007688E">
        <w:rPr>
          <w:rFonts w:hint="eastAsia"/>
          <w:color w:val="000000" w:themeColor="text1"/>
          <w:sz w:val="22"/>
          <w:szCs w:val="22"/>
        </w:rPr>
        <w:t>提案業務</w:t>
      </w:r>
      <w:r w:rsidRPr="0007688E">
        <w:rPr>
          <w:rFonts w:hint="eastAsia"/>
          <w:color w:val="000000" w:themeColor="text1"/>
          <w:sz w:val="22"/>
          <w:szCs w:val="22"/>
        </w:rPr>
        <w:t>の対価（サービス対価</w:t>
      </w:r>
      <w:r w:rsidR="00BF19E7" w:rsidRPr="0007688E">
        <w:rPr>
          <w:rFonts w:hint="eastAsia"/>
          <w:color w:val="000000" w:themeColor="text1"/>
          <w:sz w:val="22"/>
          <w:szCs w:val="22"/>
        </w:rPr>
        <w:t>Ｄ</w:t>
      </w:r>
      <w:r w:rsidRPr="0007688E">
        <w:rPr>
          <w:rFonts w:hint="eastAsia"/>
          <w:color w:val="000000" w:themeColor="text1"/>
          <w:sz w:val="22"/>
          <w:szCs w:val="22"/>
        </w:rPr>
        <w:t>）の額に消費税及び地方消費税相当額を加算した額の</w:t>
      </w:r>
      <w:r w:rsidRPr="0007688E">
        <w:rPr>
          <w:color w:val="000000" w:themeColor="text1"/>
          <w:sz w:val="22"/>
          <w:szCs w:val="22"/>
        </w:rPr>
        <w:t>100分の</w:t>
      </w:r>
      <w:r w:rsidR="006829E5" w:rsidRPr="0007688E">
        <w:rPr>
          <w:color w:val="000000" w:themeColor="text1"/>
          <w:sz w:val="22"/>
          <w:szCs w:val="22"/>
        </w:rPr>
        <w:t>5</w:t>
      </w:r>
      <w:r w:rsidRPr="0007688E">
        <w:rPr>
          <w:rFonts w:hint="eastAsia"/>
          <w:color w:val="000000" w:themeColor="text1"/>
          <w:sz w:val="22"/>
          <w:szCs w:val="22"/>
        </w:rPr>
        <w:t>に相当する金員を預託する。市は、当該事業年度の終了後、かかる契約保証金をＰＦＩ事業者に返還する。なお、ＰＦＩ事業者は、既に預託している契約保証金の全部又は一部を翌事業年度の契約保証金に充当することができるものとし、この場合においては、充当金額が当該年度に預託すべき契約保証金額に不足する場合にその差額を維持管理</w:t>
      </w:r>
      <w:r w:rsidR="00497B1E" w:rsidRPr="0007688E">
        <w:rPr>
          <w:rFonts w:hint="eastAsia"/>
          <w:color w:val="000000" w:themeColor="text1"/>
          <w:sz w:val="22"/>
          <w:szCs w:val="22"/>
        </w:rPr>
        <w:t>及び運営</w:t>
      </w:r>
      <w:r w:rsidRPr="0007688E">
        <w:rPr>
          <w:rFonts w:hint="eastAsia"/>
          <w:color w:val="000000" w:themeColor="text1"/>
          <w:sz w:val="22"/>
          <w:szCs w:val="22"/>
        </w:rPr>
        <w:t>期間中の各事業年度の開始日までに預託すれば足り、また市は、事業年度が終了しても充当された金額についてはＰＦＩ事業者に返還しないものとする。</w:t>
      </w:r>
    </w:p>
    <w:p w14:paraId="1D494B7E" w14:textId="36D6F65C" w:rsidR="001B2281" w:rsidRPr="0007688E" w:rsidRDefault="001B2281" w:rsidP="001B2281">
      <w:pPr>
        <w:pStyle w:val="afe"/>
        <w:ind w:left="220" w:hanging="220"/>
        <w:rPr>
          <w:color w:val="000000" w:themeColor="text1"/>
          <w:sz w:val="22"/>
          <w:szCs w:val="22"/>
        </w:rPr>
      </w:pPr>
      <w:r w:rsidRPr="0007688E">
        <w:rPr>
          <w:rFonts w:hint="eastAsia"/>
          <w:color w:val="000000" w:themeColor="text1"/>
          <w:sz w:val="22"/>
          <w:szCs w:val="22"/>
        </w:rPr>
        <w:t>2　前項の規定にかかわらず、ＰＦＩ事業者が自己の責任及び費用負担において、市又はＰＦＩ事業者を被保険者とし、各事業年度における</w:t>
      </w:r>
      <w:r w:rsidR="00BF19E7" w:rsidRPr="0007688E">
        <w:rPr>
          <w:rFonts w:hint="eastAsia"/>
          <w:color w:val="000000" w:themeColor="text1"/>
          <w:sz w:val="22"/>
          <w:szCs w:val="22"/>
        </w:rPr>
        <w:t>提案業務</w:t>
      </w:r>
      <w:r w:rsidRPr="0007688E">
        <w:rPr>
          <w:rFonts w:hint="eastAsia"/>
          <w:color w:val="000000" w:themeColor="text1"/>
          <w:sz w:val="22"/>
          <w:szCs w:val="22"/>
        </w:rPr>
        <w:t>の対価（サービス対価</w:t>
      </w:r>
      <w:r w:rsidR="00BF19E7" w:rsidRPr="0007688E">
        <w:rPr>
          <w:rFonts w:hint="eastAsia"/>
          <w:color w:val="000000" w:themeColor="text1"/>
          <w:sz w:val="22"/>
          <w:szCs w:val="22"/>
        </w:rPr>
        <w:t>Ｄ</w:t>
      </w:r>
      <w:r w:rsidRPr="0007688E">
        <w:rPr>
          <w:rFonts w:hint="eastAsia"/>
          <w:color w:val="000000" w:themeColor="text1"/>
          <w:sz w:val="22"/>
          <w:szCs w:val="22"/>
        </w:rPr>
        <w:t>）の額に消費税及び地方消費税相当額を加算した額の</w:t>
      </w:r>
      <w:r w:rsidRPr="0007688E">
        <w:rPr>
          <w:color w:val="000000" w:themeColor="text1"/>
          <w:sz w:val="22"/>
          <w:szCs w:val="22"/>
        </w:rPr>
        <w:t>100分の</w:t>
      </w:r>
      <w:r w:rsidR="006829E5" w:rsidRPr="0007688E">
        <w:rPr>
          <w:color w:val="000000" w:themeColor="text1"/>
          <w:sz w:val="22"/>
          <w:szCs w:val="22"/>
        </w:rPr>
        <w:t>5</w:t>
      </w:r>
      <w:r w:rsidRPr="0007688E">
        <w:rPr>
          <w:rFonts w:hint="eastAsia"/>
          <w:color w:val="000000" w:themeColor="text1"/>
          <w:sz w:val="22"/>
          <w:szCs w:val="22"/>
        </w:rPr>
        <w:t>以上に相当する金額を保証金額とする履行保証保険契約を自ら締結し、又は</w:t>
      </w:r>
      <w:r w:rsidR="00BF19E7" w:rsidRPr="0007688E">
        <w:rPr>
          <w:rFonts w:hint="eastAsia"/>
          <w:color w:val="000000" w:themeColor="text1"/>
          <w:sz w:val="22"/>
          <w:szCs w:val="22"/>
        </w:rPr>
        <w:t>提案業務</w:t>
      </w:r>
      <w:r w:rsidRPr="0007688E">
        <w:rPr>
          <w:rFonts w:hint="eastAsia"/>
          <w:color w:val="000000" w:themeColor="text1"/>
          <w:sz w:val="22"/>
          <w:szCs w:val="22"/>
        </w:rPr>
        <w:t>企業をしてかかる履行保証保険契約を締結させることにより、市は当該事業年度の契約保証金を免除する。この場合、ＰＦＩ事業者又は</w:t>
      </w:r>
      <w:r w:rsidR="00BF19E7" w:rsidRPr="0007688E">
        <w:rPr>
          <w:rFonts w:hint="eastAsia"/>
          <w:color w:val="000000" w:themeColor="text1"/>
          <w:sz w:val="22"/>
          <w:szCs w:val="22"/>
        </w:rPr>
        <w:t>提案業務</w:t>
      </w:r>
      <w:r w:rsidRPr="0007688E">
        <w:rPr>
          <w:rFonts w:hint="eastAsia"/>
          <w:color w:val="000000" w:themeColor="text1"/>
          <w:sz w:val="22"/>
          <w:szCs w:val="22"/>
        </w:rPr>
        <w:t>企業は、維持管理</w:t>
      </w:r>
      <w:r w:rsidR="005D565F" w:rsidRPr="0007688E">
        <w:rPr>
          <w:rFonts w:hint="eastAsia"/>
          <w:color w:val="000000" w:themeColor="text1"/>
          <w:sz w:val="22"/>
          <w:szCs w:val="22"/>
        </w:rPr>
        <w:t>及び</w:t>
      </w:r>
      <w:r w:rsidRPr="0007688E">
        <w:rPr>
          <w:rFonts w:hint="eastAsia"/>
          <w:color w:val="000000" w:themeColor="text1"/>
          <w:sz w:val="22"/>
          <w:szCs w:val="22"/>
        </w:rPr>
        <w:t>運営期間の開始日又は各事業年度の開始日までに、かかる履行保証保険契約書の原本照合を受けた上で正写文言を付した写しを市に提出しなければならない。なお、ＰＦＩ事業者は、自らを被保険者とする履行保証保険契約を締結した場合には、当該保険金請求権の上に、第1</w:t>
      </w:r>
      <w:r w:rsidR="00686391" w:rsidRPr="0007688E">
        <w:rPr>
          <w:rFonts w:hint="eastAsia"/>
          <w:color w:val="000000" w:themeColor="text1"/>
          <w:sz w:val="22"/>
          <w:szCs w:val="22"/>
        </w:rPr>
        <w:t>25</w:t>
      </w:r>
      <w:r w:rsidRPr="0007688E">
        <w:rPr>
          <w:rFonts w:hint="eastAsia"/>
          <w:color w:val="000000" w:themeColor="text1"/>
          <w:sz w:val="22"/>
          <w:szCs w:val="22"/>
        </w:rPr>
        <w:t>条第5項及び同条第6項に基づく違約金支払請求権を被担保債権として、市を第一順位とする質権を設定する。かかる質権設定の費用は、ＰＦＩ事業者がこれを負担する。</w:t>
      </w:r>
    </w:p>
    <w:p w14:paraId="1FE1DA2C"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前項に基づく履行保証保険契約の有効期限は各事業年度の終了日までとする。</w:t>
      </w:r>
    </w:p>
    <w:p w14:paraId="367B82B5" w14:textId="77777777" w:rsidR="001B2281" w:rsidRPr="0007688E" w:rsidRDefault="001B2281" w:rsidP="001B2281">
      <w:pPr>
        <w:pStyle w:val="afe"/>
        <w:ind w:left="220" w:hanging="220"/>
        <w:rPr>
          <w:color w:val="000000" w:themeColor="text1"/>
          <w:sz w:val="22"/>
          <w:szCs w:val="22"/>
        </w:rPr>
      </w:pPr>
    </w:p>
    <w:p w14:paraId="3B52207D"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BF19E7" w:rsidRPr="0007688E">
        <w:rPr>
          <w:rFonts w:ascii="ＭＳ 明朝" w:eastAsia="ＭＳ 明朝" w:hAnsi="ＭＳ 明朝" w:hint="eastAsia"/>
          <w:color w:val="000000" w:themeColor="text1"/>
          <w:sz w:val="22"/>
          <w:szCs w:val="22"/>
        </w:rPr>
        <w:t>提案</w:t>
      </w:r>
      <w:r w:rsidRPr="0007688E">
        <w:rPr>
          <w:rFonts w:ascii="ＭＳ 明朝" w:eastAsia="ＭＳ 明朝" w:hAnsi="ＭＳ 明朝" w:hint="eastAsia"/>
          <w:color w:val="000000" w:themeColor="text1"/>
          <w:sz w:val="22"/>
          <w:szCs w:val="22"/>
        </w:rPr>
        <w:t>業務）</w:t>
      </w:r>
    </w:p>
    <w:p w14:paraId="58B520DE"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572866" w:rsidRPr="0007688E">
        <w:rPr>
          <w:rFonts w:ascii="ＭＳ 明朝" w:eastAsia="ＭＳ 明朝" w:hAnsi="ＭＳ 明朝" w:hint="eastAsia"/>
          <w:color w:val="000000" w:themeColor="text1"/>
          <w:sz w:val="22"/>
          <w:szCs w:val="22"/>
        </w:rPr>
        <w:t>102</w:t>
      </w:r>
      <w:r w:rsidRPr="0007688E">
        <w:rPr>
          <w:rFonts w:ascii="ＭＳ 明朝" w:eastAsia="ＭＳ 明朝" w:hAnsi="ＭＳ 明朝" w:hint="eastAsia"/>
          <w:color w:val="000000" w:themeColor="text1"/>
          <w:sz w:val="22"/>
          <w:szCs w:val="22"/>
        </w:rPr>
        <w:t>条　ＰＦＩ事業者は、</w:t>
      </w:r>
      <w:r w:rsidR="00BF19E7" w:rsidRPr="0007688E">
        <w:rPr>
          <w:rFonts w:ascii="ＭＳ 明朝" w:eastAsia="ＭＳ 明朝" w:hAnsi="ＭＳ 明朝" w:hint="eastAsia"/>
          <w:color w:val="000000" w:themeColor="text1"/>
          <w:sz w:val="22"/>
          <w:szCs w:val="22"/>
        </w:rPr>
        <w:t>提案業務を実施する。</w:t>
      </w:r>
    </w:p>
    <w:p w14:paraId="37BACD19"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p>
    <w:p w14:paraId="145B19DE"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lastRenderedPageBreak/>
        <w:t>（</w:t>
      </w:r>
      <w:r w:rsidR="0040172E" w:rsidRPr="0007688E">
        <w:rPr>
          <w:rFonts w:ascii="ＭＳ 明朝" w:eastAsia="ＭＳ 明朝" w:hAnsi="ＭＳ 明朝" w:hint="eastAsia"/>
          <w:color w:val="000000" w:themeColor="text1"/>
          <w:sz w:val="22"/>
          <w:szCs w:val="22"/>
        </w:rPr>
        <w:t>提案</w:t>
      </w:r>
      <w:r w:rsidRPr="0007688E">
        <w:rPr>
          <w:rFonts w:ascii="ＭＳ 明朝" w:eastAsia="ＭＳ 明朝" w:hAnsi="ＭＳ 明朝" w:hint="eastAsia"/>
          <w:color w:val="000000" w:themeColor="text1"/>
          <w:sz w:val="22"/>
          <w:szCs w:val="22"/>
        </w:rPr>
        <w:t>業務終了時の対応）</w:t>
      </w:r>
    </w:p>
    <w:p w14:paraId="05FC0EB4" w14:textId="77777777" w:rsidR="001B2281" w:rsidRPr="0007688E" w:rsidRDefault="001B2281" w:rsidP="001B2281">
      <w:pPr>
        <w:tabs>
          <w:tab w:val="clear" w:pos="960"/>
        </w:tabs>
        <w:ind w:left="284" w:hanging="284"/>
        <w:rPr>
          <w:color w:val="000000" w:themeColor="text1"/>
          <w:sz w:val="22"/>
          <w:szCs w:val="22"/>
        </w:rPr>
      </w:pPr>
      <w:r w:rsidRPr="0007688E">
        <w:rPr>
          <w:rFonts w:ascii="ＭＳ 明朝" w:eastAsia="ＭＳ 明朝" w:hAnsi="ＭＳ 明朝" w:hint="eastAsia"/>
          <w:color w:val="000000" w:themeColor="text1"/>
          <w:sz w:val="22"/>
          <w:szCs w:val="22"/>
        </w:rPr>
        <w:t>第</w:t>
      </w:r>
      <w:r w:rsidR="00572866" w:rsidRPr="0007688E">
        <w:rPr>
          <w:rFonts w:ascii="ＭＳ 明朝" w:eastAsia="ＭＳ 明朝" w:hAnsi="ＭＳ 明朝" w:hint="eastAsia"/>
          <w:color w:val="000000" w:themeColor="text1"/>
          <w:sz w:val="22"/>
          <w:szCs w:val="22"/>
        </w:rPr>
        <w:t>103</w:t>
      </w:r>
      <w:r w:rsidRPr="0007688E">
        <w:rPr>
          <w:rFonts w:ascii="ＭＳ 明朝" w:eastAsia="ＭＳ 明朝" w:hAnsi="ＭＳ 明朝" w:hint="eastAsia"/>
          <w:color w:val="000000" w:themeColor="text1"/>
          <w:sz w:val="22"/>
          <w:szCs w:val="22"/>
        </w:rPr>
        <w:t>条　ＰＦＩ事業者は、維持管理</w:t>
      </w:r>
      <w:r w:rsidR="005D565F"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運営期間終了時までに、本件事業終了後において</w:t>
      </w:r>
      <w:r w:rsidR="00BF19E7" w:rsidRPr="0007688E">
        <w:rPr>
          <w:rFonts w:ascii="ＭＳ 明朝" w:eastAsia="ＭＳ 明朝" w:hAnsi="ＭＳ 明朝" w:hint="eastAsia"/>
          <w:color w:val="000000" w:themeColor="text1"/>
          <w:sz w:val="22"/>
          <w:szCs w:val="22"/>
        </w:rPr>
        <w:t>提案</w:t>
      </w:r>
      <w:r w:rsidRPr="0007688E">
        <w:rPr>
          <w:rFonts w:ascii="ＭＳ 明朝" w:eastAsia="ＭＳ 明朝" w:hAnsi="ＭＳ 明朝" w:hint="eastAsia"/>
          <w:color w:val="000000" w:themeColor="text1"/>
          <w:sz w:val="22"/>
          <w:szCs w:val="22"/>
        </w:rPr>
        <w:t>業務を引き継ぐ者への移行手続を含めた</w:t>
      </w:r>
      <w:r w:rsidR="00BF19E7" w:rsidRPr="0007688E">
        <w:rPr>
          <w:rFonts w:ascii="ＭＳ 明朝" w:eastAsia="ＭＳ 明朝" w:hAnsi="ＭＳ 明朝" w:hint="eastAsia"/>
          <w:color w:val="000000" w:themeColor="text1"/>
          <w:sz w:val="22"/>
          <w:szCs w:val="22"/>
        </w:rPr>
        <w:t>提案</w:t>
      </w:r>
      <w:r w:rsidRPr="0007688E">
        <w:rPr>
          <w:rFonts w:ascii="ＭＳ 明朝" w:eastAsia="ＭＳ 明朝" w:hAnsi="ＭＳ 明朝" w:hint="eastAsia"/>
          <w:color w:val="000000" w:themeColor="text1"/>
          <w:sz w:val="22"/>
          <w:szCs w:val="22"/>
        </w:rPr>
        <w:t>業務内容の引き継ぎやデータの提供等、必要な協力を行うものとする。</w:t>
      </w:r>
    </w:p>
    <w:p w14:paraId="31CCB395" w14:textId="77777777" w:rsidR="001B2281" w:rsidRPr="0007688E" w:rsidRDefault="001B2281" w:rsidP="001B2281">
      <w:pPr>
        <w:pStyle w:val="a0"/>
        <w:numPr>
          <w:ilvl w:val="0"/>
          <w:numId w:val="0"/>
        </w:numPr>
        <w:ind w:left="284" w:hanging="284"/>
        <w:rPr>
          <w:color w:val="000000" w:themeColor="text1"/>
          <w:sz w:val="22"/>
          <w:szCs w:val="22"/>
        </w:rPr>
      </w:pPr>
    </w:p>
    <w:p w14:paraId="15122AB5" w14:textId="77777777" w:rsidR="001B2281" w:rsidRPr="0007688E" w:rsidRDefault="001B2281" w:rsidP="00F67774">
      <w:pPr>
        <w:pStyle w:val="a0"/>
        <w:numPr>
          <w:ilvl w:val="0"/>
          <w:numId w:val="0"/>
        </w:numPr>
        <w:ind w:left="284" w:hanging="284"/>
        <w:rPr>
          <w:color w:val="000000" w:themeColor="text1"/>
          <w:sz w:val="22"/>
          <w:szCs w:val="22"/>
        </w:rPr>
      </w:pPr>
    </w:p>
    <w:p w14:paraId="74FD117B" w14:textId="77777777" w:rsidR="006D17F0" w:rsidRPr="0007688E" w:rsidRDefault="00805BE3" w:rsidP="00D76639">
      <w:pPr>
        <w:pStyle w:val="3"/>
        <w:ind w:left="619" w:hanging="381"/>
        <w:rPr>
          <w:color w:val="000000" w:themeColor="text1"/>
        </w:rPr>
      </w:pPr>
      <w:r w:rsidRPr="0007688E">
        <w:rPr>
          <w:rFonts w:hint="eastAsia"/>
          <w:color w:val="000000" w:themeColor="text1"/>
        </w:rPr>
        <w:t>第</w:t>
      </w:r>
      <w:r w:rsidR="00572866" w:rsidRPr="0007688E">
        <w:rPr>
          <w:rFonts w:hint="eastAsia"/>
          <w:color w:val="000000" w:themeColor="text1"/>
        </w:rPr>
        <w:t>10</w:t>
      </w:r>
      <w:r w:rsidRPr="0007688E">
        <w:rPr>
          <w:rFonts w:hint="eastAsia"/>
          <w:color w:val="000000" w:themeColor="text1"/>
        </w:rPr>
        <w:t xml:space="preserve">章　</w:t>
      </w:r>
      <w:r w:rsidR="00FE2347" w:rsidRPr="0007688E">
        <w:rPr>
          <w:rFonts w:hint="eastAsia"/>
          <w:color w:val="000000" w:themeColor="text1"/>
        </w:rPr>
        <w:t>付帯</w:t>
      </w:r>
      <w:r w:rsidR="00193B3C" w:rsidRPr="0007688E">
        <w:rPr>
          <w:rFonts w:hint="eastAsia"/>
          <w:color w:val="000000" w:themeColor="text1"/>
        </w:rPr>
        <w:t>事業</w:t>
      </w:r>
    </w:p>
    <w:p w14:paraId="2B949093" w14:textId="77777777" w:rsidR="00301A1B" w:rsidRPr="0007688E" w:rsidRDefault="00301A1B" w:rsidP="00280353">
      <w:pPr>
        <w:pStyle w:val="20"/>
        <w:spacing w:afterLines="0" w:after="0"/>
        <w:rPr>
          <w:color w:val="000000" w:themeColor="text1"/>
        </w:rPr>
      </w:pPr>
    </w:p>
    <w:p w14:paraId="7D7B18A9" w14:textId="77777777" w:rsidR="00FD13BB" w:rsidRPr="0007688E" w:rsidRDefault="00FD13BB" w:rsidP="00FD13BB">
      <w:pPr>
        <w:tabs>
          <w:tab w:val="clear" w:pos="960"/>
        </w:tabs>
        <w:ind w:left="284" w:hanging="284"/>
        <w:rPr>
          <w:rFonts w:ascii="ＭＳ 明朝" w:eastAsia="ＭＳ 明朝" w:hAnsi="ＭＳ 明朝"/>
          <w:color w:val="000000" w:themeColor="text1"/>
          <w:sz w:val="22"/>
          <w:szCs w:val="22"/>
        </w:rPr>
      </w:pPr>
      <w:bookmarkStart w:id="73" w:name="_Toc249439905"/>
      <w:r w:rsidRPr="0007688E">
        <w:rPr>
          <w:rFonts w:ascii="ＭＳ 明朝" w:eastAsia="ＭＳ 明朝" w:hAnsi="ＭＳ 明朝" w:hint="eastAsia"/>
          <w:color w:val="000000" w:themeColor="text1"/>
          <w:sz w:val="22"/>
          <w:szCs w:val="22"/>
        </w:rPr>
        <w:t>（民間</w:t>
      </w:r>
      <w:r w:rsidR="006B4A2B" w:rsidRPr="0007688E">
        <w:rPr>
          <w:rFonts w:ascii="ＭＳ 明朝" w:eastAsia="ＭＳ 明朝" w:hAnsi="ＭＳ 明朝" w:hint="eastAsia"/>
          <w:color w:val="000000" w:themeColor="text1"/>
          <w:sz w:val="22"/>
          <w:szCs w:val="22"/>
        </w:rPr>
        <w:t>施設用地の分筆登記手続等</w:t>
      </w:r>
      <w:r w:rsidRPr="0007688E">
        <w:rPr>
          <w:rFonts w:ascii="ＭＳ 明朝" w:eastAsia="ＭＳ 明朝" w:hAnsi="ＭＳ 明朝" w:hint="eastAsia"/>
          <w:color w:val="000000" w:themeColor="text1"/>
          <w:sz w:val="22"/>
          <w:szCs w:val="22"/>
        </w:rPr>
        <w:t>）</w:t>
      </w:r>
    </w:p>
    <w:p w14:paraId="766E139C" w14:textId="6FB5EEFA" w:rsidR="0045600F" w:rsidRPr="0007688E" w:rsidRDefault="00FD13BB" w:rsidP="00FD13BB">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572866" w:rsidRPr="0007688E">
        <w:rPr>
          <w:rFonts w:ascii="ＭＳ 明朝" w:eastAsia="ＭＳ 明朝" w:hAnsi="ＭＳ 明朝" w:hint="eastAsia"/>
          <w:color w:val="000000" w:themeColor="text1"/>
          <w:sz w:val="22"/>
          <w:szCs w:val="22"/>
        </w:rPr>
        <w:t>104</w:t>
      </w:r>
      <w:r w:rsidRPr="0007688E">
        <w:rPr>
          <w:rFonts w:ascii="ＭＳ 明朝" w:eastAsia="ＭＳ 明朝" w:hAnsi="ＭＳ 明朝" w:hint="eastAsia"/>
          <w:color w:val="000000" w:themeColor="text1"/>
          <w:sz w:val="22"/>
          <w:szCs w:val="22"/>
        </w:rPr>
        <w:t>条　市は、第</w:t>
      </w:r>
      <w:r w:rsidR="00891698" w:rsidRPr="0007688E">
        <w:rPr>
          <w:rFonts w:ascii="ＭＳ 明朝" w:eastAsia="ＭＳ 明朝" w:hAnsi="ＭＳ 明朝" w:hint="eastAsia"/>
          <w:color w:val="000000" w:themeColor="text1"/>
          <w:sz w:val="22"/>
          <w:szCs w:val="22"/>
        </w:rPr>
        <w:t>105</w:t>
      </w:r>
      <w:r w:rsidRPr="0007688E">
        <w:rPr>
          <w:rFonts w:ascii="ＭＳ 明朝" w:eastAsia="ＭＳ 明朝" w:hAnsi="ＭＳ 明朝" w:hint="eastAsia"/>
          <w:color w:val="000000" w:themeColor="text1"/>
          <w:sz w:val="22"/>
          <w:szCs w:val="22"/>
        </w:rPr>
        <w:t>条</w:t>
      </w:r>
      <w:r w:rsidR="007F7709" w:rsidRPr="0007688E">
        <w:rPr>
          <w:rFonts w:ascii="ＭＳ 明朝" w:eastAsia="ＭＳ 明朝" w:hAnsi="ＭＳ 明朝" w:hint="eastAsia"/>
          <w:color w:val="000000" w:themeColor="text1"/>
          <w:sz w:val="22"/>
          <w:szCs w:val="22"/>
        </w:rPr>
        <w:t>に</w:t>
      </w:r>
      <w:r w:rsidR="001E06C2" w:rsidRPr="0007688E">
        <w:rPr>
          <w:rFonts w:ascii="ＭＳ 明朝" w:eastAsia="ＭＳ 明朝" w:hAnsi="ＭＳ 明朝" w:hint="eastAsia"/>
          <w:color w:val="000000" w:themeColor="text1"/>
          <w:sz w:val="22"/>
          <w:szCs w:val="22"/>
        </w:rPr>
        <w:t>規定する本定期借地契約の締結日の2</w:t>
      </w:r>
      <w:r w:rsidR="005A5BD4" w:rsidRPr="0007688E">
        <w:rPr>
          <w:rFonts w:ascii="ＭＳ 明朝" w:eastAsia="ＭＳ 明朝" w:hAnsi="ＭＳ 明朝" w:hint="eastAsia"/>
          <w:color w:val="000000" w:themeColor="text1"/>
          <w:sz w:val="22"/>
          <w:szCs w:val="22"/>
        </w:rPr>
        <w:t>ヶ</w:t>
      </w:r>
      <w:r w:rsidR="001E06C2" w:rsidRPr="0007688E">
        <w:rPr>
          <w:rFonts w:ascii="ＭＳ 明朝" w:eastAsia="ＭＳ 明朝" w:hAnsi="ＭＳ 明朝" w:hint="eastAsia"/>
          <w:color w:val="000000" w:themeColor="text1"/>
          <w:sz w:val="22"/>
          <w:szCs w:val="22"/>
        </w:rPr>
        <w:t>月前までに</w:t>
      </w:r>
      <w:r w:rsidRPr="0007688E">
        <w:rPr>
          <w:rFonts w:ascii="ＭＳ 明朝" w:eastAsia="ＭＳ 明朝" w:hAnsi="ＭＳ 明朝" w:hint="eastAsia"/>
          <w:color w:val="000000" w:themeColor="text1"/>
          <w:sz w:val="22"/>
          <w:szCs w:val="22"/>
        </w:rPr>
        <w:t>、民間施設用地について、速やかに本件事業用地からの分筆登記手続きを行うとともに、行政財産から普通財産への移行手続きを行うものとし、当該登記及び手続きの完了後、</w:t>
      </w:r>
      <w:r w:rsidR="00DC5FDE" w:rsidRPr="0007688E">
        <w:rPr>
          <w:rFonts w:ascii="ＭＳ 明朝" w:eastAsia="ＭＳ 明朝" w:hAnsi="ＭＳ 明朝" w:hint="eastAsia"/>
          <w:color w:val="000000" w:themeColor="text1"/>
          <w:sz w:val="22"/>
          <w:szCs w:val="22"/>
        </w:rPr>
        <w:t>民間収益</w:t>
      </w:r>
      <w:r w:rsidRPr="0007688E">
        <w:rPr>
          <w:rFonts w:ascii="ＭＳ 明朝" w:eastAsia="ＭＳ 明朝" w:hAnsi="ＭＳ 明朝" w:hint="eastAsia"/>
          <w:color w:val="000000" w:themeColor="text1"/>
          <w:sz w:val="22"/>
          <w:szCs w:val="22"/>
        </w:rPr>
        <w:t>事業者に対し、民間施設用地を引き渡す。なお、本</w:t>
      </w:r>
      <w:r w:rsidR="00E179FD"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に定める手続きに必要な費用は</w:t>
      </w:r>
      <w:r w:rsidR="006B4A2B" w:rsidRPr="0007688E">
        <w:rPr>
          <w:rFonts w:ascii="ＭＳ 明朝" w:eastAsia="ＭＳ 明朝" w:hAnsi="ＭＳ 明朝" w:hint="eastAsia"/>
          <w:color w:val="000000" w:themeColor="text1"/>
          <w:sz w:val="22"/>
          <w:szCs w:val="22"/>
        </w:rPr>
        <w:t>すべてＰＦＩ事業者</w:t>
      </w:r>
      <w:r w:rsidRPr="0007688E">
        <w:rPr>
          <w:rFonts w:ascii="ＭＳ 明朝" w:eastAsia="ＭＳ 明朝" w:hAnsi="ＭＳ 明朝" w:hint="eastAsia"/>
          <w:color w:val="000000" w:themeColor="text1"/>
          <w:sz w:val="22"/>
          <w:szCs w:val="22"/>
        </w:rPr>
        <w:t>の負担とする。</w:t>
      </w:r>
    </w:p>
    <w:p w14:paraId="77F35090" w14:textId="77777777" w:rsidR="0045600F" w:rsidRPr="0007688E" w:rsidRDefault="0045600F" w:rsidP="00FD13BB">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は、前項の市による</w:t>
      </w:r>
      <w:r w:rsidR="006B4A2B" w:rsidRPr="0007688E">
        <w:rPr>
          <w:rFonts w:ascii="ＭＳ 明朝" w:eastAsia="ＭＳ 明朝" w:hAnsi="ＭＳ 明朝" w:hint="eastAsia"/>
          <w:color w:val="000000" w:themeColor="text1"/>
          <w:sz w:val="22"/>
          <w:szCs w:val="22"/>
        </w:rPr>
        <w:t>諸</w:t>
      </w:r>
      <w:r w:rsidRPr="0007688E">
        <w:rPr>
          <w:rFonts w:ascii="ＭＳ 明朝" w:eastAsia="ＭＳ 明朝" w:hAnsi="ＭＳ 明朝" w:hint="eastAsia"/>
          <w:color w:val="000000" w:themeColor="text1"/>
          <w:sz w:val="22"/>
          <w:szCs w:val="22"/>
        </w:rPr>
        <w:t>手続について自らの費用負担において協力する。</w:t>
      </w:r>
    </w:p>
    <w:p w14:paraId="4C669F1F" w14:textId="77777777" w:rsidR="00FD13BB" w:rsidRPr="0007688E" w:rsidRDefault="00FD13BB" w:rsidP="00576595">
      <w:pPr>
        <w:tabs>
          <w:tab w:val="clear" w:pos="960"/>
        </w:tabs>
        <w:ind w:left="284" w:hanging="284"/>
        <w:rPr>
          <w:rFonts w:ascii="ＭＳ 明朝" w:eastAsia="ＭＳ 明朝" w:hAnsi="ＭＳ 明朝"/>
          <w:color w:val="000000" w:themeColor="text1"/>
          <w:sz w:val="22"/>
          <w:szCs w:val="22"/>
        </w:rPr>
      </w:pPr>
    </w:p>
    <w:p w14:paraId="17F33704" w14:textId="77777777" w:rsidR="00576595" w:rsidRPr="0007688E" w:rsidRDefault="00576595" w:rsidP="00576595">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2F34D7" w:rsidRPr="0007688E">
        <w:rPr>
          <w:rFonts w:ascii="ＭＳ 明朝" w:eastAsia="ＭＳ 明朝" w:hAnsi="ＭＳ 明朝" w:hint="eastAsia"/>
          <w:color w:val="000000" w:themeColor="text1"/>
          <w:sz w:val="22"/>
          <w:szCs w:val="22"/>
        </w:rPr>
        <w:t>本</w:t>
      </w:r>
      <w:r w:rsidRPr="0007688E">
        <w:rPr>
          <w:rFonts w:ascii="ＭＳ 明朝" w:eastAsia="ＭＳ 明朝" w:hAnsi="ＭＳ 明朝" w:hint="eastAsia"/>
          <w:color w:val="000000" w:themeColor="text1"/>
          <w:sz w:val="22"/>
          <w:szCs w:val="22"/>
        </w:rPr>
        <w:t>定期借地契約の締結）</w:t>
      </w:r>
    </w:p>
    <w:p w14:paraId="68924441" w14:textId="395672B1" w:rsidR="00576595" w:rsidRPr="0007688E" w:rsidRDefault="00576595" w:rsidP="00576595">
      <w:pPr>
        <w:tabs>
          <w:tab w:val="clear" w:pos="960"/>
        </w:tabs>
        <w:ind w:left="284" w:hanging="284"/>
        <w:rPr>
          <w:rFonts w:ascii="ＭＳ 明朝" w:eastAsia="ＭＳ 明朝" w:hAnsi="ＭＳ 明朝"/>
          <w:color w:val="000000" w:themeColor="text1"/>
          <w:sz w:val="22"/>
          <w:szCs w:val="22"/>
          <w:shd w:val="pct15" w:color="auto" w:fill="FFFFFF"/>
        </w:rPr>
      </w:pPr>
      <w:r w:rsidRPr="0007688E">
        <w:rPr>
          <w:rFonts w:ascii="ＭＳ 明朝" w:eastAsia="ＭＳ 明朝" w:hAnsi="ＭＳ 明朝" w:hint="eastAsia"/>
          <w:color w:val="000000" w:themeColor="text1"/>
          <w:sz w:val="22"/>
          <w:szCs w:val="22"/>
        </w:rPr>
        <w:t>第</w:t>
      </w:r>
      <w:r w:rsidR="00572866" w:rsidRPr="0007688E">
        <w:rPr>
          <w:rFonts w:ascii="ＭＳ 明朝" w:eastAsia="ＭＳ 明朝" w:hAnsi="ＭＳ 明朝" w:hint="eastAsia"/>
          <w:color w:val="000000" w:themeColor="text1"/>
          <w:sz w:val="22"/>
          <w:szCs w:val="22"/>
        </w:rPr>
        <w:t>105</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B233A7" w:rsidRPr="0007688E">
        <w:rPr>
          <w:rFonts w:ascii="ＭＳ 明朝" w:eastAsia="ＭＳ 明朝" w:hAnsi="ＭＳ 明朝" w:hint="eastAsia"/>
          <w:color w:val="000000" w:themeColor="text1"/>
          <w:sz w:val="22"/>
          <w:szCs w:val="22"/>
        </w:rPr>
        <w:t>別紙１記載の</w:t>
      </w:r>
      <w:r w:rsidR="00AC068A" w:rsidRPr="0007688E">
        <w:rPr>
          <w:rFonts w:ascii="ＭＳ 明朝" w:hAnsi="ＭＳ 明朝" w:hint="eastAsia"/>
          <w:color w:val="000000" w:themeColor="text1"/>
          <w:sz w:val="22"/>
          <w:szCs w:val="22"/>
        </w:rPr>
        <w:t>教育庁舎の解体撤去工事の完成確認</w:t>
      </w:r>
      <w:r w:rsidR="00772FAF" w:rsidRPr="0007688E">
        <w:rPr>
          <w:rFonts w:ascii="ＭＳ 明朝" w:hAnsi="ＭＳ 明朝" w:hint="eastAsia"/>
          <w:color w:val="000000" w:themeColor="text1"/>
          <w:sz w:val="22"/>
          <w:szCs w:val="22"/>
        </w:rPr>
        <w:t>通知</w:t>
      </w:r>
      <w:r w:rsidR="00AC068A" w:rsidRPr="0007688E">
        <w:rPr>
          <w:rFonts w:ascii="ＭＳ 明朝" w:hAnsi="ＭＳ 明朝" w:hint="eastAsia"/>
          <w:color w:val="000000" w:themeColor="text1"/>
          <w:sz w:val="22"/>
          <w:szCs w:val="22"/>
        </w:rPr>
        <w:t>書の交付を受けた日から</w:t>
      </w:r>
      <w:r w:rsidR="00AC068A" w:rsidRPr="0007688E">
        <w:rPr>
          <w:rFonts w:ascii="ＭＳ 明朝" w:hAnsi="ＭＳ 明朝" w:hint="eastAsia"/>
          <w:color w:val="000000" w:themeColor="text1"/>
          <w:sz w:val="22"/>
          <w:szCs w:val="22"/>
        </w:rPr>
        <w:t>3</w:t>
      </w:r>
      <w:r w:rsidR="00AC068A" w:rsidRPr="0007688E">
        <w:rPr>
          <w:rFonts w:ascii="ＭＳ 明朝" w:hAnsi="ＭＳ 明朝" w:hint="eastAsia"/>
          <w:color w:val="000000" w:themeColor="text1"/>
          <w:sz w:val="22"/>
          <w:szCs w:val="22"/>
        </w:rPr>
        <w:t>か月が経過する</w:t>
      </w:r>
      <w:r w:rsidR="00FD13BB" w:rsidRPr="0007688E">
        <w:rPr>
          <w:rFonts w:ascii="ＭＳ 明朝" w:eastAsia="ＭＳ 明朝" w:hAnsi="ＭＳ 明朝" w:hint="eastAsia"/>
          <w:color w:val="000000" w:themeColor="text1"/>
          <w:sz w:val="22"/>
          <w:szCs w:val="22"/>
        </w:rPr>
        <w:t>日までに、</w:t>
      </w:r>
      <w:r w:rsidR="00DC5FDE" w:rsidRPr="0007688E">
        <w:rPr>
          <w:rFonts w:ascii="ＭＳ 明朝" w:eastAsia="ＭＳ 明朝" w:hAnsi="ＭＳ 明朝" w:hint="eastAsia"/>
          <w:color w:val="000000" w:themeColor="text1"/>
          <w:sz w:val="22"/>
          <w:szCs w:val="22"/>
        </w:rPr>
        <w:t>民間収益</w:t>
      </w:r>
      <w:r w:rsidRPr="0007688E">
        <w:rPr>
          <w:rFonts w:ascii="ＭＳ 明朝" w:eastAsia="ＭＳ 明朝" w:hAnsi="ＭＳ 明朝" w:hint="eastAsia"/>
          <w:color w:val="000000" w:themeColor="text1"/>
          <w:sz w:val="22"/>
          <w:szCs w:val="22"/>
        </w:rPr>
        <w:t>事業者</w:t>
      </w:r>
      <w:r w:rsidR="00FD13BB" w:rsidRPr="0007688E">
        <w:rPr>
          <w:rFonts w:ascii="ＭＳ 明朝" w:eastAsia="ＭＳ 明朝" w:hAnsi="ＭＳ 明朝" w:hint="eastAsia"/>
          <w:color w:val="000000" w:themeColor="text1"/>
          <w:sz w:val="22"/>
          <w:szCs w:val="22"/>
        </w:rPr>
        <w:t>をして、市との間で</w:t>
      </w:r>
      <w:r w:rsidR="00CC39E5" w:rsidRPr="0007688E">
        <w:rPr>
          <w:rFonts w:ascii="ＭＳ 明朝" w:eastAsia="ＭＳ 明朝" w:hAnsi="ＭＳ 明朝" w:hint="eastAsia"/>
          <w:color w:val="000000" w:themeColor="text1"/>
          <w:sz w:val="22"/>
          <w:szCs w:val="22"/>
        </w:rPr>
        <w:t>本</w:t>
      </w:r>
      <w:r w:rsidRPr="0007688E">
        <w:rPr>
          <w:rFonts w:ascii="ＭＳ 明朝" w:eastAsia="ＭＳ 明朝" w:hAnsi="ＭＳ 明朝" w:hint="eastAsia"/>
          <w:color w:val="000000" w:themeColor="text1"/>
          <w:sz w:val="22"/>
          <w:szCs w:val="22"/>
        </w:rPr>
        <w:t>定期借地契約を締結させる。</w:t>
      </w:r>
    </w:p>
    <w:p w14:paraId="4E516D78" w14:textId="77777777" w:rsidR="005D4E75" w:rsidRPr="0007688E" w:rsidRDefault="005D4E75" w:rsidP="005D4E75">
      <w:pPr>
        <w:tabs>
          <w:tab w:val="clear" w:pos="960"/>
          <w:tab w:val="left" w:pos="108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5A7024" w:rsidRPr="0007688E">
        <w:rPr>
          <w:rFonts w:ascii="ＭＳ 明朝" w:eastAsia="ＭＳ 明朝" w:hAnsi="ＭＳ 明朝" w:hint="eastAsia"/>
          <w:color w:val="000000" w:themeColor="text1"/>
          <w:sz w:val="22"/>
          <w:szCs w:val="22"/>
        </w:rPr>
        <w:t>市と</w:t>
      </w:r>
      <w:r w:rsidR="0041365D" w:rsidRPr="0007688E">
        <w:rPr>
          <w:rFonts w:ascii="ＭＳ 明朝" w:eastAsia="ＭＳ 明朝" w:hAnsi="ＭＳ 明朝" w:hint="eastAsia"/>
          <w:color w:val="000000" w:themeColor="text1"/>
          <w:sz w:val="22"/>
          <w:szCs w:val="22"/>
        </w:rPr>
        <w:t>ＰＦＩ事業者</w:t>
      </w:r>
      <w:r w:rsidR="005A7024" w:rsidRPr="0007688E">
        <w:rPr>
          <w:rFonts w:ascii="ＭＳ 明朝" w:eastAsia="ＭＳ 明朝" w:hAnsi="ＭＳ 明朝" w:hint="eastAsia"/>
          <w:color w:val="000000" w:themeColor="text1"/>
          <w:sz w:val="22"/>
          <w:szCs w:val="22"/>
        </w:rPr>
        <w:t>は、</w:t>
      </w:r>
      <w:r w:rsidR="002B34EF" w:rsidRPr="0007688E">
        <w:rPr>
          <w:rFonts w:ascii="ＭＳ 明朝" w:eastAsia="ＭＳ 明朝" w:hAnsi="ＭＳ 明朝" w:hint="eastAsia"/>
          <w:color w:val="000000" w:themeColor="text1"/>
          <w:sz w:val="22"/>
          <w:szCs w:val="22"/>
        </w:rPr>
        <w:t>本件施設等の事業者から市への引渡しが完了するまでの間に、</w:t>
      </w:r>
      <w:r w:rsidRPr="0007688E">
        <w:rPr>
          <w:rFonts w:ascii="ＭＳ 明朝" w:eastAsia="ＭＳ 明朝" w:hAnsi="ＭＳ 明朝" w:hint="eastAsia"/>
          <w:color w:val="000000" w:themeColor="text1"/>
          <w:sz w:val="22"/>
          <w:szCs w:val="22"/>
        </w:rPr>
        <w:t>本契約が</w:t>
      </w:r>
      <w:r w:rsidR="00BE47C2" w:rsidRPr="0007688E">
        <w:rPr>
          <w:rFonts w:ascii="ＭＳ 明朝" w:eastAsia="ＭＳ 明朝" w:hAnsi="ＭＳ 明朝" w:hint="eastAsia"/>
          <w:color w:val="000000" w:themeColor="text1"/>
          <w:sz w:val="22"/>
          <w:szCs w:val="22"/>
        </w:rPr>
        <w:t>終了した場合</w:t>
      </w:r>
      <w:r w:rsidRPr="0007688E">
        <w:rPr>
          <w:rFonts w:ascii="ＭＳ 明朝" w:eastAsia="ＭＳ 明朝" w:hAnsi="ＭＳ 明朝" w:hint="eastAsia"/>
          <w:color w:val="000000" w:themeColor="text1"/>
          <w:sz w:val="22"/>
          <w:szCs w:val="22"/>
        </w:rPr>
        <w:t>、</w:t>
      </w:r>
      <w:r w:rsidR="00651BA7" w:rsidRPr="0007688E">
        <w:rPr>
          <w:rFonts w:ascii="ＭＳ 明朝" w:eastAsia="ＭＳ 明朝" w:hAnsi="ＭＳ 明朝" w:hint="eastAsia"/>
          <w:color w:val="000000" w:themeColor="text1"/>
          <w:sz w:val="22"/>
          <w:szCs w:val="22"/>
        </w:rPr>
        <w:t>市は、</w:t>
      </w:r>
      <w:r w:rsidRPr="0007688E">
        <w:rPr>
          <w:rFonts w:ascii="ＭＳ 明朝" w:eastAsia="ＭＳ 明朝" w:hAnsi="ＭＳ 明朝" w:hint="eastAsia"/>
          <w:color w:val="000000" w:themeColor="text1"/>
          <w:sz w:val="22"/>
          <w:szCs w:val="22"/>
        </w:rPr>
        <w:t>理由の如何を問わず、</w:t>
      </w:r>
      <w:r w:rsidR="0084043C" w:rsidRPr="0007688E">
        <w:rPr>
          <w:rFonts w:ascii="ＭＳ 明朝" w:eastAsia="ＭＳ 明朝" w:hAnsi="ＭＳ 明朝" w:hint="eastAsia"/>
          <w:color w:val="000000" w:themeColor="text1"/>
          <w:sz w:val="22"/>
          <w:szCs w:val="22"/>
        </w:rPr>
        <w:t>本</w:t>
      </w:r>
      <w:r w:rsidRPr="0007688E">
        <w:rPr>
          <w:rFonts w:ascii="ＭＳ 明朝" w:eastAsia="ＭＳ 明朝" w:hAnsi="ＭＳ 明朝" w:hint="eastAsia"/>
          <w:color w:val="000000" w:themeColor="text1"/>
          <w:sz w:val="22"/>
          <w:szCs w:val="22"/>
        </w:rPr>
        <w:t>定期借地契約</w:t>
      </w:r>
      <w:r w:rsidR="00651BA7" w:rsidRPr="0007688E">
        <w:rPr>
          <w:rFonts w:ascii="ＭＳ 明朝" w:eastAsia="ＭＳ 明朝" w:hAnsi="ＭＳ 明朝" w:hint="eastAsia"/>
          <w:color w:val="000000" w:themeColor="text1"/>
          <w:sz w:val="22"/>
          <w:szCs w:val="22"/>
        </w:rPr>
        <w:t>を解除することができ</w:t>
      </w:r>
      <w:r w:rsidR="002B34EF" w:rsidRPr="0007688E">
        <w:rPr>
          <w:rFonts w:ascii="ＭＳ 明朝" w:eastAsia="ＭＳ 明朝" w:hAnsi="ＭＳ 明朝" w:hint="eastAsia"/>
          <w:color w:val="000000" w:themeColor="text1"/>
          <w:sz w:val="22"/>
          <w:szCs w:val="22"/>
        </w:rPr>
        <w:t>ること</w:t>
      </w:r>
      <w:r w:rsidR="00BE47C2" w:rsidRPr="0007688E">
        <w:rPr>
          <w:rFonts w:ascii="ＭＳ 明朝" w:eastAsia="ＭＳ 明朝" w:hAnsi="ＭＳ 明朝" w:hint="eastAsia"/>
          <w:color w:val="000000" w:themeColor="text1"/>
          <w:sz w:val="22"/>
          <w:szCs w:val="22"/>
        </w:rPr>
        <w:t>、本契約が本件施設等の引渡し</w:t>
      </w:r>
      <w:r w:rsidR="002B34EF" w:rsidRPr="0007688E">
        <w:rPr>
          <w:rFonts w:ascii="ＭＳ 明朝" w:eastAsia="ＭＳ 明朝" w:hAnsi="ＭＳ 明朝" w:hint="eastAsia"/>
          <w:color w:val="000000" w:themeColor="text1"/>
          <w:sz w:val="22"/>
          <w:szCs w:val="22"/>
        </w:rPr>
        <w:t>完了</w:t>
      </w:r>
      <w:r w:rsidR="00BE47C2" w:rsidRPr="0007688E">
        <w:rPr>
          <w:rFonts w:ascii="ＭＳ 明朝" w:eastAsia="ＭＳ 明朝" w:hAnsi="ＭＳ 明朝" w:hint="eastAsia"/>
          <w:color w:val="000000" w:themeColor="text1"/>
          <w:sz w:val="22"/>
          <w:szCs w:val="22"/>
        </w:rPr>
        <w:t>以後に終了した場合、市は本契約の終了を理由として本定期借地契約を解除できない</w:t>
      </w:r>
      <w:r w:rsidR="005A7024" w:rsidRPr="0007688E">
        <w:rPr>
          <w:rFonts w:ascii="ＭＳ 明朝" w:eastAsia="ＭＳ 明朝" w:hAnsi="ＭＳ 明朝" w:hint="eastAsia"/>
          <w:color w:val="000000" w:themeColor="text1"/>
          <w:sz w:val="22"/>
          <w:szCs w:val="22"/>
        </w:rPr>
        <w:t>ことを確認する</w:t>
      </w:r>
      <w:r w:rsidRPr="0007688E">
        <w:rPr>
          <w:rFonts w:ascii="ＭＳ 明朝" w:eastAsia="ＭＳ 明朝" w:hAnsi="ＭＳ 明朝" w:hint="eastAsia"/>
          <w:color w:val="000000" w:themeColor="text1"/>
          <w:sz w:val="22"/>
          <w:szCs w:val="22"/>
        </w:rPr>
        <w:t>。</w:t>
      </w:r>
    </w:p>
    <w:p w14:paraId="24E1781A" w14:textId="77777777" w:rsidR="00576595" w:rsidRPr="0007688E" w:rsidRDefault="00576595" w:rsidP="00576595">
      <w:pPr>
        <w:tabs>
          <w:tab w:val="clear" w:pos="960"/>
        </w:tabs>
        <w:ind w:left="284" w:hanging="284"/>
        <w:rPr>
          <w:rFonts w:ascii="ＭＳ 明朝" w:eastAsia="ＭＳ 明朝" w:hAnsi="ＭＳ 明朝"/>
          <w:color w:val="000000" w:themeColor="text1"/>
          <w:sz w:val="22"/>
          <w:szCs w:val="22"/>
        </w:rPr>
      </w:pPr>
    </w:p>
    <w:p w14:paraId="78C9394F" w14:textId="77777777" w:rsidR="009048E3" w:rsidRPr="0007688E" w:rsidRDefault="009048E3"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BD41C9" w:rsidRPr="0007688E">
        <w:rPr>
          <w:rFonts w:ascii="ＭＳ 明朝" w:eastAsia="ＭＳ 明朝" w:hAnsi="ＭＳ 明朝" w:hint="eastAsia"/>
          <w:color w:val="000000" w:themeColor="text1"/>
          <w:sz w:val="22"/>
          <w:szCs w:val="22"/>
        </w:rPr>
        <w:t>付帯事業の実施</w:t>
      </w:r>
      <w:r w:rsidRPr="0007688E">
        <w:rPr>
          <w:rFonts w:ascii="ＭＳ 明朝" w:eastAsia="ＭＳ 明朝" w:hAnsi="ＭＳ 明朝" w:hint="eastAsia"/>
          <w:color w:val="000000" w:themeColor="text1"/>
          <w:sz w:val="22"/>
          <w:szCs w:val="22"/>
        </w:rPr>
        <w:t>）</w:t>
      </w:r>
      <w:bookmarkEnd w:id="73"/>
    </w:p>
    <w:p w14:paraId="5AA890EC" w14:textId="22476E1F" w:rsidR="00D41276" w:rsidRPr="0007688E" w:rsidRDefault="009048E3" w:rsidP="00104513">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572866" w:rsidRPr="0007688E">
        <w:rPr>
          <w:rFonts w:ascii="ＭＳ 明朝" w:eastAsia="ＭＳ 明朝" w:hAnsi="ＭＳ 明朝" w:hint="eastAsia"/>
          <w:color w:val="000000" w:themeColor="text1"/>
          <w:sz w:val="22"/>
          <w:szCs w:val="22"/>
        </w:rPr>
        <w:t>106</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00415900" w:rsidRPr="0007688E">
        <w:rPr>
          <w:rFonts w:ascii="ＭＳ 明朝" w:eastAsia="ＭＳ 明朝" w:hAnsi="ＭＳ 明朝" w:hint="eastAsia"/>
          <w:color w:val="000000" w:themeColor="text1"/>
          <w:sz w:val="22"/>
          <w:szCs w:val="22"/>
        </w:rPr>
        <w:t>は、自らの責任と費用負担において、全体スケジュール表の日程</w:t>
      </w:r>
      <w:r w:rsidR="000F5CFB" w:rsidRPr="0007688E">
        <w:rPr>
          <w:rFonts w:ascii="ＭＳ 明朝" w:eastAsia="ＭＳ 明朝" w:hAnsi="ＭＳ 明朝" w:hint="eastAsia"/>
          <w:color w:val="000000" w:themeColor="text1"/>
          <w:sz w:val="22"/>
          <w:szCs w:val="22"/>
        </w:rPr>
        <w:t>及び別紙1</w:t>
      </w:r>
      <w:r w:rsidR="004E58FB" w:rsidRPr="0007688E">
        <w:rPr>
          <w:rFonts w:ascii="ＭＳ 明朝" w:eastAsia="ＭＳ 明朝" w:hAnsi="ＭＳ 明朝" w:hint="eastAsia"/>
          <w:color w:val="000000" w:themeColor="text1"/>
          <w:sz w:val="22"/>
          <w:szCs w:val="22"/>
        </w:rPr>
        <w:t>5</w:t>
      </w:r>
      <w:r w:rsidR="000F5CFB" w:rsidRPr="0007688E">
        <w:rPr>
          <w:rFonts w:ascii="ＭＳ 明朝" w:eastAsia="ＭＳ 明朝" w:hAnsi="ＭＳ 明朝" w:hint="eastAsia"/>
          <w:color w:val="000000" w:themeColor="text1"/>
          <w:sz w:val="22"/>
          <w:szCs w:val="22"/>
        </w:rPr>
        <w:t>の要領</w:t>
      </w:r>
      <w:r w:rsidR="00415900" w:rsidRPr="0007688E">
        <w:rPr>
          <w:rFonts w:ascii="ＭＳ 明朝" w:eastAsia="ＭＳ 明朝" w:hAnsi="ＭＳ 明朝" w:hint="eastAsia"/>
          <w:color w:val="000000" w:themeColor="text1"/>
          <w:sz w:val="22"/>
          <w:szCs w:val="22"/>
        </w:rPr>
        <w:t>に則り法令</w:t>
      </w:r>
      <w:r w:rsidR="00B444D7" w:rsidRPr="0007688E">
        <w:rPr>
          <w:rFonts w:ascii="ＭＳ 明朝" w:eastAsia="ＭＳ 明朝" w:hAnsi="ＭＳ 明朝" w:hint="eastAsia"/>
          <w:color w:val="000000" w:themeColor="text1"/>
          <w:sz w:val="22"/>
          <w:szCs w:val="22"/>
        </w:rPr>
        <w:t>等</w:t>
      </w:r>
      <w:r w:rsidR="00415900" w:rsidRPr="0007688E">
        <w:rPr>
          <w:rFonts w:ascii="ＭＳ 明朝" w:eastAsia="ＭＳ 明朝" w:hAnsi="ＭＳ 明朝" w:hint="eastAsia"/>
          <w:color w:val="000000" w:themeColor="text1"/>
          <w:sz w:val="22"/>
          <w:szCs w:val="22"/>
        </w:rPr>
        <w:t>を遵守の上、</w:t>
      </w:r>
      <w:r w:rsidR="00B21282" w:rsidRPr="0007688E">
        <w:rPr>
          <w:rFonts w:ascii="ＭＳ 明朝" w:eastAsia="ＭＳ 明朝" w:hAnsi="ＭＳ 明朝" w:hint="eastAsia"/>
          <w:color w:val="000000" w:themeColor="text1"/>
          <w:sz w:val="22"/>
          <w:szCs w:val="22"/>
        </w:rPr>
        <w:t>本件事業関連書類</w:t>
      </w:r>
      <w:r w:rsidR="0024264F" w:rsidRPr="0007688E">
        <w:rPr>
          <w:rFonts w:ascii="ＭＳ 明朝" w:eastAsia="ＭＳ 明朝" w:hAnsi="ＭＳ 明朝" w:hint="eastAsia"/>
          <w:color w:val="000000" w:themeColor="text1"/>
          <w:sz w:val="22"/>
          <w:szCs w:val="22"/>
        </w:rPr>
        <w:t>、</w:t>
      </w:r>
      <w:r w:rsidR="001653AD" w:rsidRPr="0007688E">
        <w:rPr>
          <w:rFonts w:ascii="ＭＳ 明朝" w:eastAsia="ＭＳ 明朝" w:hAnsi="ＭＳ 明朝" w:hint="eastAsia"/>
          <w:color w:val="000000" w:themeColor="text1"/>
          <w:sz w:val="22"/>
          <w:szCs w:val="22"/>
        </w:rPr>
        <w:t>付帯</w:t>
      </w:r>
      <w:r w:rsidR="00AA6FDF" w:rsidRPr="0007688E">
        <w:rPr>
          <w:rFonts w:ascii="ＭＳ 明朝" w:eastAsia="ＭＳ 明朝" w:hAnsi="ＭＳ 明朝" w:hint="eastAsia"/>
          <w:color w:val="000000" w:themeColor="text1"/>
          <w:sz w:val="22"/>
          <w:szCs w:val="22"/>
        </w:rPr>
        <w:t>事業</w:t>
      </w:r>
      <w:r w:rsidR="00406A4F" w:rsidRPr="0007688E">
        <w:rPr>
          <w:rFonts w:ascii="ＭＳ 明朝" w:eastAsia="ＭＳ 明朝" w:hAnsi="ＭＳ 明朝" w:hint="eastAsia"/>
          <w:color w:val="000000" w:themeColor="text1"/>
          <w:sz w:val="22"/>
          <w:szCs w:val="22"/>
        </w:rPr>
        <w:t>基本計画書及び</w:t>
      </w:r>
      <w:r w:rsidR="001653AD" w:rsidRPr="0007688E">
        <w:rPr>
          <w:rFonts w:ascii="ＭＳ 明朝" w:eastAsia="ＭＳ 明朝" w:hAnsi="ＭＳ 明朝" w:hint="eastAsia"/>
          <w:color w:val="000000" w:themeColor="text1"/>
          <w:sz w:val="22"/>
          <w:szCs w:val="22"/>
        </w:rPr>
        <w:t>付帯</w:t>
      </w:r>
      <w:r w:rsidR="00AA6FDF" w:rsidRPr="0007688E">
        <w:rPr>
          <w:rFonts w:ascii="ＭＳ 明朝" w:eastAsia="ＭＳ 明朝" w:hAnsi="ＭＳ 明朝" w:hint="eastAsia"/>
          <w:color w:val="000000" w:themeColor="text1"/>
          <w:sz w:val="22"/>
          <w:szCs w:val="22"/>
        </w:rPr>
        <w:t>事業</w:t>
      </w:r>
      <w:r w:rsidR="00406A4F" w:rsidRPr="0007688E">
        <w:rPr>
          <w:rFonts w:ascii="ＭＳ 明朝" w:eastAsia="ＭＳ 明朝" w:hAnsi="ＭＳ 明朝" w:hint="eastAsia"/>
          <w:color w:val="000000" w:themeColor="text1"/>
          <w:sz w:val="22"/>
          <w:szCs w:val="22"/>
        </w:rPr>
        <w:t>計画書</w:t>
      </w:r>
      <w:r w:rsidR="00415900" w:rsidRPr="0007688E">
        <w:rPr>
          <w:rFonts w:ascii="ＭＳ 明朝" w:eastAsia="ＭＳ 明朝" w:hAnsi="ＭＳ 明朝" w:hint="eastAsia"/>
          <w:color w:val="000000" w:themeColor="text1"/>
          <w:sz w:val="22"/>
          <w:szCs w:val="22"/>
        </w:rPr>
        <w:t>に従って、</w:t>
      </w:r>
      <w:r w:rsidR="00DC5FDE" w:rsidRPr="0007688E">
        <w:rPr>
          <w:rFonts w:ascii="ＭＳ 明朝" w:eastAsia="ＭＳ 明朝" w:hAnsi="ＭＳ 明朝" w:hint="eastAsia"/>
          <w:color w:val="000000" w:themeColor="text1"/>
          <w:sz w:val="22"/>
          <w:szCs w:val="22"/>
        </w:rPr>
        <w:t>民間収益事業者をして</w:t>
      </w:r>
      <w:r w:rsidR="000F5CFB" w:rsidRPr="0007688E">
        <w:rPr>
          <w:rFonts w:ascii="ＭＳ 明朝" w:eastAsia="ＭＳ 明朝" w:hAnsi="ＭＳ 明朝" w:hint="eastAsia"/>
          <w:color w:val="000000" w:themeColor="text1"/>
          <w:sz w:val="22"/>
          <w:szCs w:val="22"/>
        </w:rPr>
        <w:t>本定期借地</w:t>
      </w:r>
      <w:r w:rsidR="00B53DE3" w:rsidRPr="0007688E">
        <w:rPr>
          <w:rFonts w:ascii="ＭＳ 明朝" w:eastAsia="ＭＳ 明朝" w:hAnsi="ＭＳ 明朝" w:hint="eastAsia"/>
          <w:color w:val="000000" w:themeColor="text1"/>
          <w:sz w:val="22"/>
          <w:szCs w:val="22"/>
        </w:rPr>
        <w:t>契約に基づき</w:t>
      </w:r>
      <w:r w:rsidR="006F0975" w:rsidRPr="0007688E">
        <w:rPr>
          <w:rFonts w:ascii="ＭＳ 明朝" w:eastAsia="ＭＳ 明朝" w:hAnsi="ＭＳ 明朝" w:hint="eastAsia"/>
          <w:color w:val="000000" w:themeColor="text1"/>
          <w:sz w:val="22"/>
          <w:szCs w:val="22"/>
        </w:rPr>
        <w:t>市及び</w:t>
      </w:r>
      <w:r w:rsidR="0041365D" w:rsidRPr="0007688E">
        <w:rPr>
          <w:rFonts w:ascii="ＭＳ 明朝" w:eastAsia="ＭＳ 明朝" w:hAnsi="ＭＳ 明朝" w:hint="eastAsia"/>
          <w:color w:val="000000" w:themeColor="text1"/>
          <w:sz w:val="22"/>
          <w:szCs w:val="22"/>
        </w:rPr>
        <w:t>ＰＦＩ事業者</w:t>
      </w:r>
      <w:r w:rsidR="006F0975" w:rsidRPr="0007688E">
        <w:rPr>
          <w:rFonts w:ascii="ＭＳ 明朝" w:eastAsia="ＭＳ 明朝" w:hAnsi="ＭＳ 明朝" w:hint="eastAsia"/>
          <w:color w:val="000000" w:themeColor="text1"/>
          <w:sz w:val="22"/>
          <w:szCs w:val="22"/>
        </w:rPr>
        <w:t>と十分協議のうえ民間収益施設を整備させ、民間収益施設の運営</w:t>
      </w:r>
      <w:r w:rsidR="004E6989" w:rsidRPr="0007688E">
        <w:rPr>
          <w:rFonts w:ascii="ＭＳ 明朝" w:eastAsia="ＭＳ 明朝" w:hAnsi="ＭＳ 明朝" w:hint="eastAsia"/>
          <w:color w:val="000000" w:themeColor="text1"/>
          <w:sz w:val="22"/>
          <w:szCs w:val="22"/>
        </w:rPr>
        <w:t>業務</w:t>
      </w:r>
      <w:r w:rsidR="00415900" w:rsidRPr="0007688E">
        <w:rPr>
          <w:rFonts w:ascii="ＭＳ 明朝" w:eastAsia="ＭＳ 明朝" w:hAnsi="ＭＳ 明朝" w:hint="eastAsia"/>
          <w:color w:val="000000" w:themeColor="text1"/>
          <w:sz w:val="22"/>
          <w:szCs w:val="22"/>
        </w:rPr>
        <w:t>を</w:t>
      </w:r>
      <w:r w:rsidR="003F12AE" w:rsidRPr="0007688E">
        <w:rPr>
          <w:rFonts w:ascii="ＭＳ 明朝" w:eastAsia="ＭＳ 明朝" w:hAnsi="ＭＳ 明朝" w:hint="eastAsia"/>
          <w:color w:val="000000" w:themeColor="text1"/>
          <w:sz w:val="22"/>
          <w:szCs w:val="22"/>
        </w:rPr>
        <w:t>開始</w:t>
      </w:r>
      <w:r w:rsidR="00B53DE3" w:rsidRPr="0007688E">
        <w:rPr>
          <w:rFonts w:ascii="ＭＳ 明朝" w:eastAsia="ＭＳ 明朝" w:hAnsi="ＭＳ 明朝" w:hint="eastAsia"/>
          <w:color w:val="000000" w:themeColor="text1"/>
          <w:sz w:val="22"/>
          <w:szCs w:val="22"/>
        </w:rPr>
        <w:t>させ</w:t>
      </w:r>
      <w:r w:rsidRPr="0007688E">
        <w:rPr>
          <w:rFonts w:ascii="ＭＳ 明朝" w:eastAsia="ＭＳ 明朝" w:hAnsi="ＭＳ 明朝" w:hint="eastAsia"/>
          <w:color w:val="000000" w:themeColor="text1"/>
          <w:sz w:val="22"/>
          <w:szCs w:val="22"/>
        </w:rPr>
        <w:t>る</w:t>
      </w:r>
      <w:r w:rsidR="00413DCB" w:rsidRPr="0007688E">
        <w:rPr>
          <w:rFonts w:ascii="ＭＳ 明朝" w:eastAsia="ＭＳ 明朝" w:hAnsi="ＭＳ 明朝" w:hint="eastAsia"/>
          <w:color w:val="000000" w:themeColor="text1"/>
          <w:sz w:val="22"/>
          <w:szCs w:val="22"/>
        </w:rPr>
        <w:t>とともに、</w:t>
      </w:r>
      <w:r w:rsidR="00DC5FDE" w:rsidRPr="0007688E">
        <w:rPr>
          <w:rFonts w:ascii="ＭＳ 明朝" w:eastAsia="ＭＳ 明朝" w:hAnsi="ＭＳ 明朝" w:hint="eastAsia"/>
          <w:color w:val="000000" w:themeColor="text1"/>
          <w:sz w:val="22"/>
          <w:szCs w:val="22"/>
        </w:rPr>
        <w:t>その他の付帯事業者をして</w:t>
      </w:r>
      <w:r w:rsidR="00413DCB" w:rsidRPr="0007688E">
        <w:rPr>
          <w:rFonts w:ascii="ＭＳ 明朝" w:eastAsia="ＭＳ 明朝" w:hAnsi="ＭＳ 明朝" w:hint="eastAsia"/>
          <w:color w:val="000000" w:themeColor="text1"/>
          <w:sz w:val="22"/>
          <w:szCs w:val="22"/>
        </w:rPr>
        <w:t>庁舎内売店運営業務、自動販売機運営業務及びその他の付帯事業者による提案事業を実施させる。</w:t>
      </w:r>
    </w:p>
    <w:p w14:paraId="0FCC8614" w14:textId="3D302A8E" w:rsidR="00E80F45" w:rsidRPr="0007688E" w:rsidRDefault="00E80F45" w:rsidP="00E80F45">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ＰＦＩ事業者は、</w:t>
      </w:r>
      <w:r w:rsidR="00E11AB4" w:rsidRPr="0007688E">
        <w:rPr>
          <w:rFonts w:ascii="ＭＳ 明朝" w:eastAsia="ＭＳ 明朝" w:hAnsi="ＭＳ 明朝" w:hint="eastAsia"/>
          <w:color w:val="000000" w:themeColor="text1"/>
          <w:sz w:val="22"/>
          <w:szCs w:val="22"/>
        </w:rPr>
        <w:t>民間収益</w:t>
      </w:r>
      <w:r w:rsidRPr="0007688E">
        <w:rPr>
          <w:rFonts w:ascii="ＭＳ 明朝" w:eastAsia="ＭＳ 明朝" w:hAnsi="ＭＳ 明朝" w:hint="eastAsia"/>
          <w:color w:val="000000" w:themeColor="text1"/>
          <w:sz w:val="22"/>
          <w:szCs w:val="22"/>
        </w:rPr>
        <w:t>事業者をして、</w:t>
      </w:r>
      <w:r w:rsidR="00E11AB4" w:rsidRPr="0007688E">
        <w:rPr>
          <w:rFonts w:ascii="ＭＳ 明朝" w:eastAsia="ＭＳ 明朝" w:hAnsi="ＭＳ 明朝" w:hint="eastAsia"/>
          <w:color w:val="000000" w:themeColor="text1"/>
          <w:sz w:val="22"/>
          <w:szCs w:val="22"/>
        </w:rPr>
        <w:t>民間収益業務</w:t>
      </w:r>
      <w:r w:rsidRPr="0007688E">
        <w:rPr>
          <w:rFonts w:ascii="ＭＳ 明朝" w:eastAsia="ＭＳ 明朝" w:hAnsi="ＭＳ 明朝" w:hint="eastAsia"/>
          <w:color w:val="000000" w:themeColor="text1"/>
          <w:sz w:val="22"/>
          <w:szCs w:val="22"/>
        </w:rPr>
        <w:t>に関する工程表（民間収益施設についての設計、建築確認申請等の行政関連手続、</w:t>
      </w:r>
      <w:r w:rsidR="00C74F75" w:rsidRPr="0007688E">
        <w:rPr>
          <w:rFonts w:ascii="ＭＳ 明朝" w:eastAsia="ＭＳ 明朝" w:hAnsi="ＭＳ 明朝" w:hint="eastAsia"/>
          <w:color w:val="000000" w:themeColor="text1"/>
          <w:sz w:val="22"/>
          <w:szCs w:val="22"/>
        </w:rPr>
        <w:t>民間収益施設についての</w:t>
      </w:r>
      <w:r w:rsidRPr="0007688E">
        <w:rPr>
          <w:rFonts w:ascii="ＭＳ 明朝" w:eastAsia="ＭＳ 明朝" w:hAnsi="ＭＳ 明朝" w:hint="eastAsia"/>
          <w:color w:val="000000" w:themeColor="text1"/>
          <w:sz w:val="22"/>
          <w:szCs w:val="22"/>
        </w:rPr>
        <w:t>建設工事、供用開始等）</w:t>
      </w:r>
      <w:r w:rsidR="00C74F75" w:rsidRPr="0007688E">
        <w:rPr>
          <w:rFonts w:ascii="ＭＳ 明朝" w:eastAsia="ＭＳ 明朝" w:hAnsi="ＭＳ 明朝" w:hint="eastAsia"/>
          <w:color w:val="000000" w:themeColor="text1"/>
          <w:sz w:val="22"/>
          <w:szCs w:val="22"/>
        </w:rPr>
        <w:t>を作成させ、民間収益施設の建設工事着工前に市に提出させて、市の確認を受け</w:t>
      </w:r>
      <w:r w:rsidR="0085096C" w:rsidRPr="0007688E">
        <w:rPr>
          <w:rFonts w:ascii="ＭＳ 明朝" w:eastAsia="ＭＳ 明朝" w:hAnsi="ＭＳ 明朝" w:hint="eastAsia"/>
          <w:color w:val="000000" w:themeColor="text1"/>
          <w:sz w:val="22"/>
          <w:szCs w:val="22"/>
        </w:rPr>
        <w:t>させ</w:t>
      </w:r>
      <w:r w:rsidR="00C74F75" w:rsidRPr="0007688E">
        <w:rPr>
          <w:rFonts w:ascii="ＭＳ 明朝" w:eastAsia="ＭＳ 明朝" w:hAnsi="ＭＳ 明朝" w:hint="eastAsia"/>
          <w:color w:val="000000" w:themeColor="text1"/>
          <w:sz w:val="22"/>
          <w:szCs w:val="22"/>
        </w:rPr>
        <w:t>る。</w:t>
      </w:r>
    </w:p>
    <w:p w14:paraId="344066A9" w14:textId="77777777" w:rsidR="006F0975" w:rsidRPr="0007688E" w:rsidRDefault="00C74F75" w:rsidP="00104513">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3　</w:t>
      </w:r>
      <w:r w:rsidR="006F0975" w:rsidRPr="0007688E">
        <w:rPr>
          <w:rFonts w:ascii="ＭＳ 明朝" w:eastAsia="ＭＳ 明朝" w:hAnsi="ＭＳ 明朝" w:hint="eastAsia"/>
          <w:color w:val="000000" w:themeColor="text1"/>
          <w:sz w:val="22"/>
          <w:szCs w:val="22"/>
        </w:rPr>
        <w:t xml:space="preserve"> 市は、</w:t>
      </w:r>
      <w:r w:rsidR="00B20131" w:rsidRPr="0007688E">
        <w:rPr>
          <w:rFonts w:ascii="ＭＳ 明朝" w:eastAsia="ＭＳ 明朝" w:hAnsi="ＭＳ 明朝" w:hint="eastAsia"/>
          <w:color w:val="000000" w:themeColor="text1"/>
          <w:sz w:val="22"/>
          <w:szCs w:val="22"/>
        </w:rPr>
        <w:t>付帯事業の検討、準備及び進行状況（</w:t>
      </w:r>
      <w:r w:rsidR="006F0975" w:rsidRPr="0007688E">
        <w:rPr>
          <w:rFonts w:ascii="ＭＳ 明朝" w:eastAsia="ＭＳ 明朝" w:hAnsi="ＭＳ 明朝" w:hint="eastAsia"/>
          <w:color w:val="000000" w:themeColor="text1"/>
          <w:sz w:val="22"/>
          <w:szCs w:val="22"/>
        </w:rPr>
        <w:t>民間収益施設に関する設計の検討内容、建設工事の内容等</w:t>
      </w:r>
      <w:r w:rsidR="00B20131" w:rsidRPr="0007688E">
        <w:rPr>
          <w:rFonts w:ascii="ＭＳ 明朝" w:eastAsia="ＭＳ 明朝" w:hAnsi="ＭＳ 明朝" w:hint="eastAsia"/>
          <w:color w:val="000000" w:themeColor="text1"/>
          <w:sz w:val="22"/>
          <w:szCs w:val="22"/>
        </w:rPr>
        <w:t>を含むが、これに限られない。）</w:t>
      </w:r>
      <w:r w:rsidR="006F0975" w:rsidRPr="0007688E">
        <w:rPr>
          <w:rFonts w:ascii="ＭＳ 明朝" w:eastAsia="ＭＳ 明朝" w:hAnsi="ＭＳ 明朝" w:hint="eastAsia"/>
          <w:color w:val="000000" w:themeColor="text1"/>
          <w:sz w:val="22"/>
          <w:szCs w:val="22"/>
        </w:rPr>
        <w:t>について、</w:t>
      </w:r>
      <w:r w:rsidR="001653AD" w:rsidRPr="0007688E">
        <w:rPr>
          <w:rFonts w:ascii="ＭＳ 明朝" w:eastAsia="ＭＳ 明朝" w:hAnsi="ＭＳ 明朝" w:hint="eastAsia"/>
          <w:color w:val="000000" w:themeColor="text1"/>
          <w:sz w:val="22"/>
          <w:szCs w:val="22"/>
        </w:rPr>
        <w:t>付帯</w:t>
      </w:r>
      <w:r w:rsidR="006F0975" w:rsidRPr="0007688E">
        <w:rPr>
          <w:rFonts w:ascii="ＭＳ 明朝" w:eastAsia="ＭＳ 明朝" w:hAnsi="ＭＳ 明朝" w:hint="eastAsia"/>
          <w:color w:val="000000" w:themeColor="text1"/>
          <w:sz w:val="22"/>
          <w:szCs w:val="22"/>
        </w:rPr>
        <w:t>事業者にいつでも確認できるものとし、</w:t>
      </w:r>
      <w:r w:rsidR="0041365D" w:rsidRPr="0007688E">
        <w:rPr>
          <w:rFonts w:ascii="ＭＳ 明朝" w:eastAsia="ＭＳ 明朝" w:hAnsi="ＭＳ 明朝" w:hint="eastAsia"/>
          <w:color w:val="000000" w:themeColor="text1"/>
          <w:sz w:val="22"/>
          <w:szCs w:val="22"/>
        </w:rPr>
        <w:t>ＰＦＩ事業者</w:t>
      </w:r>
      <w:r w:rsidR="006F0975" w:rsidRPr="0007688E">
        <w:rPr>
          <w:rFonts w:ascii="ＭＳ 明朝" w:eastAsia="ＭＳ 明朝" w:hAnsi="ＭＳ 明朝" w:hint="eastAsia"/>
          <w:color w:val="000000" w:themeColor="text1"/>
          <w:sz w:val="22"/>
          <w:szCs w:val="22"/>
        </w:rPr>
        <w:t>は</w:t>
      </w:r>
      <w:r w:rsidR="001653AD" w:rsidRPr="0007688E">
        <w:rPr>
          <w:rFonts w:ascii="ＭＳ 明朝" w:eastAsia="ＭＳ 明朝" w:hAnsi="ＭＳ 明朝" w:hint="eastAsia"/>
          <w:color w:val="000000" w:themeColor="text1"/>
          <w:sz w:val="22"/>
          <w:szCs w:val="22"/>
        </w:rPr>
        <w:t>付帯</w:t>
      </w:r>
      <w:r w:rsidR="006F0975" w:rsidRPr="0007688E">
        <w:rPr>
          <w:rFonts w:ascii="ＭＳ 明朝" w:eastAsia="ＭＳ 明朝" w:hAnsi="ＭＳ 明朝" w:hint="eastAsia"/>
          <w:color w:val="000000" w:themeColor="text1"/>
          <w:sz w:val="22"/>
          <w:szCs w:val="22"/>
        </w:rPr>
        <w:t>事業者をしてこれに協力させる。</w:t>
      </w:r>
    </w:p>
    <w:p w14:paraId="25AF407B" w14:textId="77777777" w:rsidR="006F0975" w:rsidRPr="0007688E" w:rsidRDefault="00C74F75" w:rsidP="006B6596">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w:t>
      </w:r>
      <w:r w:rsidR="006F0975"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6F0975" w:rsidRPr="0007688E">
        <w:rPr>
          <w:rFonts w:ascii="ＭＳ 明朝" w:eastAsia="ＭＳ 明朝" w:hAnsi="ＭＳ 明朝" w:hint="eastAsia"/>
          <w:color w:val="000000" w:themeColor="text1"/>
          <w:sz w:val="22"/>
          <w:szCs w:val="22"/>
        </w:rPr>
        <w:t>は、</w:t>
      </w:r>
      <w:r w:rsidR="001653AD" w:rsidRPr="0007688E">
        <w:rPr>
          <w:rFonts w:ascii="ＭＳ 明朝" w:eastAsia="ＭＳ 明朝" w:hAnsi="ＭＳ 明朝" w:hint="eastAsia"/>
          <w:color w:val="000000" w:themeColor="text1"/>
          <w:sz w:val="22"/>
          <w:szCs w:val="22"/>
        </w:rPr>
        <w:t>付帯</w:t>
      </w:r>
      <w:r w:rsidR="006F0975" w:rsidRPr="0007688E">
        <w:rPr>
          <w:rFonts w:ascii="ＭＳ 明朝" w:eastAsia="ＭＳ 明朝" w:hAnsi="ＭＳ 明朝" w:hint="eastAsia"/>
          <w:color w:val="000000" w:themeColor="text1"/>
          <w:sz w:val="22"/>
          <w:szCs w:val="22"/>
        </w:rPr>
        <w:t>事業者をして、市の要請に応じて、</w:t>
      </w:r>
      <w:r w:rsidR="001653AD" w:rsidRPr="0007688E">
        <w:rPr>
          <w:rFonts w:ascii="ＭＳ 明朝" w:eastAsia="ＭＳ 明朝" w:hAnsi="ＭＳ 明朝" w:hint="eastAsia"/>
          <w:color w:val="000000" w:themeColor="text1"/>
          <w:sz w:val="22"/>
          <w:szCs w:val="22"/>
        </w:rPr>
        <w:t>付帯</w:t>
      </w:r>
      <w:r w:rsidR="006F0975" w:rsidRPr="0007688E">
        <w:rPr>
          <w:rFonts w:ascii="ＭＳ 明朝" w:eastAsia="ＭＳ 明朝" w:hAnsi="ＭＳ 明朝" w:hint="eastAsia"/>
          <w:color w:val="000000" w:themeColor="text1"/>
          <w:sz w:val="22"/>
          <w:szCs w:val="22"/>
        </w:rPr>
        <w:t>事業の内容に関する資料を作成させる等、市の</w:t>
      </w:r>
      <w:r w:rsidR="006852C1" w:rsidRPr="0007688E">
        <w:rPr>
          <w:rFonts w:ascii="ＭＳ 明朝" w:eastAsia="ＭＳ 明朝" w:hAnsi="ＭＳ 明朝" w:hint="eastAsia"/>
          <w:color w:val="000000" w:themeColor="text1"/>
          <w:sz w:val="22"/>
          <w:szCs w:val="22"/>
        </w:rPr>
        <w:t>貝</w:t>
      </w:r>
      <w:r w:rsidR="005946B0" w:rsidRPr="0007688E">
        <w:rPr>
          <w:rFonts w:ascii="ＭＳ 明朝" w:eastAsia="ＭＳ 明朝" w:hAnsi="ＭＳ 明朝" w:hint="eastAsia"/>
          <w:color w:val="000000" w:themeColor="text1"/>
          <w:sz w:val="22"/>
          <w:szCs w:val="22"/>
        </w:rPr>
        <w:t>塚</w:t>
      </w:r>
      <w:r w:rsidR="006F0975" w:rsidRPr="0007688E">
        <w:rPr>
          <w:rFonts w:ascii="ＭＳ 明朝" w:eastAsia="ＭＳ 明朝" w:hAnsi="ＭＳ 明朝" w:hint="eastAsia"/>
          <w:color w:val="000000" w:themeColor="text1"/>
          <w:sz w:val="22"/>
          <w:szCs w:val="22"/>
        </w:rPr>
        <w:t>市議会及び市民等に対する説明に協力させる。</w:t>
      </w:r>
    </w:p>
    <w:p w14:paraId="4F49756A" w14:textId="77777777" w:rsidR="009048E3" w:rsidRPr="0007688E" w:rsidRDefault="00C74F75"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5</w:t>
      </w:r>
      <w:r w:rsidR="00D41276" w:rsidRPr="0007688E">
        <w:rPr>
          <w:rFonts w:ascii="ＭＳ 明朝" w:eastAsia="ＭＳ 明朝" w:hAnsi="ＭＳ 明朝" w:hint="eastAsia"/>
          <w:color w:val="000000" w:themeColor="text1"/>
          <w:sz w:val="22"/>
          <w:szCs w:val="22"/>
        </w:rPr>
        <w:t xml:space="preserve">　</w:t>
      </w:r>
      <w:r w:rsidR="001653AD" w:rsidRPr="0007688E">
        <w:rPr>
          <w:rFonts w:ascii="ＭＳ 明朝" w:eastAsia="ＭＳ 明朝" w:hAnsi="ＭＳ 明朝" w:hint="eastAsia"/>
          <w:color w:val="000000" w:themeColor="text1"/>
          <w:sz w:val="22"/>
          <w:szCs w:val="22"/>
        </w:rPr>
        <w:t>付帯</w:t>
      </w:r>
      <w:r w:rsidR="00AA6FDF" w:rsidRPr="0007688E">
        <w:rPr>
          <w:rFonts w:ascii="ＭＳ 明朝" w:eastAsia="ＭＳ 明朝" w:hAnsi="ＭＳ 明朝" w:hint="eastAsia"/>
          <w:color w:val="000000" w:themeColor="text1"/>
          <w:sz w:val="22"/>
          <w:szCs w:val="22"/>
        </w:rPr>
        <w:t>事業</w:t>
      </w:r>
      <w:r w:rsidR="00D41276" w:rsidRPr="0007688E">
        <w:rPr>
          <w:rFonts w:ascii="ＭＳ 明朝" w:eastAsia="ＭＳ 明朝" w:hAnsi="ＭＳ 明朝" w:hint="eastAsia"/>
          <w:color w:val="000000" w:themeColor="text1"/>
          <w:sz w:val="22"/>
          <w:szCs w:val="22"/>
        </w:rPr>
        <w:t>を行うにあたって必要な許認可等は、</w:t>
      </w:r>
      <w:r w:rsidR="0041365D" w:rsidRPr="0007688E">
        <w:rPr>
          <w:rFonts w:ascii="ＭＳ 明朝" w:eastAsia="ＭＳ 明朝" w:hAnsi="ＭＳ 明朝" w:hint="eastAsia"/>
          <w:color w:val="000000" w:themeColor="text1"/>
          <w:sz w:val="22"/>
          <w:szCs w:val="22"/>
        </w:rPr>
        <w:t>ＰＦＩ事業者</w:t>
      </w:r>
      <w:r w:rsidR="00D41276" w:rsidRPr="0007688E">
        <w:rPr>
          <w:rFonts w:ascii="ＭＳ 明朝" w:eastAsia="ＭＳ 明朝" w:hAnsi="ＭＳ 明朝" w:hint="eastAsia"/>
          <w:color w:val="000000" w:themeColor="text1"/>
          <w:sz w:val="22"/>
          <w:szCs w:val="22"/>
        </w:rPr>
        <w:t>が</w:t>
      </w:r>
      <w:r w:rsidR="00B53DE3" w:rsidRPr="0007688E">
        <w:rPr>
          <w:rFonts w:ascii="ＭＳ 明朝" w:eastAsia="ＭＳ 明朝" w:hAnsi="ＭＳ 明朝" w:hint="eastAsia"/>
          <w:color w:val="000000" w:themeColor="text1"/>
          <w:sz w:val="22"/>
          <w:szCs w:val="22"/>
        </w:rPr>
        <w:t>、</w:t>
      </w:r>
      <w:r w:rsidR="001653AD" w:rsidRPr="0007688E">
        <w:rPr>
          <w:rFonts w:ascii="ＭＳ 明朝" w:eastAsia="ＭＳ 明朝" w:hAnsi="ＭＳ 明朝" w:hint="eastAsia"/>
          <w:color w:val="000000" w:themeColor="text1"/>
          <w:sz w:val="22"/>
          <w:szCs w:val="22"/>
        </w:rPr>
        <w:t>付帯</w:t>
      </w:r>
      <w:r w:rsidR="00B53DE3" w:rsidRPr="0007688E">
        <w:rPr>
          <w:rFonts w:ascii="ＭＳ 明朝" w:eastAsia="ＭＳ 明朝" w:hAnsi="ＭＳ 明朝" w:hint="eastAsia"/>
          <w:color w:val="000000" w:themeColor="text1"/>
          <w:sz w:val="22"/>
          <w:szCs w:val="22"/>
        </w:rPr>
        <w:t>事業者をして、</w:t>
      </w:r>
      <w:r w:rsidR="00D41276" w:rsidRPr="0007688E">
        <w:rPr>
          <w:rFonts w:ascii="ＭＳ 明朝" w:eastAsia="ＭＳ 明朝" w:hAnsi="ＭＳ 明朝" w:hint="eastAsia"/>
          <w:color w:val="000000" w:themeColor="text1"/>
          <w:sz w:val="22"/>
          <w:szCs w:val="22"/>
        </w:rPr>
        <w:t>自らの責任と費用負担の下に取得</w:t>
      </w:r>
      <w:r w:rsidR="00B53DE3" w:rsidRPr="0007688E">
        <w:rPr>
          <w:rFonts w:ascii="ＭＳ 明朝" w:eastAsia="ＭＳ 明朝" w:hAnsi="ＭＳ 明朝" w:hint="eastAsia"/>
          <w:color w:val="000000" w:themeColor="text1"/>
          <w:sz w:val="22"/>
          <w:szCs w:val="22"/>
        </w:rPr>
        <w:t>させ</w:t>
      </w:r>
      <w:r w:rsidR="00D41276" w:rsidRPr="0007688E">
        <w:rPr>
          <w:rFonts w:ascii="ＭＳ 明朝" w:eastAsia="ＭＳ 明朝" w:hAnsi="ＭＳ 明朝" w:hint="eastAsia"/>
          <w:color w:val="000000" w:themeColor="text1"/>
          <w:sz w:val="22"/>
          <w:szCs w:val="22"/>
        </w:rPr>
        <w:t>なければならない。</w:t>
      </w:r>
      <w:r w:rsidR="001653AD" w:rsidRPr="0007688E">
        <w:rPr>
          <w:rFonts w:ascii="ＭＳ 明朝" w:eastAsia="ＭＳ 明朝" w:hAnsi="ＭＳ 明朝" w:hint="eastAsia"/>
          <w:color w:val="000000" w:themeColor="text1"/>
          <w:sz w:val="22"/>
          <w:szCs w:val="22"/>
        </w:rPr>
        <w:t>付帯</w:t>
      </w:r>
      <w:r w:rsidR="00AA6FDF" w:rsidRPr="0007688E">
        <w:rPr>
          <w:rFonts w:ascii="ＭＳ 明朝" w:eastAsia="ＭＳ 明朝" w:hAnsi="ＭＳ 明朝" w:hint="eastAsia"/>
          <w:color w:val="000000" w:themeColor="text1"/>
          <w:sz w:val="22"/>
          <w:szCs w:val="22"/>
        </w:rPr>
        <w:t>事業</w:t>
      </w:r>
      <w:r w:rsidR="00D41276" w:rsidRPr="0007688E">
        <w:rPr>
          <w:rFonts w:ascii="ＭＳ 明朝" w:eastAsia="ＭＳ 明朝" w:hAnsi="ＭＳ 明朝" w:hint="eastAsia"/>
          <w:color w:val="000000" w:themeColor="text1"/>
          <w:sz w:val="22"/>
          <w:szCs w:val="22"/>
        </w:rPr>
        <w:t>を行うにあたって必要な届出その他の行政手続についても同様とする。</w:t>
      </w:r>
    </w:p>
    <w:p w14:paraId="502A4F54" w14:textId="768FA607" w:rsidR="00576595" w:rsidRPr="0007688E" w:rsidRDefault="00C74F75"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6</w:t>
      </w:r>
      <w:r w:rsidR="0008107B"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08107B" w:rsidRPr="0007688E">
        <w:rPr>
          <w:rFonts w:ascii="ＭＳ 明朝" w:eastAsia="ＭＳ 明朝" w:hAnsi="ＭＳ 明朝" w:hint="eastAsia"/>
          <w:color w:val="000000" w:themeColor="text1"/>
          <w:sz w:val="22"/>
          <w:szCs w:val="22"/>
        </w:rPr>
        <w:t>は、自己の責任及び費用負担において、</w:t>
      </w:r>
      <w:r w:rsidR="00E11AB4" w:rsidRPr="0007688E">
        <w:rPr>
          <w:rFonts w:ascii="ＭＳ 明朝" w:eastAsia="ＭＳ 明朝" w:hAnsi="ＭＳ 明朝" w:hint="eastAsia"/>
          <w:color w:val="000000" w:themeColor="text1"/>
          <w:sz w:val="22"/>
          <w:szCs w:val="22"/>
        </w:rPr>
        <w:t>民間収益</w:t>
      </w:r>
      <w:r w:rsidR="00B53DE3" w:rsidRPr="0007688E">
        <w:rPr>
          <w:rFonts w:ascii="ＭＳ 明朝" w:eastAsia="ＭＳ 明朝" w:hAnsi="ＭＳ 明朝" w:hint="eastAsia"/>
          <w:color w:val="000000" w:themeColor="text1"/>
          <w:sz w:val="22"/>
          <w:szCs w:val="22"/>
        </w:rPr>
        <w:t>事業者をして、</w:t>
      </w:r>
      <w:r w:rsidR="00AA6FDF" w:rsidRPr="0007688E">
        <w:rPr>
          <w:rFonts w:ascii="ＭＳ 明朝" w:eastAsia="ＭＳ 明朝" w:hAnsi="ＭＳ 明朝" w:hint="eastAsia"/>
          <w:color w:val="000000" w:themeColor="text1"/>
          <w:sz w:val="22"/>
          <w:szCs w:val="22"/>
        </w:rPr>
        <w:t>民間収益</w:t>
      </w:r>
      <w:r w:rsidR="00D74F27" w:rsidRPr="0007688E">
        <w:rPr>
          <w:rFonts w:ascii="ＭＳ 明朝" w:eastAsia="ＭＳ 明朝" w:hAnsi="ＭＳ 明朝" w:hint="eastAsia"/>
          <w:color w:val="000000" w:themeColor="text1"/>
          <w:sz w:val="22"/>
          <w:szCs w:val="22"/>
        </w:rPr>
        <w:t>業務</w:t>
      </w:r>
      <w:r w:rsidR="0008107B" w:rsidRPr="0007688E">
        <w:rPr>
          <w:rFonts w:ascii="ＭＳ 明朝" w:eastAsia="ＭＳ 明朝" w:hAnsi="ＭＳ 明朝" w:hint="eastAsia"/>
          <w:color w:val="000000" w:themeColor="text1"/>
          <w:sz w:val="22"/>
          <w:szCs w:val="22"/>
        </w:rPr>
        <w:t>を実行するにあたって、法令等に基づき合理的に要求される範囲の近隣対策を実施</w:t>
      </w:r>
      <w:r w:rsidR="00B53DE3" w:rsidRPr="0007688E">
        <w:rPr>
          <w:rFonts w:ascii="ＭＳ 明朝" w:eastAsia="ＭＳ 明朝" w:hAnsi="ＭＳ 明朝" w:hint="eastAsia"/>
          <w:color w:val="000000" w:themeColor="text1"/>
          <w:sz w:val="22"/>
          <w:szCs w:val="22"/>
        </w:rPr>
        <w:t>させ</w:t>
      </w:r>
      <w:r w:rsidR="0008107B" w:rsidRPr="0007688E">
        <w:rPr>
          <w:rFonts w:ascii="ＭＳ 明朝" w:eastAsia="ＭＳ 明朝" w:hAnsi="ＭＳ 明朝" w:hint="eastAsia"/>
          <w:color w:val="000000" w:themeColor="text1"/>
          <w:sz w:val="22"/>
          <w:szCs w:val="22"/>
        </w:rPr>
        <w:t>る。かかる近隣対策の実施について、</w:t>
      </w:r>
      <w:r w:rsidR="0041365D" w:rsidRPr="0007688E">
        <w:rPr>
          <w:rFonts w:ascii="ＭＳ 明朝" w:eastAsia="ＭＳ 明朝" w:hAnsi="ＭＳ 明朝" w:hint="eastAsia"/>
          <w:color w:val="000000" w:themeColor="text1"/>
          <w:sz w:val="22"/>
          <w:szCs w:val="22"/>
        </w:rPr>
        <w:t>ＰＦＩ事業者</w:t>
      </w:r>
      <w:r w:rsidR="0008107B" w:rsidRPr="0007688E">
        <w:rPr>
          <w:rFonts w:ascii="ＭＳ 明朝" w:eastAsia="ＭＳ 明朝" w:hAnsi="ＭＳ 明朝" w:hint="eastAsia"/>
          <w:color w:val="000000" w:themeColor="text1"/>
          <w:sz w:val="22"/>
          <w:szCs w:val="22"/>
        </w:rPr>
        <w:t>は、</w:t>
      </w:r>
      <w:r w:rsidR="00E11AB4" w:rsidRPr="0007688E">
        <w:rPr>
          <w:rFonts w:ascii="ＭＳ 明朝" w:eastAsia="ＭＳ 明朝" w:hAnsi="ＭＳ 明朝" w:hint="eastAsia"/>
          <w:color w:val="000000" w:themeColor="text1"/>
          <w:sz w:val="22"/>
          <w:szCs w:val="22"/>
        </w:rPr>
        <w:t>民間収益</w:t>
      </w:r>
      <w:r w:rsidR="00B53DE3" w:rsidRPr="0007688E">
        <w:rPr>
          <w:rFonts w:ascii="ＭＳ 明朝" w:eastAsia="ＭＳ 明朝" w:hAnsi="ＭＳ 明朝" w:hint="eastAsia"/>
          <w:color w:val="000000" w:themeColor="text1"/>
          <w:sz w:val="22"/>
          <w:szCs w:val="22"/>
        </w:rPr>
        <w:t>事業者をして、</w:t>
      </w:r>
      <w:r w:rsidR="0008107B" w:rsidRPr="0007688E">
        <w:rPr>
          <w:rFonts w:ascii="ＭＳ 明朝" w:eastAsia="ＭＳ 明朝" w:hAnsi="ＭＳ 明朝" w:hint="eastAsia"/>
          <w:color w:val="000000" w:themeColor="text1"/>
          <w:sz w:val="22"/>
          <w:szCs w:val="22"/>
        </w:rPr>
        <w:t>市に対し</w:t>
      </w:r>
      <w:r w:rsidR="0008107B" w:rsidRPr="0007688E">
        <w:rPr>
          <w:rFonts w:ascii="ＭＳ 明朝" w:eastAsia="ＭＳ 明朝" w:hAnsi="ＭＳ 明朝" w:hint="eastAsia"/>
          <w:color w:val="000000" w:themeColor="text1"/>
          <w:sz w:val="22"/>
          <w:szCs w:val="22"/>
        </w:rPr>
        <w:lastRenderedPageBreak/>
        <w:t>て、事前及び事後にその内容及び結果を報告</w:t>
      </w:r>
      <w:r w:rsidR="00B53DE3" w:rsidRPr="0007688E">
        <w:rPr>
          <w:rFonts w:ascii="ＭＳ 明朝" w:eastAsia="ＭＳ 明朝" w:hAnsi="ＭＳ 明朝" w:hint="eastAsia"/>
          <w:color w:val="000000" w:themeColor="text1"/>
          <w:sz w:val="22"/>
          <w:szCs w:val="22"/>
        </w:rPr>
        <w:t>させ</w:t>
      </w:r>
      <w:r w:rsidR="0008107B" w:rsidRPr="0007688E">
        <w:rPr>
          <w:rFonts w:ascii="ＭＳ 明朝" w:eastAsia="ＭＳ 明朝" w:hAnsi="ＭＳ 明朝" w:hint="eastAsia"/>
          <w:color w:val="000000" w:themeColor="text1"/>
          <w:sz w:val="22"/>
          <w:szCs w:val="22"/>
        </w:rPr>
        <w:t>る。</w:t>
      </w:r>
    </w:p>
    <w:p w14:paraId="023231F8" w14:textId="77777777" w:rsidR="0008107B" w:rsidRPr="0007688E" w:rsidRDefault="00C74F75"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7</w:t>
      </w:r>
      <w:r w:rsidR="0008107B" w:rsidRPr="0007688E">
        <w:rPr>
          <w:rFonts w:ascii="ＭＳ 明朝" w:eastAsia="ＭＳ 明朝" w:hAnsi="ＭＳ 明朝" w:hint="eastAsia"/>
          <w:color w:val="000000" w:themeColor="text1"/>
          <w:sz w:val="22"/>
          <w:szCs w:val="22"/>
        </w:rPr>
        <w:t xml:space="preserve">　前項の近隣対策の結果、</w:t>
      </w:r>
      <w:r w:rsidR="0041365D" w:rsidRPr="0007688E">
        <w:rPr>
          <w:rFonts w:ascii="ＭＳ 明朝" w:eastAsia="ＭＳ 明朝" w:hAnsi="ＭＳ 明朝" w:hint="eastAsia"/>
          <w:color w:val="000000" w:themeColor="text1"/>
          <w:sz w:val="22"/>
          <w:szCs w:val="22"/>
        </w:rPr>
        <w:t>ＰＦＩ事業者</w:t>
      </w:r>
      <w:r w:rsidR="0008107B" w:rsidRPr="0007688E">
        <w:rPr>
          <w:rFonts w:ascii="ＭＳ 明朝" w:eastAsia="ＭＳ 明朝" w:hAnsi="ＭＳ 明朝" w:hint="eastAsia"/>
          <w:color w:val="000000" w:themeColor="text1"/>
          <w:sz w:val="22"/>
          <w:szCs w:val="22"/>
        </w:rPr>
        <w:t>に生じた費用及び損害は、</w:t>
      </w:r>
      <w:r w:rsidR="0041365D" w:rsidRPr="0007688E">
        <w:rPr>
          <w:rFonts w:ascii="ＭＳ 明朝" w:eastAsia="ＭＳ 明朝" w:hAnsi="ＭＳ 明朝" w:hint="eastAsia"/>
          <w:color w:val="000000" w:themeColor="text1"/>
          <w:sz w:val="22"/>
          <w:szCs w:val="22"/>
        </w:rPr>
        <w:t>ＰＦＩ事業者</w:t>
      </w:r>
      <w:r w:rsidR="0008107B" w:rsidRPr="0007688E">
        <w:rPr>
          <w:rFonts w:ascii="ＭＳ 明朝" w:eastAsia="ＭＳ 明朝" w:hAnsi="ＭＳ 明朝" w:hint="eastAsia"/>
          <w:color w:val="000000" w:themeColor="text1"/>
          <w:sz w:val="22"/>
          <w:szCs w:val="22"/>
        </w:rPr>
        <w:t>がこれを負担する。</w:t>
      </w:r>
    </w:p>
    <w:p w14:paraId="5AB3B283" w14:textId="77777777" w:rsidR="003F12AE" w:rsidRPr="0007688E" w:rsidRDefault="003F12AE" w:rsidP="003E09D0">
      <w:pPr>
        <w:tabs>
          <w:tab w:val="clear" w:pos="960"/>
        </w:tabs>
        <w:ind w:left="284" w:hanging="284"/>
        <w:rPr>
          <w:rFonts w:ascii="ＭＳ 明朝" w:eastAsia="ＭＳ 明朝" w:hAnsi="ＭＳ 明朝"/>
          <w:color w:val="000000" w:themeColor="text1"/>
          <w:sz w:val="22"/>
          <w:szCs w:val="22"/>
        </w:rPr>
      </w:pPr>
    </w:p>
    <w:p w14:paraId="3AD42701" w14:textId="77777777" w:rsidR="00170437" w:rsidRPr="0007688E" w:rsidRDefault="00170437"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（代替</w:t>
      </w:r>
      <w:r w:rsidR="00AD6A54" w:rsidRPr="0007688E">
        <w:rPr>
          <w:rFonts w:ascii="ＭＳ 明朝" w:eastAsia="ＭＳ 明朝" w:hAnsi="ＭＳ 明朝" w:hint="eastAsia"/>
          <w:color w:val="000000" w:themeColor="text1"/>
          <w:sz w:val="22"/>
          <w:szCs w:val="22"/>
        </w:rPr>
        <w:t>事</w:t>
      </w:r>
      <w:r w:rsidRPr="0007688E">
        <w:rPr>
          <w:rFonts w:ascii="ＭＳ 明朝" w:eastAsia="ＭＳ 明朝" w:hAnsi="ＭＳ 明朝" w:hint="eastAsia"/>
          <w:color w:val="000000" w:themeColor="text1"/>
          <w:sz w:val="22"/>
          <w:szCs w:val="22"/>
        </w:rPr>
        <w:t>業者の</w:t>
      </w:r>
      <w:r w:rsidR="00D45C42" w:rsidRPr="0007688E">
        <w:rPr>
          <w:rFonts w:ascii="ＭＳ 明朝" w:eastAsia="ＭＳ 明朝" w:hAnsi="ＭＳ 明朝" w:hint="eastAsia"/>
          <w:color w:val="000000" w:themeColor="text1"/>
          <w:sz w:val="22"/>
          <w:szCs w:val="22"/>
        </w:rPr>
        <w:t>選定</w:t>
      </w:r>
      <w:r w:rsidRPr="0007688E">
        <w:rPr>
          <w:rFonts w:ascii="ＭＳ 明朝" w:eastAsia="ＭＳ 明朝" w:hAnsi="ＭＳ 明朝" w:hint="eastAsia"/>
          <w:color w:val="000000" w:themeColor="text1"/>
          <w:sz w:val="22"/>
          <w:szCs w:val="22"/>
        </w:rPr>
        <w:t>）</w:t>
      </w:r>
    </w:p>
    <w:p w14:paraId="77E932EB" w14:textId="5973374C" w:rsidR="003F12AE" w:rsidRPr="0007688E" w:rsidRDefault="003F12AE"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572866" w:rsidRPr="0007688E">
        <w:rPr>
          <w:rFonts w:ascii="ＭＳ 明朝" w:eastAsia="ＭＳ 明朝" w:hAnsi="ＭＳ 明朝" w:hint="eastAsia"/>
          <w:color w:val="000000" w:themeColor="text1"/>
          <w:sz w:val="22"/>
          <w:szCs w:val="22"/>
        </w:rPr>
        <w:t>107</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00170437" w:rsidRPr="0007688E">
        <w:rPr>
          <w:rFonts w:ascii="ＭＳ 明朝" w:eastAsia="ＭＳ 明朝" w:hAnsi="ＭＳ 明朝" w:hint="eastAsia"/>
          <w:color w:val="000000" w:themeColor="text1"/>
          <w:sz w:val="22"/>
          <w:szCs w:val="22"/>
        </w:rPr>
        <w:t>は、</w:t>
      </w:r>
      <w:r w:rsidR="00E11AB4" w:rsidRPr="0007688E">
        <w:rPr>
          <w:rFonts w:ascii="ＭＳ 明朝" w:eastAsia="ＭＳ 明朝" w:hAnsi="ＭＳ 明朝" w:hint="eastAsia"/>
          <w:color w:val="000000" w:themeColor="text1"/>
          <w:sz w:val="22"/>
          <w:szCs w:val="22"/>
        </w:rPr>
        <w:t>民間収益</w:t>
      </w:r>
      <w:r w:rsidR="00170437" w:rsidRPr="0007688E">
        <w:rPr>
          <w:rFonts w:ascii="ＭＳ 明朝" w:eastAsia="ＭＳ 明朝" w:hAnsi="ＭＳ 明朝" w:hint="eastAsia"/>
          <w:color w:val="000000" w:themeColor="text1"/>
          <w:sz w:val="22"/>
          <w:szCs w:val="22"/>
        </w:rPr>
        <w:t>事業者が</w:t>
      </w:r>
      <w:r w:rsidR="00AC068A" w:rsidRPr="0007688E">
        <w:rPr>
          <w:rFonts w:ascii="ＭＳ 明朝" w:eastAsia="ＭＳ 明朝" w:hAnsi="ＭＳ 明朝" w:hint="eastAsia"/>
          <w:color w:val="000000" w:themeColor="text1"/>
          <w:sz w:val="22"/>
          <w:szCs w:val="22"/>
        </w:rPr>
        <w:t>第105条第1項に定める</w:t>
      </w:r>
      <w:r w:rsidR="00170437" w:rsidRPr="0007688E">
        <w:rPr>
          <w:rFonts w:ascii="ＭＳ 明朝" w:eastAsia="ＭＳ 明朝" w:hAnsi="ＭＳ 明朝" w:hint="eastAsia"/>
          <w:color w:val="000000" w:themeColor="text1"/>
          <w:sz w:val="22"/>
          <w:szCs w:val="22"/>
        </w:rPr>
        <w:t>日までに</w:t>
      </w:r>
      <w:r w:rsidR="00B33D8E" w:rsidRPr="0007688E">
        <w:rPr>
          <w:rFonts w:ascii="ＭＳ 明朝" w:eastAsia="ＭＳ 明朝" w:hAnsi="ＭＳ 明朝" w:hint="eastAsia"/>
          <w:color w:val="000000" w:themeColor="text1"/>
          <w:sz w:val="22"/>
          <w:szCs w:val="22"/>
        </w:rPr>
        <w:t>本定期借地</w:t>
      </w:r>
      <w:r w:rsidR="00170437" w:rsidRPr="0007688E">
        <w:rPr>
          <w:rFonts w:ascii="ＭＳ 明朝" w:eastAsia="ＭＳ 明朝" w:hAnsi="ＭＳ 明朝" w:hint="eastAsia"/>
          <w:color w:val="000000" w:themeColor="text1"/>
          <w:sz w:val="22"/>
          <w:szCs w:val="22"/>
        </w:rPr>
        <w:t>契約を締結せず、又は、</w:t>
      </w:r>
      <w:r w:rsidR="00EC26AA" w:rsidRPr="0007688E">
        <w:rPr>
          <w:rFonts w:ascii="ＭＳ 明朝" w:eastAsia="ＭＳ 明朝" w:hAnsi="ＭＳ 明朝" w:hint="eastAsia"/>
          <w:color w:val="000000" w:themeColor="text1"/>
          <w:sz w:val="22"/>
          <w:szCs w:val="22"/>
        </w:rPr>
        <w:t>付帯事業の</w:t>
      </w:r>
      <w:r w:rsidR="00CA77F2" w:rsidRPr="0007688E">
        <w:rPr>
          <w:rFonts w:ascii="ＭＳ 明朝" w:eastAsia="ＭＳ 明朝" w:hAnsi="ＭＳ 明朝" w:hint="eastAsia"/>
          <w:color w:val="000000" w:themeColor="text1"/>
          <w:sz w:val="22"/>
          <w:szCs w:val="22"/>
        </w:rPr>
        <w:t>開始日</w:t>
      </w:r>
      <w:r w:rsidRPr="0007688E">
        <w:rPr>
          <w:rFonts w:ascii="ＭＳ 明朝" w:eastAsia="ＭＳ 明朝" w:hAnsi="ＭＳ 明朝" w:hint="eastAsia"/>
          <w:color w:val="000000" w:themeColor="text1"/>
          <w:sz w:val="22"/>
          <w:szCs w:val="22"/>
        </w:rPr>
        <w:t>まで</w:t>
      </w:r>
      <w:r w:rsidR="00C45CB0" w:rsidRPr="0007688E">
        <w:rPr>
          <w:rFonts w:ascii="ＭＳ 明朝" w:eastAsia="ＭＳ 明朝" w:hAnsi="ＭＳ 明朝" w:hint="eastAsia"/>
          <w:color w:val="000000" w:themeColor="text1"/>
          <w:sz w:val="22"/>
          <w:szCs w:val="22"/>
        </w:rPr>
        <w:t>の間に</w:t>
      </w:r>
      <w:r w:rsidR="00170437" w:rsidRPr="0007688E">
        <w:rPr>
          <w:rFonts w:ascii="ＭＳ 明朝" w:eastAsia="ＭＳ 明朝" w:hAnsi="ＭＳ 明朝" w:hint="eastAsia"/>
          <w:color w:val="000000" w:themeColor="text1"/>
          <w:sz w:val="22"/>
          <w:szCs w:val="22"/>
        </w:rPr>
        <w:t>、</w:t>
      </w:r>
      <w:r w:rsidR="001653AD" w:rsidRPr="0007688E">
        <w:rPr>
          <w:rFonts w:ascii="ＭＳ 明朝" w:eastAsia="ＭＳ 明朝" w:hAnsi="ＭＳ 明朝" w:hint="eastAsia"/>
          <w:color w:val="000000" w:themeColor="text1"/>
          <w:sz w:val="22"/>
          <w:szCs w:val="22"/>
        </w:rPr>
        <w:t>付帯</w:t>
      </w:r>
      <w:r w:rsidR="00170437" w:rsidRPr="0007688E">
        <w:rPr>
          <w:rFonts w:ascii="ＭＳ 明朝" w:eastAsia="ＭＳ 明朝" w:hAnsi="ＭＳ 明朝" w:hint="eastAsia"/>
          <w:color w:val="000000" w:themeColor="text1"/>
          <w:sz w:val="22"/>
          <w:szCs w:val="22"/>
        </w:rPr>
        <w:t>事業者</w:t>
      </w:r>
      <w:r w:rsidR="00C45CB0" w:rsidRPr="0007688E">
        <w:rPr>
          <w:rFonts w:ascii="ＭＳ 明朝" w:eastAsia="ＭＳ 明朝" w:hAnsi="ＭＳ 明朝" w:hint="eastAsia"/>
          <w:color w:val="000000" w:themeColor="text1"/>
          <w:sz w:val="22"/>
          <w:szCs w:val="22"/>
        </w:rPr>
        <w:t>がその責めに帰すべき事由により</w:t>
      </w:r>
      <w:r w:rsidR="00EC26AA" w:rsidRPr="0007688E">
        <w:rPr>
          <w:rFonts w:ascii="ＭＳ 明朝" w:eastAsia="ＭＳ 明朝" w:hAnsi="ＭＳ 明朝" w:hint="eastAsia"/>
          <w:color w:val="000000" w:themeColor="text1"/>
          <w:sz w:val="22"/>
          <w:szCs w:val="22"/>
        </w:rPr>
        <w:t>付帯事業</w:t>
      </w:r>
      <w:r w:rsidR="00C45CB0" w:rsidRPr="0007688E">
        <w:rPr>
          <w:rFonts w:ascii="ＭＳ 明朝" w:eastAsia="ＭＳ 明朝" w:hAnsi="ＭＳ 明朝" w:hint="eastAsia"/>
          <w:color w:val="000000" w:themeColor="text1"/>
          <w:sz w:val="22"/>
          <w:szCs w:val="22"/>
        </w:rPr>
        <w:t>を別紙</w:t>
      </w:r>
      <w:r w:rsidR="00C60FE5" w:rsidRPr="0007688E">
        <w:rPr>
          <w:rFonts w:ascii="ＭＳ 明朝" w:eastAsia="ＭＳ 明朝" w:hAnsi="ＭＳ 明朝" w:hint="eastAsia"/>
          <w:color w:val="000000" w:themeColor="text1"/>
          <w:sz w:val="22"/>
          <w:szCs w:val="22"/>
        </w:rPr>
        <w:t>1</w:t>
      </w:r>
      <w:r w:rsidR="004E58FB" w:rsidRPr="0007688E">
        <w:rPr>
          <w:rFonts w:ascii="ＭＳ 明朝" w:eastAsia="ＭＳ 明朝" w:hAnsi="ＭＳ 明朝" w:hint="eastAsia"/>
          <w:color w:val="000000" w:themeColor="text1"/>
          <w:sz w:val="22"/>
          <w:szCs w:val="22"/>
        </w:rPr>
        <w:t>5</w:t>
      </w:r>
      <w:r w:rsidR="00C45CB0" w:rsidRPr="0007688E">
        <w:rPr>
          <w:rFonts w:ascii="ＭＳ 明朝" w:eastAsia="ＭＳ 明朝" w:hAnsi="ＭＳ 明朝" w:hint="eastAsia"/>
          <w:color w:val="000000" w:themeColor="text1"/>
          <w:sz w:val="22"/>
          <w:szCs w:val="22"/>
        </w:rPr>
        <w:t>の要領で開始しない場合</w:t>
      </w:r>
      <w:r w:rsidRPr="0007688E">
        <w:rPr>
          <w:rFonts w:ascii="ＭＳ 明朝" w:eastAsia="ＭＳ 明朝" w:hAnsi="ＭＳ 明朝" w:hint="eastAsia"/>
          <w:color w:val="000000" w:themeColor="text1"/>
          <w:sz w:val="22"/>
          <w:szCs w:val="22"/>
        </w:rPr>
        <w:t>は</w:t>
      </w:r>
      <w:r w:rsidR="00C45CB0" w:rsidRPr="0007688E">
        <w:rPr>
          <w:rFonts w:ascii="ＭＳ 明朝" w:eastAsia="ＭＳ 明朝" w:hAnsi="ＭＳ 明朝" w:hint="eastAsia"/>
          <w:color w:val="000000" w:themeColor="text1"/>
          <w:sz w:val="22"/>
          <w:szCs w:val="22"/>
        </w:rPr>
        <w:t>、市の定める期間内に</w:t>
      </w:r>
      <w:r w:rsidR="00153E13" w:rsidRPr="0007688E">
        <w:rPr>
          <w:rFonts w:ascii="ＭＳ 明朝" w:eastAsia="ＭＳ 明朝" w:hAnsi="ＭＳ 明朝" w:hint="eastAsia"/>
          <w:color w:val="000000" w:themeColor="text1"/>
          <w:sz w:val="22"/>
          <w:szCs w:val="22"/>
        </w:rPr>
        <w:t>、本件事業関連書類に規定する諸条件</w:t>
      </w:r>
      <w:r w:rsidR="003C533E" w:rsidRPr="0007688E">
        <w:rPr>
          <w:rFonts w:ascii="ＭＳ 明朝" w:eastAsia="ＭＳ 明朝" w:hAnsi="ＭＳ 明朝" w:hint="eastAsia"/>
          <w:color w:val="000000" w:themeColor="text1"/>
          <w:sz w:val="22"/>
          <w:szCs w:val="22"/>
        </w:rPr>
        <w:t>並びに付帯事業基本協定書</w:t>
      </w:r>
      <w:r w:rsidR="00085E19" w:rsidRPr="0007688E">
        <w:rPr>
          <w:rFonts w:ascii="ＭＳ 明朝" w:eastAsia="ＭＳ 明朝" w:hAnsi="ＭＳ 明朝" w:hint="eastAsia"/>
          <w:color w:val="000000" w:themeColor="text1"/>
          <w:sz w:val="22"/>
          <w:szCs w:val="22"/>
        </w:rPr>
        <w:t>及び</w:t>
      </w:r>
      <w:r w:rsidR="001241C3" w:rsidRPr="0007688E">
        <w:rPr>
          <w:rFonts w:ascii="ＭＳ 明朝" w:eastAsia="ＭＳ 明朝" w:hAnsi="ＭＳ 明朝" w:hint="eastAsia"/>
          <w:color w:val="000000" w:themeColor="text1"/>
          <w:sz w:val="22"/>
          <w:szCs w:val="22"/>
        </w:rPr>
        <w:t>本定期借地</w:t>
      </w:r>
      <w:r w:rsidR="00085E19" w:rsidRPr="0007688E">
        <w:rPr>
          <w:rFonts w:ascii="ＭＳ 明朝" w:eastAsia="ＭＳ 明朝" w:hAnsi="ＭＳ 明朝" w:hint="eastAsia"/>
          <w:color w:val="000000" w:themeColor="text1"/>
          <w:sz w:val="22"/>
          <w:szCs w:val="22"/>
        </w:rPr>
        <w:t>契約において予定されていた条件を承諾</w:t>
      </w:r>
      <w:r w:rsidR="00153E13" w:rsidRPr="0007688E">
        <w:rPr>
          <w:rFonts w:ascii="ＭＳ 明朝" w:eastAsia="ＭＳ 明朝" w:hAnsi="ＭＳ 明朝" w:hint="eastAsia"/>
          <w:color w:val="000000" w:themeColor="text1"/>
          <w:sz w:val="22"/>
          <w:szCs w:val="22"/>
        </w:rPr>
        <w:t>し、</w:t>
      </w:r>
      <w:r w:rsidR="00C45CB0" w:rsidRPr="0007688E">
        <w:rPr>
          <w:rFonts w:ascii="ＭＳ 明朝" w:eastAsia="ＭＳ 明朝" w:hAnsi="ＭＳ 明朝" w:hint="eastAsia"/>
          <w:color w:val="000000" w:themeColor="text1"/>
          <w:sz w:val="22"/>
          <w:szCs w:val="22"/>
        </w:rPr>
        <w:t>市が承諾する代替事業者を選定して、市との間で</w:t>
      </w:r>
      <w:r w:rsidR="003C533E" w:rsidRPr="0007688E">
        <w:rPr>
          <w:rFonts w:ascii="ＭＳ 明朝" w:eastAsia="ＭＳ 明朝" w:hAnsi="ＭＳ 明朝" w:hint="eastAsia"/>
          <w:color w:val="000000" w:themeColor="text1"/>
          <w:sz w:val="22"/>
          <w:szCs w:val="22"/>
        </w:rPr>
        <w:t>付帯事業基本協定書及び</w:t>
      </w:r>
      <w:r w:rsidR="001241C3" w:rsidRPr="0007688E">
        <w:rPr>
          <w:rFonts w:ascii="ＭＳ 明朝" w:eastAsia="ＭＳ 明朝" w:hAnsi="ＭＳ 明朝" w:hint="eastAsia"/>
          <w:color w:val="000000" w:themeColor="text1"/>
          <w:sz w:val="22"/>
          <w:szCs w:val="22"/>
        </w:rPr>
        <w:t>本定期借地契約と同じ条件の</w:t>
      </w:r>
      <w:r w:rsidR="000E3537" w:rsidRPr="0007688E">
        <w:rPr>
          <w:rFonts w:ascii="ＭＳ 明朝" w:eastAsia="ＭＳ 明朝" w:hAnsi="ＭＳ 明朝" w:hint="eastAsia"/>
          <w:color w:val="000000" w:themeColor="text1"/>
          <w:sz w:val="22"/>
          <w:szCs w:val="22"/>
        </w:rPr>
        <w:t>事業用</w:t>
      </w:r>
      <w:r w:rsidR="00C45CB0" w:rsidRPr="0007688E">
        <w:rPr>
          <w:rFonts w:ascii="ＭＳ 明朝" w:eastAsia="ＭＳ 明朝" w:hAnsi="ＭＳ 明朝" w:hint="eastAsia"/>
          <w:color w:val="000000" w:themeColor="text1"/>
          <w:sz w:val="22"/>
          <w:szCs w:val="22"/>
        </w:rPr>
        <w:t>定期借地権設定契約を締結させ、</w:t>
      </w:r>
      <w:r w:rsidR="00EC26AA" w:rsidRPr="0007688E">
        <w:rPr>
          <w:rFonts w:ascii="ＭＳ 明朝" w:eastAsia="ＭＳ 明朝" w:hAnsi="ＭＳ 明朝" w:hint="eastAsia"/>
          <w:color w:val="000000" w:themeColor="text1"/>
          <w:sz w:val="22"/>
          <w:szCs w:val="22"/>
        </w:rPr>
        <w:t>付帯事業</w:t>
      </w:r>
      <w:r w:rsidR="00C45CB0" w:rsidRPr="0007688E">
        <w:rPr>
          <w:rFonts w:ascii="ＭＳ 明朝" w:eastAsia="ＭＳ 明朝" w:hAnsi="ＭＳ 明朝" w:hint="eastAsia"/>
          <w:color w:val="000000" w:themeColor="text1"/>
          <w:sz w:val="22"/>
          <w:szCs w:val="22"/>
        </w:rPr>
        <w:t>を別紙</w:t>
      </w:r>
      <w:r w:rsidR="00C60FE5" w:rsidRPr="0007688E">
        <w:rPr>
          <w:rFonts w:ascii="ＭＳ 明朝" w:eastAsia="ＭＳ 明朝" w:hAnsi="ＭＳ 明朝" w:hint="eastAsia"/>
          <w:color w:val="000000" w:themeColor="text1"/>
          <w:sz w:val="22"/>
          <w:szCs w:val="22"/>
        </w:rPr>
        <w:t>1</w:t>
      </w:r>
      <w:r w:rsidR="004E58FB" w:rsidRPr="0007688E">
        <w:rPr>
          <w:rFonts w:ascii="ＭＳ 明朝" w:eastAsia="ＭＳ 明朝" w:hAnsi="ＭＳ 明朝" w:hint="eastAsia"/>
          <w:color w:val="000000" w:themeColor="text1"/>
          <w:sz w:val="22"/>
          <w:szCs w:val="22"/>
        </w:rPr>
        <w:t>5</w:t>
      </w:r>
      <w:r w:rsidR="00C45CB0" w:rsidRPr="0007688E">
        <w:rPr>
          <w:rFonts w:ascii="ＭＳ 明朝" w:eastAsia="ＭＳ 明朝" w:hAnsi="ＭＳ 明朝" w:hint="eastAsia"/>
          <w:color w:val="000000" w:themeColor="text1"/>
          <w:sz w:val="22"/>
          <w:szCs w:val="22"/>
        </w:rPr>
        <w:t>の要領で開始させなければならない。</w:t>
      </w:r>
    </w:p>
    <w:p w14:paraId="49E75132" w14:textId="77777777" w:rsidR="008E0199" w:rsidRDefault="004B7E79"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AC068A" w:rsidRPr="0007688E">
        <w:rPr>
          <w:rFonts w:ascii="ＭＳ 明朝" w:eastAsia="ＭＳ 明朝" w:hAnsi="ＭＳ 明朝" w:hint="eastAsia"/>
          <w:color w:val="000000" w:themeColor="text1"/>
          <w:sz w:val="22"/>
          <w:szCs w:val="22"/>
        </w:rPr>
        <w:t>第105条第1項に定める</w:t>
      </w:r>
      <w:r w:rsidRPr="0007688E">
        <w:rPr>
          <w:rFonts w:ascii="ＭＳ 明朝" w:eastAsia="ＭＳ 明朝" w:hAnsi="ＭＳ 明朝" w:hint="eastAsia"/>
          <w:color w:val="000000" w:themeColor="text1"/>
          <w:sz w:val="22"/>
          <w:szCs w:val="22"/>
        </w:rPr>
        <w:t>日までに民間収益事業者が本定期借地契約を締結せず、市の定める期間内に市と前項に定める代替事業者との間で付帯事業基本協定書及び本定期借地契約</w:t>
      </w:r>
      <w:r w:rsidR="001241C3" w:rsidRPr="0007688E">
        <w:rPr>
          <w:rFonts w:ascii="ＭＳ 明朝" w:eastAsia="ＭＳ 明朝" w:hAnsi="ＭＳ 明朝" w:hint="eastAsia"/>
          <w:color w:val="000000" w:themeColor="text1"/>
          <w:sz w:val="22"/>
          <w:szCs w:val="22"/>
        </w:rPr>
        <w:t>と同じ条件の事業用定期借地権設定契約</w:t>
      </w:r>
      <w:r w:rsidRPr="0007688E">
        <w:rPr>
          <w:rFonts w:ascii="ＭＳ 明朝" w:eastAsia="ＭＳ 明朝" w:hAnsi="ＭＳ 明朝" w:hint="eastAsia"/>
          <w:color w:val="000000" w:themeColor="text1"/>
          <w:sz w:val="22"/>
          <w:szCs w:val="22"/>
        </w:rPr>
        <w:t>が締結されない場合、ＰＦＩ事業者は市に対し、本定期借地契約にお</w:t>
      </w:r>
      <w:r w:rsidR="001241C3" w:rsidRPr="0007688E">
        <w:rPr>
          <w:rFonts w:ascii="ＭＳ 明朝" w:eastAsia="ＭＳ 明朝" w:hAnsi="ＭＳ 明朝" w:hint="eastAsia"/>
          <w:color w:val="000000" w:themeColor="text1"/>
          <w:sz w:val="22"/>
          <w:szCs w:val="22"/>
        </w:rPr>
        <w:t>いて予定されていた</w:t>
      </w:r>
      <w:r w:rsidRPr="0007688E">
        <w:rPr>
          <w:rFonts w:ascii="ＭＳ 明朝" w:eastAsia="ＭＳ 明朝" w:hAnsi="ＭＳ 明朝" w:hint="eastAsia"/>
          <w:color w:val="000000" w:themeColor="text1"/>
          <w:sz w:val="22"/>
          <w:szCs w:val="22"/>
        </w:rPr>
        <w:t>借地料</w:t>
      </w:r>
      <w:r w:rsidR="001241C3" w:rsidRPr="0007688E">
        <w:rPr>
          <w:rFonts w:ascii="ＭＳ 明朝" w:eastAsia="ＭＳ 明朝" w:hAnsi="ＭＳ 明朝" w:hint="eastAsia"/>
          <w:color w:val="000000" w:themeColor="text1"/>
          <w:sz w:val="22"/>
          <w:szCs w:val="22"/>
        </w:rPr>
        <w:t>の5年分</w:t>
      </w:r>
      <w:r w:rsidRPr="0007688E">
        <w:rPr>
          <w:rFonts w:ascii="ＭＳ 明朝" w:eastAsia="ＭＳ 明朝" w:hAnsi="ＭＳ 明朝" w:hint="eastAsia"/>
          <w:color w:val="000000" w:themeColor="text1"/>
          <w:sz w:val="22"/>
          <w:szCs w:val="22"/>
        </w:rPr>
        <w:t>に相当する金額の違約金を支払うものとする。</w:t>
      </w:r>
    </w:p>
    <w:p w14:paraId="3EED7784" w14:textId="0C238664" w:rsidR="00576595" w:rsidRPr="0007688E" w:rsidRDefault="004B7E79" w:rsidP="003E09D0">
      <w:pPr>
        <w:tabs>
          <w:tab w:val="clear" w:pos="960"/>
        </w:tabs>
        <w:ind w:left="284" w:hanging="284"/>
        <w:rPr>
          <w:rFonts w:ascii="ＭＳ 明朝" w:eastAsia="ＭＳ 明朝" w:hAnsi="ＭＳ 明朝"/>
          <w:color w:val="000000" w:themeColor="text1"/>
          <w:sz w:val="22"/>
          <w:szCs w:val="22"/>
        </w:rPr>
      </w:pPr>
      <w:bookmarkStart w:id="74" w:name="_GoBack"/>
      <w:bookmarkEnd w:id="74"/>
      <w:r w:rsidRPr="0007688E">
        <w:rPr>
          <w:rFonts w:ascii="ＭＳ 明朝" w:eastAsia="ＭＳ 明朝" w:hAnsi="ＭＳ 明朝" w:hint="eastAsia"/>
          <w:color w:val="000000" w:themeColor="text1"/>
          <w:sz w:val="22"/>
          <w:szCs w:val="22"/>
        </w:rPr>
        <w:t>3</w:t>
      </w:r>
      <w:r w:rsidR="003F12AE"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C45CB0" w:rsidRPr="0007688E">
        <w:rPr>
          <w:rFonts w:ascii="ＭＳ 明朝" w:eastAsia="ＭＳ 明朝" w:hAnsi="ＭＳ 明朝" w:hint="eastAsia"/>
          <w:color w:val="000000" w:themeColor="text1"/>
          <w:sz w:val="22"/>
          <w:szCs w:val="22"/>
        </w:rPr>
        <w:t>は、</w:t>
      </w:r>
      <w:r w:rsidR="00EC26AA" w:rsidRPr="0007688E">
        <w:rPr>
          <w:rFonts w:ascii="ＭＳ 明朝" w:eastAsia="ＭＳ 明朝" w:hAnsi="ＭＳ 明朝" w:hint="eastAsia"/>
          <w:color w:val="000000" w:themeColor="text1"/>
          <w:sz w:val="22"/>
          <w:szCs w:val="22"/>
        </w:rPr>
        <w:t>付帯事業</w:t>
      </w:r>
      <w:r w:rsidR="00C45CB0" w:rsidRPr="0007688E">
        <w:rPr>
          <w:rFonts w:ascii="ＭＳ 明朝" w:eastAsia="ＭＳ 明朝" w:hAnsi="ＭＳ 明朝" w:hint="eastAsia"/>
          <w:color w:val="000000" w:themeColor="text1"/>
          <w:sz w:val="22"/>
          <w:szCs w:val="22"/>
        </w:rPr>
        <w:t>の開始日以降に、</w:t>
      </w:r>
      <w:r w:rsidR="001653AD" w:rsidRPr="0007688E">
        <w:rPr>
          <w:rFonts w:ascii="ＭＳ 明朝" w:eastAsia="ＭＳ 明朝" w:hAnsi="ＭＳ 明朝" w:hint="eastAsia"/>
          <w:color w:val="000000" w:themeColor="text1"/>
          <w:sz w:val="22"/>
          <w:szCs w:val="22"/>
        </w:rPr>
        <w:t>付帯</w:t>
      </w:r>
      <w:r w:rsidR="00C45CB0" w:rsidRPr="0007688E">
        <w:rPr>
          <w:rFonts w:ascii="ＭＳ 明朝" w:eastAsia="ＭＳ 明朝" w:hAnsi="ＭＳ 明朝" w:hint="eastAsia"/>
          <w:color w:val="000000" w:themeColor="text1"/>
          <w:sz w:val="22"/>
          <w:szCs w:val="22"/>
        </w:rPr>
        <w:t>事業者の責めに帰すべき事由により</w:t>
      </w:r>
      <w:r w:rsidR="003C533E" w:rsidRPr="0007688E">
        <w:rPr>
          <w:rFonts w:ascii="ＭＳ 明朝" w:eastAsia="ＭＳ 明朝" w:hAnsi="ＭＳ 明朝" w:hint="eastAsia"/>
          <w:color w:val="000000" w:themeColor="text1"/>
          <w:sz w:val="22"/>
          <w:szCs w:val="22"/>
        </w:rPr>
        <w:t>付帯事業基本協定書及び</w:t>
      </w:r>
      <w:r w:rsidR="00647584" w:rsidRPr="0007688E">
        <w:rPr>
          <w:rFonts w:ascii="ＭＳ 明朝" w:eastAsia="ＭＳ 明朝" w:hAnsi="ＭＳ 明朝" w:hint="eastAsia"/>
          <w:color w:val="000000" w:themeColor="text1"/>
          <w:sz w:val="22"/>
          <w:szCs w:val="22"/>
        </w:rPr>
        <w:t>本</w:t>
      </w:r>
      <w:r w:rsidR="00C45CB0" w:rsidRPr="0007688E">
        <w:rPr>
          <w:rFonts w:ascii="ＭＳ 明朝" w:eastAsia="ＭＳ 明朝" w:hAnsi="ＭＳ 明朝" w:hint="eastAsia"/>
          <w:color w:val="000000" w:themeColor="text1"/>
          <w:sz w:val="22"/>
          <w:szCs w:val="22"/>
        </w:rPr>
        <w:t>定期借地契約が解除された場合、</w:t>
      </w:r>
      <w:r w:rsidR="00085E19" w:rsidRPr="0007688E">
        <w:rPr>
          <w:rFonts w:ascii="ＭＳ 明朝" w:eastAsia="ＭＳ 明朝" w:hAnsi="ＭＳ 明朝" w:hint="eastAsia"/>
          <w:color w:val="000000" w:themeColor="text1"/>
          <w:sz w:val="22"/>
          <w:szCs w:val="22"/>
        </w:rPr>
        <w:t>本件事業関連書類に規定する諸条件及び</w:t>
      </w:r>
      <w:r w:rsidR="00647584" w:rsidRPr="0007688E">
        <w:rPr>
          <w:rFonts w:ascii="ＭＳ 明朝" w:eastAsia="ＭＳ 明朝" w:hAnsi="ＭＳ 明朝" w:hint="eastAsia"/>
          <w:color w:val="000000" w:themeColor="text1"/>
          <w:sz w:val="22"/>
          <w:szCs w:val="22"/>
        </w:rPr>
        <w:t>本定期</w:t>
      </w:r>
      <w:r w:rsidR="0045600F" w:rsidRPr="0007688E">
        <w:rPr>
          <w:rFonts w:ascii="ＭＳ 明朝" w:eastAsia="ＭＳ 明朝" w:hAnsi="ＭＳ 明朝" w:hint="eastAsia"/>
          <w:color w:val="000000" w:themeColor="text1"/>
          <w:sz w:val="22"/>
          <w:szCs w:val="22"/>
        </w:rPr>
        <w:t>借地契約において</w:t>
      </w:r>
      <w:r w:rsidR="00085E19" w:rsidRPr="0007688E">
        <w:rPr>
          <w:rFonts w:ascii="ＭＳ 明朝" w:eastAsia="ＭＳ 明朝" w:hAnsi="ＭＳ 明朝" w:hint="eastAsia"/>
          <w:color w:val="000000" w:themeColor="text1"/>
          <w:sz w:val="22"/>
          <w:szCs w:val="22"/>
        </w:rPr>
        <w:t>約定されていた</w:t>
      </w:r>
      <w:r w:rsidR="0045600F" w:rsidRPr="0007688E">
        <w:rPr>
          <w:rFonts w:ascii="ＭＳ 明朝" w:eastAsia="ＭＳ 明朝" w:hAnsi="ＭＳ 明朝" w:hint="eastAsia"/>
          <w:color w:val="000000" w:themeColor="text1"/>
          <w:sz w:val="22"/>
          <w:szCs w:val="22"/>
        </w:rPr>
        <w:t>条件を承諾する</w:t>
      </w:r>
      <w:r w:rsidR="00C45CB0" w:rsidRPr="0007688E">
        <w:rPr>
          <w:rFonts w:ascii="ＭＳ 明朝" w:eastAsia="ＭＳ 明朝" w:hAnsi="ＭＳ 明朝" w:hint="eastAsia"/>
          <w:color w:val="000000" w:themeColor="text1"/>
          <w:sz w:val="22"/>
          <w:szCs w:val="22"/>
        </w:rPr>
        <w:t>代替事業者を選定し、市との間で</w:t>
      </w:r>
      <w:r w:rsidR="00EC26AA" w:rsidRPr="0007688E">
        <w:rPr>
          <w:rFonts w:ascii="ＭＳ 明朝" w:eastAsia="ＭＳ 明朝" w:hAnsi="ＭＳ 明朝" w:hint="eastAsia"/>
          <w:color w:val="000000" w:themeColor="text1"/>
          <w:sz w:val="22"/>
          <w:szCs w:val="22"/>
        </w:rPr>
        <w:t>付帯事業基本協定書及び</w:t>
      </w:r>
      <w:r w:rsidR="00C45CB0" w:rsidRPr="0007688E">
        <w:rPr>
          <w:rFonts w:ascii="ＭＳ 明朝" w:eastAsia="ＭＳ 明朝" w:hAnsi="ＭＳ 明朝" w:hint="eastAsia"/>
          <w:color w:val="000000" w:themeColor="text1"/>
          <w:sz w:val="22"/>
          <w:szCs w:val="22"/>
        </w:rPr>
        <w:t>民間収益</w:t>
      </w:r>
      <w:r w:rsidR="00D74F27" w:rsidRPr="0007688E">
        <w:rPr>
          <w:rFonts w:ascii="ＭＳ 明朝" w:eastAsia="ＭＳ 明朝" w:hAnsi="ＭＳ 明朝" w:hint="eastAsia"/>
          <w:color w:val="000000" w:themeColor="text1"/>
          <w:sz w:val="22"/>
          <w:szCs w:val="22"/>
        </w:rPr>
        <w:t>業務</w:t>
      </w:r>
      <w:r w:rsidR="00C45CB0" w:rsidRPr="0007688E">
        <w:rPr>
          <w:rFonts w:ascii="ＭＳ 明朝" w:eastAsia="ＭＳ 明朝" w:hAnsi="ＭＳ 明朝" w:hint="eastAsia"/>
          <w:color w:val="000000" w:themeColor="text1"/>
          <w:sz w:val="22"/>
          <w:szCs w:val="22"/>
        </w:rPr>
        <w:t>に関する</w:t>
      </w:r>
      <w:r w:rsidR="000E3537" w:rsidRPr="0007688E">
        <w:rPr>
          <w:rFonts w:ascii="ＭＳ 明朝" w:eastAsia="ＭＳ 明朝" w:hAnsi="ＭＳ 明朝" w:hint="eastAsia"/>
          <w:color w:val="000000" w:themeColor="text1"/>
          <w:sz w:val="22"/>
          <w:szCs w:val="22"/>
        </w:rPr>
        <w:t>事業用</w:t>
      </w:r>
      <w:r w:rsidR="00C45CB0" w:rsidRPr="0007688E">
        <w:rPr>
          <w:rFonts w:ascii="ＭＳ 明朝" w:eastAsia="ＭＳ 明朝" w:hAnsi="ＭＳ 明朝" w:hint="eastAsia"/>
          <w:color w:val="000000" w:themeColor="text1"/>
          <w:sz w:val="22"/>
          <w:szCs w:val="22"/>
        </w:rPr>
        <w:t>定期借地権設定契約を締結させるよう努める。</w:t>
      </w:r>
    </w:p>
    <w:p w14:paraId="370ED85F" w14:textId="77777777" w:rsidR="00C45CB0" w:rsidRPr="0007688E" w:rsidRDefault="00C45CB0" w:rsidP="003E09D0">
      <w:pPr>
        <w:tabs>
          <w:tab w:val="clear" w:pos="960"/>
        </w:tabs>
        <w:ind w:left="284" w:hanging="284"/>
        <w:rPr>
          <w:rFonts w:ascii="ＭＳ 明朝" w:eastAsia="ＭＳ 明朝" w:hAnsi="ＭＳ 明朝"/>
          <w:color w:val="000000" w:themeColor="text1"/>
          <w:sz w:val="22"/>
          <w:szCs w:val="22"/>
        </w:rPr>
      </w:pPr>
    </w:p>
    <w:p w14:paraId="4F8F910C" w14:textId="77777777" w:rsidR="00576595" w:rsidRPr="0007688E" w:rsidRDefault="00576595" w:rsidP="00576595">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1653AD" w:rsidRPr="0007688E">
        <w:rPr>
          <w:rFonts w:ascii="ＭＳ 明朝" w:eastAsia="ＭＳ 明朝" w:hAnsi="ＭＳ 明朝" w:hint="eastAsia"/>
          <w:color w:val="000000" w:themeColor="text1"/>
          <w:sz w:val="22"/>
          <w:szCs w:val="22"/>
        </w:rPr>
        <w:t>付帯</w:t>
      </w:r>
      <w:r w:rsidRPr="0007688E">
        <w:rPr>
          <w:rFonts w:ascii="ＭＳ 明朝" w:eastAsia="ＭＳ 明朝" w:hAnsi="ＭＳ 明朝" w:hint="eastAsia"/>
          <w:color w:val="000000" w:themeColor="text1"/>
          <w:sz w:val="22"/>
          <w:szCs w:val="22"/>
        </w:rPr>
        <w:t>事業者の直接収入）</w:t>
      </w:r>
    </w:p>
    <w:p w14:paraId="51BC5FB6" w14:textId="77777777" w:rsidR="004E5716" w:rsidRPr="0007688E" w:rsidRDefault="00576595"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572866" w:rsidRPr="0007688E">
        <w:rPr>
          <w:rFonts w:ascii="ＭＳ 明朝" w:eastAsia="ＭＳ 明朝" w:hAnsi="ＭＳ 明朝" w:hint="eastAsia"/>
          <w:color w:val="000000" w:themeColor="text1"/>
          <w:sz w:val="22"/>
          <w:szCs w:val="22"/>
        </w:rPr>
        <w:t>108</w:t>
      </w:r>
      <w:r w:rsidRPr="0007688E">
        <w:rPr>
          <w:rFonts w:ascii="ＭＳ 明朝" w:eastAsia="ＭＳ 明朝" w:hAnsi="ＭＳ 明朝" w:hint="eastAsia"/>
          <w:color w:val="000000" w:themeColor="text1"/>
          <w:sz w:val="22"/>
          <w:szCs w:val="22"/>
        </w:rPr>
        <w:t xml:space="preserve">条　</w:t>
      </w:r>
      <w:r w:rsidR="001653AD" w:rsidRPr="0007688E">
        <w:rPr>
          <w:rFonts w:ascii="ＭＳ 明朝" w:eastAsia="ＭＳ 明朝" w:hAnsi="ＭＳ 明朝" w:hint="eastAsia"/>
          <w:color w:val="000000" w:themeColor="text1"/>
          <w:sz w:val="22"/>
          <w:szCs w:val="22"/>
        </w:rPr>
        <w:t>付帯</w:t>
      </w:r>
      <w:r w:rsidR="00AA6FDF" w:rsidRPr="0007688E">
        <w:rPr>
          <w:rFonts w:ascii="ＭＳ 明朝" w:eastAsia="ＭＳ 明朝" w:hAnsi="ＭＳ 明朝" w:hint="eastAsia"/>
          <w:color w:val="000000" w:themeColor="text1"/>
          <w:sz w:val="22"/>
          <w:szCs w:val="22"/>
        </w:rPr>
        <w:t>事業</w:t>
      </w:r>
      <w:r w:rsidR="004E5716" w:rsidRPr="0007688E">
        <w:rPr>
          <w:rFonts w:ascii="ＭＳ 明朝" w:eastAsia="ＭＳ 明朝" w:hAnsi="ＭＳ 明朝" w:hint="eastAsia"/>
          <w:color w:val="000000" w:themeColor="text1"/>
          <w:sz w:val="22"/>
          <w:szCs w:val="22"/>
        </w:rPr>
        <w:t>から得られた収入は、</w:t>
      </w:r>
      <w:r w:rsidR="001653AD" w:rsidRPr="0007688E">
        <w:rPr>
          <w:rFonts w:ascii="ＭＳ 明朝" w:eastAsia="ＭＳ 明朝" w:hAnsi="ＭＳ 明朝" w:hint="eastAsia"/>
          <w:color w:val="000000" w:themeColor="text1"/>
          <w:sz w:val="22"/>
          <w:szCs w:val="22"/>
        </w:rPr>
        <w:t>付帯</w:t>
      </w:r>
      <w:r w:rsidR="004E5716" w:rsidRPr="0007688E">
        <w:rPr>
          <w:rFonts w:ascii="ＭＳ 明朝" w:eastAsia="ＭＳ 明朝" w:hAnsi="ＭＳ 明朝" w:hint="eastAsia"/>
          <w:color w:val="000000" w:themeColor="text1"/>
          <w:sz w:val="22"/>
          <w:szCs w:val="22"/>
        </w:rPr>
        <w:t>事業者の収入とする。</w:t>
      </w:r>
    </w:p>
    <w:p w14:paraId="42B0A79A" w14:textId="77777777" w:rsidR="003E5C3C" w:rsidRPr="0007688E" w:rsidRDefault="003E5C3C" w:rsidP="003E09D0">
      <w:pPr>
        <w:tabs>
          <w:tab w:val="clear" w:pos="960"/>
        </w:tabs>
        <w:ind w:left="284" w:hanging="284"/>
        <w:rPr>
          <w:rFonts w:ascii="ＭＳ 明朝" w:eastAsia="ＭＳ 明朝" w:hAnsi="ＭＳ 明朝"/>
          <w:color w:val="000000" w:themeColor="text1"/>
          <w:sz w:val="22"/>
          <w:szCs w:val="22"/>
        </w:rPr>
      </w:pPr>
    </w:p>
    <w:p w14:paraId="0E1A9AA9" w14:textId="77777777" w:rsidR="00C45CB0" w:rsidRPr="0007688E" w:rsidRDefault="00C45CB0" w:rsidP="00C45CB0">
      <w:pPr>
        <w:tabs>
          <w:tab w:val="clear" w:pos="3840"/>
          <w:tab w:val="left" w:pos="840"/>
        </w:tabs>
        <w:autoSpaceDE w:val="0"/>
        <w:autoSpaceDN w:val="0"/>
        <w:adjustRightInd w:val="0"/>
        <w:jc w:val="lef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1653AD" w:rsidRPr="0007688E">
        <w:rPr>
          <w:rFonts w:ascii="ＭＳ 明朝" w:eastAsia="ＭＳ 明朝" w:hAnsi="ＭＳ 明朝" w:hint="eastAsia"/>
          <w:color w:val="000000" w:themeColor="text1"/>
          <w:sz w:val="22"/>
          <w:szCs w:val="22"/>
        </w:rPr>
        <w:t>付帯</w:t>
      </w:r>
      <w:r w:rsidRPr="0007688E">
        <w:rPr>
          <w:rFonts w:ascii="ＭＳ 明朝" w:eastAsia="ＭＳ 明朝" w:hAnsi="ＭＳ 明朝" w:hint="eastAsia"/>
          <w:color w:val="000000" w:themeColor="text1"/>
          <w:sz w:val="22"/>
          <w:szCs w:val="22"/>
        </w:rPr>
        <w:t>事業</w:t>
      </w:r>
      <w:r w:rsidR="0045600F" w:rsidRPr="0007688E">
        <w:rPr>
          <w:rFonts w:ascii="ＭＳ 明朝" w:eastAsia="ＭＳ 明朝" w:hAnsi="ＭＳ 明朝" w:hint="eastAsia"/>
          <w:color w:val="000000" w:themeColor="text1"/>
          <w:sz w:val="22"/>
          <w:szCs w:val="22"/>
        </w:rPr>
        <w:t>計画書を</w:t>
      </w:r>
      <w:r w:rsidRPr="0007688E">
        <w:rPr>
          <w:rFonts w:ascii="ＭＳ 明朝" w:eastAsia="ＭＳ 明朝" w:hAnsi="ＭＳ 明朝" w:hint="eastAsia"/>
          <w:color w:val="000000" w:themeColor="text1"/>
          <w:sz w:val="22"/>
          <w:szCs w:val="22"/>
        </w:rPr>
        <w:t>提出</w:t>
      </w:r>
      <w:r w:rsidR="0045600F" w:rsidRPr="0007688E">
        <w:rPr>
          <w:rFonts w:ascii="ＭＳ 明朝" w:eastAsia="ＭＳ 明朝" w:hAnsi="ＭＳ 明朝" w:hint="eastAsia"/>
          <w:color w:val="000000" w:themeColor="text1"/>
          <w:sz w:val="22"/>
          <w:szCs w:val="22"/>
        </w:rPr>
        <w:t>させる</w:t>
      </w:r>
      <w:r w:rsidRPr="0007688E">
        <w:rPr>
          <w:rFonts w:ascii="ＭＳ 明朝" w:eastAsia="ＭＳ 明朝" w:hAnsi="ＭＳ 明朝" w:hint="eastAsia"/>
          <w:color w:val="000000" w:themeColor="text1"/>
          <w:sz w:val="22"/>
          <w:szCs w:val="22"/>
        </w:rPr>
        <w:t>義務）</w:t>
      </w:r>
    </w:p>
    <w:p w14:paraId="2DAC0576" w14:textId="77777777" w:rsidR="00C45CB0" w:rsidRPr="0007688E" w:rsidRDefault="00C45CB0" w:rsidP="00C45CB0">
      <w:pPr>
        <w:ind w:left="220" w:hangingChars="100" w:hanging="2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572866" w:rsidRPr="0007688E">
        <w:rPr>
          <w:rFonts w:ascii="ＭＳ 明朝" w:eastAsia="ＭＳ 明朝" w:hAnsi="ＭＳ 明朝" w:hint="eastAsia"/>
          <w:color w:val="000000" w:themeColor="text1"/>
          <w:sz w:val="22"/>
          <w:szCs w:val="22"/>
        </w:rPr>
        <w:t>109</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1653AD" w:rsidRPr="0007688E">
        <w:rPr>
          <w:rFonts w:ascii="ＭＳ 明朝" w:eastAsia="ＭＳ 明朝" w:hAnsi="ＭＳ 明朝" w:hint="eastAsia"/>
          <w:color w:val="000000" w:themeColor="text1"/>
          <w:sz w:val="22"/>
          <w:szCs w:val="22"/>
        </w:rPr>
        <w:t>付帯</w:t>
      </w:r>
      <w:r w:rsidRPr="0007688E">
        <w:rPr>
          <w:rFonts w:ascii="ＭＳ 明朝" w:eastAsia="ＭＳ 明朝" w:hAnsi="ＭＳ 明朝" w:hint="eastAsia"/>
          <w:color w:val="000000" w:themeColor="text1"/>
          <w:sz w:val="22"/>
          <w:szCs w:val="22"/>
        </w:rPr>
        <w:t>事業者をして、</w:t>
      </w:r>
      <w:r w:rsidR="00413DCB" w:rsidRPr="0007688E">
        <w:rPr>
          <w:rFonts w:ascii="ＭＳ 明朝" w:eastAsia="ＭＳ 明朝" w:hAnsi="ＭＳ 明朝" w:hint="eastAsia"/>
          <w:color w:val="000000" w:themeColor="text1"/>
          <w:sz w:val="22"/>
          <w:szCs w:val="22"/>
        </w:rPr>
        <w:t>付帯事業開始</w:t>
      </w:r>
      <w:r w:rsidRPr="0007688E">
        <w:rPr>
          <w:rFonts w:ascii="ＭＳ 明朝" w:eastAsia="ＭＳ 明朝" w:hAnsi="ＭＳ 明朝" w:hint="eastAsia"/>
          <w:color w:val="000000" w:themeColor="text1"/>
          <w:sz w:val="22"/>
          <w:szCs w:val="22"/>
        </w:rPr>
        <w:t>日の3</w:t>
      </w:r>
      <w:r w:rsidR="005A5BD4" w:rsidRPr="0007688E">
        <w:rPr>
          <w:rFonts w:ascii="ＭＳ 明朝" w:eastAsia="ＭＳ 明朝" w:hAnsi="ＭＳ 明朝" w:hint="eastAsia"/>
          <w:color w:val="000000" w:themeColor="text1"/>
          <w:sz w:val="22"/>
          <w:szCs w:val="22"/>
        </w:rPr>
        <w:t>ヶ</w:t>
      </w:r>
      <w:r w:rsidRPr="0007688E">
        <w:rPr>
          <w:rFonts w:ascii="ＭＳ 明朝" w:eastAsia="ＭＳ 明朝" w:hAnsi="ＭＳ 明朝" w:hint="eastAsia"/>
          <w:color w:val="000000" w:themeColor="text1"/>
          <w:sz w:val="22"/>
          <w:szCs w:val="22"/>
        </w:rPr>
        <w:t>月前までに、</w:t>
      </w:r>
      <w:r w:rsidR="00413DCB" w:rsidRPr="0007688E">
        <w:rPr>
          <w:rFonts w:ascii="ＭＳ 明朝" w:eastAsia="ＭＳ 明朝" w:hAnsi="ＭＳ 明朝" w:hint="eastAsia"/>
          <w:color w:val="000000" w:themeColor="text1"/>
          <w:sz w:val="22"/>
          <w:szCs w:val="22"/>
        </w:rPr>
        <w:t>付帯事業</w:t>
      </w:r>
      <w:r w:rsidRPr="0007688E">
        <w:rPr>
          <w:rFonts w:ascii="ＭＳ 明朝" w:eastAsia="ＭＳ 明朝" w:hAnsi="ＭＳ 明朝" w:hint="eastAsia"/>
          <w:color w:val="000000" w:themeColor="text1"/>
          <w:sz w:val="22"/>
          <w:szCs w:val="22"/>
        </w:rPr>
        <w:t>の内容を記載した</w:t>
      </w:r>
      <w:r w:rsidR="00413DCB" w:rsidRPr="0007688E">
        <w:rPr>
          <w:rFonts w:ascii="ＭＳ 明朝" w:eastAsia="ＭＳ 明朝" w:hAnsi="ＭＳ 明朝" w:hint="eastAsia"/>
          <w:color w:val="000000" w:themeColor="text1"/>
          <w:sz w:val="22"/>
          <w:szCs w:val="22"/>
        </w:rPr>
        <w:t>付帯事業</w:t>
      </w:r>
      <w:r w:rsidRPr="0007688E">
        <w:rPr>
          <w:rFonts w:ascii="ＭＳ 明朝" w:eastAsia="ＭＳ 明朝" w:hAnsi="ＭＳ 明朝" w:hint="eastAsia"/>
          <w:color w:val="000000" w:themeColor="text1"/>
          <w:sz w:val="22"/>
          <w:szCs w:val="22"/>
        </w:rPr>
        <w:t>計画書を作成、提出</w:t>
      </w:r>
      <w:r w:rsidR="00224A57" w:rsidRPr="0007688E">
        <w:rPr>
          <w:rFonts w:ascii="ＭＳ 明朝" w:eastAsia="ＭＳ 明朝" w:hAnsi="ＭＳ 明朝" w:hint="eastAsia"/>
          <w:color w:val="000000" w:themeColor="text1"/>
          <w:sz w:val="22"/>
          <w:szCs w:val="22"/>
        </w:rPr>
        <w:t>させ</w:t>
      </w:r>
      <w:r w:rsidRPr="0007688E">
        <w:rPr>
          <w:rFonts w:ascii="ＭＳ 明朝" w:eastAsia="ＭＳ 明朝" w:hAnsi="ＭＳ 明朝" w:hint="eastAsia"/>
          <w:color w:val="000000" w:themeColor="text1"/>
          <w:sz w:val="22"/>
          <w:szCs w:val="22"/>
        </w:rPr>
        <w:t>、市の承認を得させる</w:t>
      </w:r>
      <w:r w:rsidR="005334FE" w:rsidRPr="0007688E">
        <w:rPr>
          <w:rFonts w:ascii="ＭＳ 明朝" w:eastAsia="ＭＳ 明朝" w:hAnsi="ＭＳ 明朝" w:hint="eastAsia"/>
          <w:color w:val="000000" w:themeColor="text1"/>
          <w:sz w:val="22"/>
          <w:szCs w:val="22"/>
        </w:rPr>
        <w:t>ものとする</w:t>
      </w:r>
      <w:r w:rsidRPr="0007688E">
        <w:rPr>
          <w:rFonts w:ascii="ＭＳ 明朝" w:eastAsia="ＭＳ 明朝" w:hAnsi="ＭＳ 明朝" w:hint="eastAsia"/>
          <w:color w:val="000000" w:themeColor="text1"/>
          <w:sz w:val="22"/>
          <w:szCs w:val="22"/>
        </w:rPr>
        <w:t>。なお、計画書の記載事項の詳細は、本件事業関係書類をもとに、市及び</w:t>
      </w:r>
      <w:r w:rsidR="00413DCB" w:rsidRPr="0007688E">
        <w:rPr>
          <w:rFonts w:ascii="ＭＳ 明朝" w:eastAsia="ＭＳ 明朝" w:hAnsi="ＭＳ 明朝" w:hint="eastAsia"/>
          <w:color w:val="000000" w:themeColor="text1"/>
          <w:sz w:val="22"/>
          <w:szCs w:val="22"/>
        </w:rPr>
        <w:t>付帯事業</w:t>
      </w:r>
      <w:r w:rsidRPr="0007688E">
        <w:rPr>
          <w:rFonts w:ascii="ＭＳ 明朝" w:eastAsia="ＭＳ 明朝" w:hAnsi="ＭＳ 明朝" w:hint="eastAsia"/>
          <w:color w:val="000000" w:themeColor="text1"/>
          <w:sz w:val="22"/>
          <w:szCs w:val="22"/>
        </w:rPr>
        <w:t>者が協議の上、別途定める。</w:t>
      </w:r>
    </w:p>
    <w:p w14:paraId="3B5A3EF5" w14:textId="77777777" w:rsidR="003F12AE" w:rsidRPr="0007688E" w:rsidRDefault="003F12AE" w:rsidP="003E09D0">
      <w:pPr>
        <w:tabs>
          <w:tab w:val="clear" w:pos="960"/>
        </w:tabs>
        <w:ind w:left="284" w:hanging="284"/>
        <w:rPr>
          <w:rFonts w:ascii="ＭＳ 明朝" w:eastAsia="ＭＳ 明朝" w:hAnsi="ＭＳ 明朝"/>
          <w:bCs/>
          <w:color w:val="000000" w:themeColor="text1"/>
          <w:sz w:val="22"/>
          <w:szCs w:val="22"/>
          <w:shd w:val="clear" w:color="auto" w:fill="DAEEF3"/>
        </w:rPr>
      </w:pPr>
    </w:p>
    <w:p w14:paraId="102E1499" w14:textId="77777777" w:rsidR="00692369" w:rsidRPr="0007688E" w:rsidRDefault="00692369" w:rsidP="00692369">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1653AD" w:rsidRPr="0007688E">
        <w:rPr>
          <w:rFonts w:ascii="ＭＳ 明朝" w:eastAsia="ＭＳ 明朝" w:hAnsi="ＭＳ 明朝" w:hint="eastAsia"/>
          <w:color w:val="000000" w:themeColor="text1"/>
          <w:sz w:val="22"/>
          <w:szCs w:val="22"/>
        </w:rPr>
        <w:t>付帯</w:t>
      </w:r>
      <w:r w:rsidRPr="0007688E">
        <w:rPr>
          <w:rFonts w:ascii="ＭＳ 明朝" w:eastAsia="ＭＳ 明朝" w:hAnsi="ＭＳ 明朝" w:hint="eastAsia"/>
          <w:color w:val="000000" w:themeColor="text1"/>
          <w:sz w:val="22"/>
          <w:szCs w:val="22"/>
        </w:rPr>
        <w:t>事業の変更）</w:t>
      </w:r>
    </w:p>
    <w:p w14:paraId="52D8F205" w14:textId="77777777" w:rsidR="00692369" w:rsidRPr="0007688E" w:rsidRDefault="00692369" w:rsidP="00692369">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572866" w:rsidRPr="0007688E">
        <w:rPr>
          <w:rFonts w:ascii="ＭＳ 明朝" w:eastAsia="ＭＳ 明朝" w:hAnsi="ＭＳ 明朝" w:hint="eastAsia"/>
          <w:color w:val="000000" w:themeColor="text1"/>
          <w:sz w:val="22"/>
          <w:szCs w:val="22"/>
        </w:rPr>
        <w:t>110</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171D25" w:rsidRPr="0007688E">
        <w:rPr>
          <w:rFonts w:ascii="ＭＳ 明朝" w:eastAsia="ＭＳ 明朝" w:hAnsi="ＭＳ 明朝" w:hint="eastAsia"/>
          <w:color w:val="000000" w:themeColor="text1"/>
          <w:sz w:val="22"/>
          <w:szCs w:val="22"/>
        </w:rPr>
        <w:t>付帯事業者が</w:t>
      </w:r>
      <w:r w:rsidR="00413DCB" w:rsidRPr="0007688E">
        <w:rPr>
          <w:rFonts w:ascii="ＭＳ 明朝" w:eastAsia="ＭＳ 明朝" w:hAnsi="ＭＳ 明朝" w:hint="eastAsia"/>
          <w:color w:val="000000" w:themeColor="text1"/>
          <w:sz w:val="22"/>
          <w:szCs w:val="22"/>
        </w:rPr>
        <w:t>付帯</w:t>
      </w:r>
      <w:r w:rsidRPr="0007688E">
        <w:rPr>
          <w:rFonts w:ascii="ＭＳ 明朝" w:eastAsia="ＭＳ 明朝" w:hAnsi="ＭＳ 明朝" w:hint="eastAsia"/>
          <w:color w:val="000000" w:themeColor="text1"/>
          <w:sz w:val="22"/>
          <w:szCs w:val="22"/>
        </w:rPr>
        <w:t>事業の内容を変更</w:t>
      </w:r>
      <w:r w:rsidR="00171D25" w:rsidRPr="0007688E">
        <w:rPr>
          <w:rFonts w:ascii="ＭＳ 明朝" w:eastAsia="ＭＳ 明朝" w:hAnsi="ＭＳ 明朝" w:hint="eastAsia"/>
          <w:color w:val="000000" w:themeColor="text1"/>
          <w:sz w:val="22"/>
          <w:szCs w:val="22"/>
        </w:rPr>
        <w:t>しようと</w:t>
      </w:r>
      <w:r w:rsidRPr="0007688E">
        <w:rPr>
          <w:rFonts w:ascii="ＭＳ 明朝" w:eastAsia="ＭＳ 明朝" w:hAnsi="ＭＳ 明朝" w:hint="eastAsia"/>
          <w:color w:val="000000" w:themeColor="text1"/>
          <w:sz w:val="22"/>
          <w:szCs w:val="22"/>
        </w:rPr>
        <w:t>するときは、</w:t>
      </w:r>
      <w:r w:rsidR="00171D25" w:rsidRPr="0007688E">
        <w:rPr>
          <w:rFonts w:ascii="ＭＳ 明朝" w:eastAsia="ＭＳ 明朝" w:hAnsi="ＭＳ 明朝" w:hint="eastAsia"/>
          <w:color w:val="000000" w:themeColor="text1"/>
          <w:sz w:val="22"/>
          <w:szCs w:val="22"/>
        </w:rPr>
        <w:t>付帯事業者をして、</w:t>
      </w:r>
      <w:r w:rsidRPr="0007688E">
        <w:rPr>
          <w:rFonts w:ascii="ＭＳ 明朝" w:eastAsia="ＭＳ 明朝" w:hAnsi="ＭＳ 明朝" w:hint="eastAsia"/>
          <w:color w:val="000000" w:themeColor="text1"/>
          <w:sz w:val="22"/>
          <w:szCs w:val="22"/>
        </w:rPr>
        <w:t>事前に市の承諾を得</w:t>
      </w:r>
      <w:r w:rsidR="00171D25" w:rsidRPr="0007688E">
        <w:rPr>
          <w:rFonts w:ascii="ＭＳ 明朝" w:eastAsia="ＭＳ 明朝" w:hAnsi="ＭＳ 明朝" w:hint="eastAsia"/>
          <w:color w:val="000000" w:themeColor="text1"/>
          <w:sz w:val="22"/>
          <w:szCs w:val="22"/>
        </w:rPr>
        <w:t>させ</w:t>
      </w:r>
      <w:r w:rsidRPr="0007688E">
        <w:rPr>
          <w:rFonts w:ascii="ＭＳ 明朝" w:eastAsia="ＭＳ 明朝" w:hAnsi="ＭＳ 明朝" w:hint="eastAsia"/>
          <w:color w:val="000000" w:themeColor="text1"/>
          <w:sz w:val="22"/>
          <w:szCs w:val="22"/>
        </w:rPr>
        <w:t>なければならない。</w:t>
      </w:r>
    </w:p>
    <w:p w14:paraId="67C98BBF" w14:textId="77777777" w:rsidR="006F0975" w:rsidRPr="0007688E" w:rsidRDefault="006F0975" w:rsidP="00135DF8">
      <w:pPr>
        <w:pStyle w:val="a0"/>
        <w:numPr>
          <w:ilvl w:val="0"/>
          <w:numId w:val="0"/>
        </w:numPr>
        <w:ind w:left="284" w:hanging="284"/>
        <w:rPr>
          <w:color w:val="000000" w:themeColor="text1"/>
          <w:sz w:val="22"/>
          <w:szCs w:val="22"/>
        </w:rPr>
      </w:pPr>
    </w:p>
    <w:p w14:paraId="3A0307BD" w14:textId="77777777" w:rsidR="004753C1" w:rsidRPr="0007688E" w:rsidRDefault="004753C1" w:rsidP="006B6596">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413DCB" w:rsidRPr="0007688E">
        <w:rPr>
          <w:rFonts w:ascii="ＭＳ 明朝" w:eastAsia="ＭＳ 明朝" w:hAnsi="ＭＳ 明朝" w:hint="eastAsia"/>
          <w:color w:val="000000" w:themeColor="text1"/>
          <w:sz w:val="22"/>
          <w:szCs w:val="22"/>
        </w:rPr>
        <w:t>付帯</w:t>
      </w:r>
      <w:r w:rsidRPr="0007688E">
        <w:rPr>
          <w:rFonts w:ascii="ＭＳ 明朝" w:eastAsia="ＭＳ 明朝" w:hAnsi="ＭＳ 明朝" w:hint="eastAsia"/>
          <w:color w:val="000000" w:themeColor="text1"/>
          <w:sz w:val="22"/>
          <w:szCs w:val="22"/>
        </w:rPr>
        <w:t>事業との調整等に関する</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の義務）</w:t>
      </w:r>
    </w:p>
    <w:p w14:paraId="214C9FF9" w14:textId="77777777" w:rsidR="004753C1" w:rsidRPr="0007688E" w:rsidRDefault="00F63457" w:rsidP="00A510DA">
      <w:pPr>
        <w:tabs>
          <w:tab w:val="clear" w:pos="3840"/>
          <w:tab w:val="left" w:pos="840"/>
        </w:tabs>
        <w:autoSpaceDE w:val="0"/>
        <w:autoSpaceDN w:val="0"/>
        <w:adjustRightInd w:val="0"/>
        <w:ind w:left="220" w:hangingChars="100" w:hanging="220"/>
        <w:jc w:val="lef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572866" w:rsidRPr="0007688E">
        <w:rPr>
          <w:rFonts w:ascii="ＭＳ 明朝" w:eastAsia="ＭＳ 明朝" w:hAnsi="ＭＳ 明朝" w:hint="eastAsia"/>
          <w:color w:val="000000" w:themeColor="text1"/>
          <w:sz w:val="22"/>
          <w:szCs w:val="22"/>
        </w:rPr>
        <w:t>111</w:t>
      </w:r>
      <w:r w:rsidRPr="0007688E">
        <w:rPr>
          <w:rFonts w:ascii="ＭＳ 明朝" w:eastAsia="ＭＳ 明朝" w:hAnsi="ＭＳ 明朝" w:hint="eastAsia"/>
          <w:color w:val="000000" w:themeColor="text1"/>
          <w:sz w:val="22"/>
          <w:szCs w:val="22"/>
        </w:rPr>
        <w:t>条</w:t>
      </w:r>
      <w:r w:rsidR="004753C1" w:rsidRPr="0007688E">
        <w:rPr>
          <w:rFonts w:ascii="ＭＳ 明朝" w:eastAsia="ＭＳ 明朝" w:hAnsi="ＭＳ 明朝"/>
          <w:color w:val="000000" w:themeColor="text1"/>
          <w:sz w:val="22"/>
          <w:szCs w:val="22"/>
        </w:rPr>
        <w:t xml:space="preserve">　</w:t>
      </w:r>
      <w:r w:rsidR="0041365D" w:rsidRPr="0007688E">
        <w:rPr>
          <w:rFonts w:ascii="ＭＳ 明朝" w:eastAsia="ＭＳ 明朝" w:hAnsi="ＭＳ 明朝"/>
          <w:color w:val="000000" w:themeColor="text1"/>
          <w:sz w:val="22"/>
          <w:szCs w:val="22"/>
        </w:rPr>
        <w:t>ＰＦＩ事業者</w:t>
      </w:r>
      <w:r w:rsidR="004753C1" w:rsidRPr="0007688E">
        <w:rPr>
          <w:rFonts w:ascii="ＭＳ 明朝" w:eastAsia="ＭＳ 明朝" w:hAnsi="ＭＳ 明朝"/>
          <w:color w:val="000000" w:themeColor="text1"/>
          <w:sz w:val="22"/>
          <w:szCs w:val="22"/>
        </w:rPr>
        <w:t>は、</w:t>
      </w:r>
      <w:r w:rsidR="00413DCB" w:rsidRPr="0007688E">
        <w:rPr>
          <w:rFonts w:ascii="ＭＳ 明朝" w:eastAsia="ＭＳ 明朝" w:hAnsi="ＭＳ 明朝" w:hint="eastAsia"/>
          <w:color w:val="000000" w:themeColor="text1"/>
          <w:sz w:val="22"/>
          <w:szCs w:val="22"/>
        </w:rPr>
        <w:t>付帯</w:t>
      </w:r>
      <w:r w:rsidR="004753C1" w:rsidRPr="0007688E">
        <w:rPr>
          <w:rFonts w:ascii="ＭＳ 明朝" w:eastAsia="ＭＳ 明朝" w:hAnsi="ＭＳ 明朝"/>
          <w:color w:val="000000" w:themeColor="text1"/>
          <w:sz w:val="22"/>
          <w:szCs w:val="22"/>
        </w:rPr>
        <w:t>事業が、</w:t>
      </w:r>
      <w:r w:rsidR="00413DCB" w:rsidRPr="0007688E">
        <w:rPr>
          <w:rFonts w:ascii="ＭＳ 明朝" w:eastAsia="ＭＳ 明朝" w:hAnsi="ＭＳ 明朝" w:hint="eastAsia"/>
          <w:color w:val="000000" w:themeColor="text1"/>
          <w:sz w:val="22"/>
          <w:szCs w:val="22"/>
        </w:rPr>
        <w:t>付帯</w:t>
      </w:r>
      <w:r w:rsidR="004609CE" w:rsidRPr="0007688E">
        <w:rPr>
          <w:rFonts w:ascii="ＭＳ 明朝" w:eastAsia="ＭＳ 明朝" w:hAnsi="ＭＳ 明朝"/>
          <w:color w:val="000000" w:themeColor="text1"/>
          <w:sz w:val="22"/>
          <w:szCs w:val="22"/>
        </w:rPr>
        <w:t>事業以外の</w:t>
      </w:r>
      <w:r w:rsidR="0074268E" w:rsidRPr="0007688E">
        <w:rPr>
          <w:rFonts w:ascii="ＭＳ 明朝" w:eastAsia="ＭＳ 明朝" w:hAnsi="ＭＳ 明朝"/>
          <w:color w:val="000000" w:themeColor="text1"/>
          <w:sz w:val="22"/>
          <w:szCs w:val="22"/>
        </w:rPr>
        <w:t>本件事業</w:t>
      </w:r>
      <w:r w:rsidR="004753C1" w:rsidRPr="0007688E">
        <w:rPr>
          <w:rFonts w:ascii="ＭＳ 明朝" w:eastAsia="ＭＳ 明朝" w:hAnsi="ＭＳ 明朝" w:hint="eastAsia"/>
          <w:color w:val="000000" w:themeColor="text1"/>
          <w:sz w:val="22"/>
          <w:szCs w:val="22"/>
        </w:rPr>
        <w:t>と密接な関係にあること、</w:t>
      </w:r>
      <w:r w:rsidR="00413DCB" w:rsidRPr="0007688E">
        <w:rPr>
          <w:rFonts w:ascii="ＭＳ 明朝" w:eastAsia="ＭＳ 明朝" w:hAnsi="ＭＳ 明朝" w:hint="eastAsia"/>
          <w:color w:val="000000" w:themeColor="text1"/>
          <w:sz w:val="22"/>
          <w:szCs w:val="22"/>
        </w:rPr>
        <w:t>付帯</w:t>
      </w:r>
      <w:r w:rsidR="004609CE" w:rsidRPr="0007688E">
        <w:rPr>
          <w:rFonts w:ascii="ＭＳ 明朝" w:eastAsia="ＭＳ 明朝" w:hAnsi="ＭＳ 明朝"/>
          <w:color w:val="000000" w:themeColor="text1"/>
          <w:sz w:val="22"/>
          <w:szCs w:val="22"/>
        </w:rPr>
        <w:t>事業以外の</w:t>
      </w:r>
      <w:r w:rsidR="0074268E" w:rsidRPr="0007688E">
        <w:rPr>
          <w:rFonts w:ascii="ＭＳ 明朝" w:eastAsia="ＭＳ 明朝" w:hAnsi="ＭＳ 明朝" w:hint="eastAsia"/>
          <w:color w:val="000000" w:themeColor="text1"/>
          <w:sz w:val="22"/>
          <w:szCs w:val="22"/>
        </w:rPr>
        <w:t>本件事業</w:t>
      </w:r>
      <w:r w:rsidR="004753C1" w:rsidRPr="0007688E">
        <w:rPr>
          <w:rFonts w:ascii="ＭＳ 明朝" w:eastAsia="ＭＳ 明朝" w:hAnsi="ＭＳ 明朝" w:hint="eastAsia"/>
          <w:color w:val="000000" w:themeColor="text1"/>
          <w:sz w:val="22"/>
          <w:szCs w:val="22"/>
        </w:rPr>
        <w:t>の遅延、瑕疵、債務不履行等が</w:t>
      </w:r>
      <w:r w:rsidR="00413DCB" w:rsidRPr="0007688E">
        <w:rPr>
          <w:rFonts w:ascii="ＭＳ 明朝" w:eastAsia="ＭＳ 明朝" w:hAnsi="ＭＳ 明朝" w:hint="eastAsia"/>
          <w:color w:val="000000" w:themeColor="text1"/>
          <w:sz w:val="22"/>
          <w:szCs w:val="22"/>
        </w:rPr>
        <w:t>付帯</w:t>
      </w:r>
      <w:r w:rsidR="004753C1" w:rsidRPr="0007688E">
        <w:rPr>
          <w:rFonts w:ascii="ＭＳ 明朝" w:eastAsia="ＭＳ 明朝" w:hAnsi="ＭＳ 明朝" w:hint="eastAsia"/>
          <w:color w:val="000000" w:themeColor="text1"/>
          <w:sz w:val="22"/>
          <w:szCs w:val="22"/>
        </w:rPr>
        <w:t>事業に重大な影響を及ぼしうることを十分理解し、</w:t>
      </w:r>
      <w:r w:rsidR="00A510DA" w:rsidRPr="0007688E">
        <w:rPr>
          <w:rFonts w:ascii="ＭＳ 明朝" w:eastAsia="ＭＳ 明朝" w:hAnsi="ＭＳ 明朝" w:hint="eastAsia"/>
          <w:color w:val="000000" w:themeColor="text1"/>
          <w:sz w:val="22"/>
          <w:szCs w:val="22"/>
        </w:rPr>
        <w:t>本件施設等の設計及び本</w:t>
      </w:r>
      <w:r w:rsidR="004753C1" w:rsidRPr="0007688E">
        <w:rPr>
          <w:rFonts w:ascii="ＭＳ 明朝" w:eastAsia="ＭＳ 明朝" w:hAnsi="ＭＳ 明朝" w:hint="eastAsia"/>
          <w:color w:val="000000" w:themeColor="text1"/>
          <w:sz w:val="22"/>
          <w:szCs w:val="22"/>
        </w:rPr>
        <w:t>工事期間中、市及び</w:t>
      </w:r>
      <w:r w:rsidR="00413DCB" w:rsidRPr="0007688E">
        <w:rPr>
          <w:rFonts w:ascii="ＭＳ 明朝" w:eastAsia="ＭＳ 明朝" w:hAnsi="ＭＳ 明朝" w:hint="eastAsia"/>
          <w:color w:val="000000" w:themeColor="text1"/>
          <w:sz w:val="22"/>
          <w:szCs w:val="22"/>
        </w:rPr>
        <w:t>付帯</w:t>
      </w:r>
      <w:r w:rsidR="0041365D" w:rsidRPr="0007688E">
        <w:rPr>
          <w:rFonts w:ascii="ＭＳ 明朝" w:eastAsia="ＭＳ 明朝" w:hAnsi="ＭＳ 明朝" w:hint="eastAsia"/>
          <w:color w:val="000000" w:themeColor="text1"/>
          <w:sz w:val="22"/>
          <w:szCs w:val="22"/>
        </w:rPr>
        <w:t>事業者</w:t>
      </w:r>
      <w:r w:rsidR="004753C1" w:rsidRPr="0007688E">
        <w:rPr>
          <w:rFonts w:ascii="ＭＳ 明朝" w:eastAsia="ＭＳ 明朝" w:hAnsi="ＭＳ 明朝" w:hint="eastAsia"/>
          <w:color w:val="000000" w:themeColor="text1"/>
          <w:sz w:val="22"/>
          <w:szCs w:val="22"/>
        </w:rPr>
        <w:t>との間で</w:t>
      </w:r>
      <w:r w:rsidR="00A510DA" w:rsidRPr="0007688E">
        <w:rPr>
          <w:rFonts w:ascii="ＭＳ 明朝" w:eastAsia="ＭＳ 明朝" w:hAnsi="ＭＳ 明朝" w:hint="eastAsia"/>
          <w:color w:val="000000" w:themeColor="text1"/>
          <w:sz w:val="22"/>
          <w:szCs w:val="22"/>
        </w:rPr>
        <w:t>本件施設等</w:t>
      </w:r>
      <w:r w:rsidR="004753C1" w:rsidRPr="0007688E">
        <w:rPr>
          <w:rFonts w:ascii="ＭＳ 明朝" w:eastAsia="ＭＳ 明朝" w:hAnsi="ＭＳ 明朝" w:hint="eastAsia"/>
          <w:color w:val="000000" w:themeColor="text1"/>
          <w:sz w:val="22"/>
          <w:szCs w:val="22"/>
        </w:rPr>
        <w:t>及び民間収益施設の建設工程、建設後の</w:t>
      </w:r>
      <w:r w:rsidR="00A510DA" w:rsidRPr="0007688E">
        <w:rPr>
          <w:rFonts w:ascii="ＭＳ 明朝" w:eastAsia="ＭＳ 明朝" w:hAnsi="ＭＳ 明朝" w:hint="eastAsia"/>
          <w:color w:val="000000" w:themeColor="text1"/>
          <w:sz w:val="22"/>
          <w:szCs w:val="22"/>
        </w:rPr>
        <w:t>維持管理業務</w:t>
      </w:r>
      <w:r w:rsidR="004753C1" w:rsidRPr="0007688E">
        <w:rPr>
          <w:rFonts w:ascii="ＭＳ 明朝" w:eastAsia="ＭＳ 明朝" w:hAnsi="ＭＳ 明朝" w:hint="eastAsia"/>
          <w:color w:val="000000" w:themeColor="text1"/>
          <w:sz w:val="22"/>
          <w:szCs w:val="22"/>
        </w:rPr>
        <w:t>及び運営、その他の計画間での調整を十分に行い、</w:t>
      </w:r>
      <w:r w:rsidR="00647584" w:rsidRPr="0007688E">
        <w:rPr>
          <w:rFonts w:ascii="ＭＳ 明朝" w:eastAsia="ＭＳ 明朝" w:hAnsi="ＭＳ 明朝" w:hint="eastAsia"/>
          <w:color w:val="000000" w:themeColor="text1"/>
          <w:sz w:val="22"/>
          <w:szCs w:val="22"/>
        </w:rPr>
        <w:t>効率</w:t>
      </w:r>
      <w:r w:rsidR="004753C1" w:rsidRPr="0007688E">
        <w:rPr>
          <w:rFonts w:ascii="ＭＳ 明朝" w:eastAsia="ＭＳ 明朝" w:hAnsi="ＭＳ 明朝" w:hint="eastAsia"/>
          <w:color w:val="000000" w:themeColor="text1"/>
          <w:sz w:val="22"/>
          <w:szCs w:val="22"/>
        </w:rPr>
        <w:t>的</w:t>
      </w:r>
      <w:r w:rsidR="005D565F" w:rsidRPr="0007688E">
        <w:rPr>
          <w:rFonts w:ascii="ＭＳ 明朝" w:eastAsia="ＭＳ 明朝" w:hAnsi="ＭＳ 明朝" w:hint="eastAsia"/>
          <w:color w:val="000000" w:themeColor="text1"/>
          <w:sz w:val="22"/>
          <w:szCs w:val="22"/>
        </w:rPr>
        <w:t>かつ</w:t>
      </w:r>
      <w:r w:rsidR="00647584" w:rsidRPr="0007688E">
        <w:rPr>
          <w:rFonts w:ascii="ＭＳ 明朝" w:eastAsia="ＭＳ 明朝" w:hAnsi="ＭＳ 明朝" w:hint="eastAsia"/>
          <w:color w:val="000000" w:themeColor="text1"/>
          <w:sz w:val="22"/>
          <w:szCs w:val="22"/>
        </w:rPr>
        <w:t>効果</w:t>
      </w:r>
      <w:r w:rsidR="004753C1" w:rsidRPr="0007688E">
        <w:rPr>
          <w:rFonts w:ascii="ＭＳ 明朝" w:eastAsia="ＭＳ 明朝" w:hAnsi="ＭＳ 明朝" w:hint="eastAsia"/>
          <w:color w:val="000000" w:themeColor="text1"/>
          <w:sz w:val="22"/>
          <w:szCs w:val="22"/>
        </w:rPr>
        <w:t>的な業務の実施及び施設計画等での一体性の確保に努める。</w:t>
      </w:r>
    </w:p>
    <w:p w14:paraId="13A1E3C8" w14:textId="77777777" w:rsidR="004753C1" w:rsidRPr="0007688E" w:rsidRDefault="00A510DA" w:rsidP="004753C1">
      <w:pPr>
        <w:tabs>
          <w:tab w:val="clear" w:pos="960"/>
          <w:tab w:val="clear" w:pos="1920"/>
          <w:tab w:val="clear" w:pos="2880"/>
          <w:tab w:val="clear" w:pos="3840"/>
          <w:tab w:val="clear" w:pos="9096"/>
          <w:tab w:val="left" w:pos="420"/>
          <w:tab w:val="left" w:pos="567"/>
        </w:tabs>
        <w:ind w:left="220" w:hangingChars="100" w:hanging="220"/>
        <w:rPr>
          <w:rFonts w:ascii="ＭＳ 明朝" w:hAnsi="ＭＳ 明朝"/>
          <w:color w:val="000000" w:themeColor="text1"/>
          <w:sz w:val="22"/>
          <w:szCs w:val="22"/>
          <w:shd w:val="pct15" w:color="auto" w:fill="FFFFFF"/>
        </w:rPr>
      </w:pPr>
      <w:r w:rsidRPr="0007688E">
        <w:rPr>
          <w:rFonts w:ascii="ＭＳ 明朝" w:eastAsia="ＭＳ 明朝" w:hAnsi="ＭＳ 明朝" w:hint="eastAsia"/>
          <w:color w:val="000000" w:themeColor="text1"/>
          <w:sz w:val="22"/>
          <w:szCs w:val="22"/>
        </w:rPr>
        <w:t>2</w:t>
      </w:r>
      <w:r w:rsidR="004753C1"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4753C1" w:rsidRPr="0007688E">
        <w:rPr>
          <w:rFonts w:ascii="ＭＳ 明朝" w:eastAsia="ＭＳ 明朝" w:hAnsi="ＭＳ 明朝" w:hint="eastAsia"/>
          <w:color w:val="000000" w:themeColor="text1"/>
          <w:sz w:val="22"/>
          <w:szCs w:val="22"/>
        </w:rPr>
        <w:t>は、</w:t>
      </w:r>
      <w:r w:rsidR="0074268E" w:rsidRPr="0007688E">
        <w:rPr>
          <w:rFonts w:ascii="ＭＳ 明朝" w:eastAsia="ＭＳ 明朝" w:hAnsi="ＭＳ 明朝" w:hint="eastAsia"/>
          <w:color w:val="000000" w:themeColor="text1"/>
          <w:sz w:val="22"/>
          <w:szCs w:val="22"/>
        </w:rPr>
        <w:t>本件事業</w:t>
      </w:r>
      <w:r w:rsidRPr="0007688E">
        <w:rPr>
          <w:rFonts w:ascii="ＭＳ 明朝" w:eastAsia="ＭＳ 明朝" w:hAnsi="ＭＳ 明朝" w:hint="eastAsia"/>
          <w:color w:val="000000" w:themeColor="text1"/>
          <w:sz w:val="22"/>
          <w:szCs w:val="22"/>
        </w:rPr>
        <w:t>の実施に際し</w:t>
      </w:r>
      <w:r w:rsidR="004753C1" w:rsidRPr="0007688E">
        <w:rPr>
          <w:rFonts w:ascii="ＭＳ 明朝" w:eastAsia="ＭＳ 明朝" w:hAnsi="ＭＳ 明朝" w:hint="eastAsia"/>
          <w:color w:val="000000" w:themeColor="text1"/>
          <w:sz w:val="22"/>
          <w:szCs w:val="22"/>
        </w:rPr>
        <w:t>、市及び</w:t>
      </w:r>
      <w:r w:rsidR="00413DCB" w:rsidRPr="0007688E">
        <w:rPr>
          <w:rFonts w:ascii="ＭＳ 明朝" w:eastAsia="ＭＳ 明朝" w:hAnsi="ＭＳ 明朝" w:hint="eastAsia"/>
          <w:color w:val="000000" w:themeColor="text1"/>
          <w:sz w:val="22"/>
          <w:szCs w:val="22"/>
        </w:rPr>
        <w:t>付帯</w:t>
      </w:r>
      <w:r w:rsidR="004753C1" w:rsidRPr="0007688E">
        <w:rPr>
          <w:rFonts w:ascii="ＭＳ 明朝" w:eastAsia="ＭＳ 明朝" w:hAnsi="ＭＳ 明朝" w:hint="eastAsia"/>
          <w:color w:val="000000" w:themeColor="text1"/>
          <w:sz w:val="22"/>
          <w:szCs w:val="22"/>
        </w:rPr>
        <w:t>事業者との</w:t>
      </w:r>
      <w:r w:rsidR="004A2B3A" w:rsidRPr="0007688E">
        <w:rPr>
          <w:rFonts w:ascii="ＭＳ 明朝" w:eastAsia="ＭＳ 明朝" w:hAnsi="ＭＳ 明朝" w:hint="eastAsia"/>
          <w:color w:val="000000" w:themeColor="text1"/>
          <w:sz w:val="22"/>
          <w:szCs w:val="22"/>
        </w:rPr>
        <w:t>定期的</w:t>
      </w:r>
      <w:r w:rsidR="004753C1" w:rsidRPr="0007688E">
        <w:rPr>
          <w:rFonts w:ascii="ＭＳ 明朝" w:eastAsia="ＭＳ 明朝" w:hAnsi="ＭＳ 明朝" w:hint="eastAsia"/>
          <w:color w:val="000000" w:themeColor="text1"/>
          <w:sz w:val="22"/>
          <w:szCs w:val="22"/>
        </w:rPr>
        <w:t>な意見交換、各種調整などを適切に行うことにより、維持管理</w:t>
      </w:r>
      <w:r w:rsidR="005D565F" w:rsidRPr="0007688E">
        <w:rPr>
          <w:rFonts w:ascii="ＭＳ 明朝" w:eastAsia="ＭＳ 明朝" w:hAnsi="ＭＳ 明朝" w:hint="eastAsia"/>
          <w:color w:val="000000" w:themeColor="text1"/>
          <w:sz w:val="22"/>
          <w:szCs w:val="22"/>
        </w:rPr>
        <w:t>及び</w:t>
      </w:r>
      <w:r w:rsidR="004753C1" w:rsidRPr="0007688E">
        <w:rPr>
          <w:rFonts w:ascii="ＭＳ 明朝" w:eastAsia="ＭＳ 明朝" w:hAnsi="ＭＳ 明朝" w:hint="eastAsia"/>
          <w:color w:val="000000" w:themeColor="text1"/>
          <w:sz w:val="22"/>
          <w:szCs w:val="22"/>
        </w:rPr>
        <w:t>運営上の連携</w:t>
      </w:r>
      <w:r w:rsidR="005D565F" w:rsidRPr="0007688E">
        <w:rPr>
          <w:rFonts w:ascii="ＭＳ 明朝" w:eastAsia="ＭＳ 明朝" w:hAnsi="ＭＳ 明朝" w:hint="eastAsia"/>
          <w:color w:val="000000" w:themeColor="text1"/>
          <w:sz w:val="22"/>
          <w:szCs w:val="22"/>
        </w:rPr>
        <w:t>及び</w:t>
      </w:r>
      <w:r w:rsidR="004753C1" w:rsidRPr="0007688E">
        <w:rPr>
          <w:rFonts w:ascii="ＭＳ 明朝" w:eastAsia="ＭＳ 明朝" w:hAnsi="ＭＳ 明朝" w:hint="eastAsia"/>
          <w:color w:val="000000" w:themeColor="text1"/>
          <w:sz w:val="22"/>
          <w:szCs w:val="22"/>
        </w:rPr>
        <w:t>協働に努める。</w:t>
      </w:r>
    </w:p>
    <w:p w14:paraId="44AC3EB5" w14:textId="77777777" w:rsidR="00EF53F3" w:rsidRPr="0007688E" w:rsidRDefault="00EF53F3" w:rsidP="00280353">
      <w:pPr>
        <w:pStyle w:val="a0"/>
        <w:numPr>
          <w:ilvl w:val="0"/>
          <w:numId w:val="0"/>
        </w:numPr>
        <w:ind w:left="284" w:hanging="284"/>
        <w:rPr>
          <w:color w:val="000000" w:themeColor="text1"/>
          <w:sz w:val="22"/>
          <w:szCs w:val="22"/>
          <w:lang w:eastAsia="ja"/>
        </w:rPr>
      </w:pPr>
    </w:p>
    <w:p w14:paraId="1EEE716F" w14:textId="77777777" w:rsidR="00301A1B" w:rsidRPr="0007688E" w:rsidRDefault="00301A1B" w:rsidP="00280353">
      <w:pPr>
        <w:pStyle w:val="a0"/>
        <w:numPr>
          <w:ilvl w:val="0"/>
          <w:numId w:val="0"/>
        </w:numPr>
        <w:ind w:left="284" w:hanging="284"/>
        <w:rPr>
          <w:color w:val="000000" w:themeColor="text1"/>
          <w:sz w:val="22"/>
          <w:szCs w:val="22"/>
          <w:lang w:eastAsia="ja"/>
        </w:rPr>
      </w:pPr>
    </w:p>
    <w:p w14:paraId="3C827455" w14:textId="77777777" w:rsidR="00E40698" w:rsidRPr="0007688E" w:rsidRDefault="00E40698" w:rsidP="00D76639">
      <w:pPr>
        <w:pStyle w:val="3"/>
        <w:ind w:left="619" w:hanging="381"/>
        <w:rPr>
          <w:color w:val="000000" w:themeColor="text1"/>
        </w:rPr>
      </w:pPr>
      <w:r w:rsidRPr="0007688E">
        <w:rPr>
          <w:rFonts w:hint="eastAsia"/>
          <w:color w:val="000000" w:themeColor="text1"/>
        </w:rPr>
        <w:lastRenderedPageBreak/>
        <w:t>第</w:t>
      </w:r>
      <w:r w:rsidR="00D669DE" w:rsidRPr="0007688E">
        <w:rPr>
          <w:rFonts w:hint="eastAsia"/>
          <w:color w:val="000000" w:themeColor="text1"/>
        </w:rPr>
        <w:t>1</w:t>
      </w:r>
      <w:r w:rsidR="00572866" w:rsidRPr="0007688E">
        <w:rPr>
          <w:rFonts w:hint="eastAsia"/>
          <w:color w:val="000000" w:themeColor="text1"/>
        </w:rPr>
        <w:t>1</w:t>
      </w:r>
      <w:r w:rsidRPr="0007688E">
        <w:rPr>
          <w:rFonts w:hint="eastAsia"/>
          <w:color w:val="000000" w:themeColor="text1"/>
        </w:rPr>
        <w:t>章　サービス対価の支払い</w:t>
      </w:r>
    </w:p>
    <w:p w14:paraId="73B5C5E1" w14:textId="77777777" w:rsidR="00301A1B" w:rsidRPr="0007688E" w:rsidRDefault="00301A1B" w:rsidP="00280353">
      <w:pPr>
        <w:pStyle w:val="20"/>
        <w:spacing w:afterLines="0" w:after="0"/>
        <w:rPr>
          <w:color w:val="000000" w:themeColor="text1"/>
        </w:rPr>
      </w:pPr>
    </w:p>
    <w:p w14:paraId="1F754340" w14:textId="77777777"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bookmarkStart w:id="75" w:name="_Toc8589734"/>
      <w:r w:rsidRPr="0007688E">
        <w:rPr>
          <w:rFonts w:ascii="ＭＳ 明朝" w:eastAsia="ＭＳ 明朝" w:hAnsi="ＭＳ 明朝" w:hint="eastAsia"/>
          <w:color w:val="000000" w:themeColor="text1"/>
          <w:sz w:val="22"/>
          <w:szCs w:val="22"/>
        </w:rPr>
        <w:t>（</w:t>
      </w:r>
      <w:bookmarkStart w:id="76" w:name="第４８条"/>
      <w:bookmarkEnd w:id="75"/>
      <w:r w:rsidRPr="0007688E">
        <w:rPr>
          <w:rFonts w:ascii="ＭＳ 明朝" w:eastAsia="ＭＳ 明朝" w:hAnsi="ＭＳ 明朝" w:hint="eastAsia"/>
          <w:color w:val="000000" w:themeColor="text1"/>
          <w:sz w:val="22"/>
          <w:szCs w:val="22"/>
        </w:rPr>
        <w:t>施設</w:t>
      </w:r>
      <w:r w:rsidR="00BB0AF5" w:rsidRPr="0007688E">
        <w:rPr>
          <w:rFonts w:ascii="ＭＳ 明朝" w:eastAsia="ＭＳ 明朝" w:hAnsi="ＭＳ 明朝" w:hint="eastAsia"/>
          <w:color w:val="000000" w:themeColor="text1"/>
          <w:sz w:val="22"/>
          <w:szCs w:val="22"/>
        </w:rPr>
        <w:t>整備の対価（サービス対価Ａ）</w:t>
      </w:r>
      <w:r w:rsidRPr="0007688E">
        <w:rPr>
          <w:rFonts w:ascii="ＭＳ 明朝" w:eastAsia="ＭＳ 明朝" w:hAnsi="ＭＳ 明朝" w:hint="eastAsia"/>
          <w:color w:val="000000" w:themeColor="text1"/>
          <w:sz w:val="22"/>
          <w:szCs w:val="22"/>
        </w:rPr>
        <w:t>の支払い）</w:t>
      </w:r>
    </w:p>
    <w:p w14:paraId="70A1A120" w14:textId="77777777"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572866" w:rsidRPr="0007688E">
        <w:rPr>
          <w:rFonts w:ascii="ＭＳ 明朝" w:eastAsia="ＭＳ 明朝" w:hAnsi="ＭＳ 明朝" w:hint="eastAsia"/>
          <w:color w:val="000000" w:themeColor="text1"/>
          <w:sz w:val="22"/>
          <w:szCs w:val="22"/>
        </w:rPr>
        <w:t>112</w:t>
      </w:r>
      <w:r w:rsidRPr="0007688E">
        <w:rPr>
          <w:rFonts w:ascii="ＭＳ 明朝" w:eastAsia="ＭＳ 明朝" w:hAnsi="ＭＳ 明朝" w:hint="eastAsia"/>
          <w:color w:val="000000" w:themeColor="text1"/>
          <w:sz w:val="22"/>
          <w:szCs w:val="22"/>
        </w:rPr>
        <w:t>条　市は、</w:t>
      </w:r>
      <w:r w:rsidR="0041365D" w:rsidRPr="0007688E">
        <w:rPr>
          <w:rFonts w:ascii="ＭＳ 明朝" w:eastAsia="ＭＳ 明朝" w:hAnsi="ＭＳ 明朝" w:hint="eastAsia"/>
          <w:color w:val="000000" w:themeColor="text1"/>
          <w:sz w:val="22"/>
          <w:szCs w:val="22"/>
        </w:rPr>
        <w:t>ＰＦＩ事業者</w:t>
      </w:r>
      <w:r w:rsidR="00BB0AF5" w:rsidRPr="0007688E">
        <w:rPr>
          <w:rFonts w:ascii="ＭＳ 明朝" w:eastAsia="ＭＳ 明朝" w:hAnsi="ＭＳ 明朝" w:hint="eastAsia"/>
          <w:color w:val="000000" w:themeColor="text1"/>
          <w:sz w:val="22"/>
          <w:szCs w:val="22"/>
        </w:rPr>
        <w:t>に対し、</w:t>
      </w:r>
      <w:r w:rsidRPr="0007688E">
        <w:rPr>
          <w:rFonts w:ascii="ＭＳ 明朝" w:eastAsia="ＭＳ 明朝" w:hAnsi="ＭＳ 明朝" w:hint="eastAsia"/>
          <w:color w:val="000000" w:themeColor="text1"/>
          <w:sz w:val="22"/>
          <w:szCs w:val="22"/>
        </w:rPr>
        <w:t>第</w:t>
      </w:r>
      <w:r w:rsidR="00B20131" w:rsidRPr="0007688E">
        <w:rPr>
          <w:rFonts w:ascii="ＭＳ 明朝" w:eastAsia="ＭＳ 明朝" w:hAnsi="ＭＳ 明朝" w:hint="eastAsia"/>
          <w:color w:val="000000" w:themeColor="text1"/>
          <w:sz w:val="22"/>
          <w:szCs w:val="22"/>
        </w:rPr>
        <w:t>5</w:t>
      </w:r>
      <w:r w:rsidRPr="0007688E">
        <w:rPr>
          <w:rFonts w:ascii="ＭＳ 明朝" w:eastAsia="ＭＳ 明朝" w:hAnsi="ＭＳ 明朝" w:hint="eastAsia"/>
          <w:color w:val="000000" w:themeColor="text1"/>
          <w:sz w:val="22"/>
          <w:szCs w:val="22"/>
        </w:rPr>
        <w:t>章に規定する</w:t>
      </w:r>
      <w:r w:rsidR="00BB0AF5" w:rsidRPr="0007688E">
        <w:rPr>
          <w:rFonts w:ascii="ＭＳ 明朝" w:eastAsia="ＭＳ 明朝" w:hAnsi="ＭＳ 明朝" w:hint="eastAsia"/>
          <w:color w:val="000000" w:themeColor="text1"/>
          <w:sz w:val="22"/>
          <w:szCs w:val="22"/>
        </w:rPr>
        <w:t>施設整備</w:t>
      </w:r>
      <w:r w:rsidRPr="0007688E">
        <w:rPr>
          <w:rFonts w:ascii="ＭＳ 明朝" w:eastAsia="ＭＳ 明朝" w:hAnsi="ＭＳ 明朝" w:hint="eastAsia"/>
          <w:color w:val="000000" w:themeColor="text1"/>
          <w:sz w:val="22"/>
          <w:szCs w:val="22"/>
        </w:rPr>
        <w:t>業務</w:t>
      </w:r>
      <w:r w:rsidR="00BB0AF5" w:rsidRPr="0007688E">
        <w:rPr>
          <w:rFonts w:ascii="ＭＳ 明朝" w:eastAsia="ＭＳ 明朝" w:hAnsi="ＭＳ 明朝" w:hint="eastAsia"/>
          <w:color w:val="000000" w:themeColor="text1"/>
          <w:sz w:val="22"/>
          <w:szCs w:val="22"/>
        </w:rPr>
        <w:t>に対する対価</w:t>
      </w:r>
      <w:r w:rsidR="00AB7917" w:rsidRPr="0007688E">
        <w:rPr>
          <w:rFonts w:ascii="ＭＳ 明朝" w:eastAsia="ＭＳ 明朝" w:hAnsi="ＭＳ 明朝" w:hint="eastAsia"/>
          <w:color w:val="000000" w:themeColor="text1"/>
          <w:sz w:val="22"/>
          <w:szCs w:val="22"/>
        </w:rPr>
        <w:t>として、施設整備の対価（サービス対価Ａ）</w:t>
      </w:r>
      <w:r w:rsidR="00BB0AF5" w:rsidRPr="0007688E">
        <w:rPr>
          <w:rFonts w:ascii="ＭＳ 明朝" w:eastAsia="ＭＳ 明朝" w:hAnsi="ＭＳ 明朝" w:hint="eastAsia"/>
          <w:color w:val="000000" w:themeColor="text1"/>
          <w:sz w:val="22"/>
          <w:szCs w:val="22"/>
        </w:rPr>
        <w:t>（総額金</w:t>
      </w:r>
      <w:r w:rsidR="00B20131" w:rsidRPr="0007688E">
        <w:rPr>
          <w:rFonts w:ascii="ＭＳ 明朝" w:eastAsia="ＭＳ 明朝" w:hAnsi="ＭＳ 明朝" w:hint="eastAsia"/>
          <w:color w:val="000000" w:themeColor="text1"/>
          <w:sz w:val="22"/>
          <w:szCs w:val="22"/>
        </w:rPr>
        <w:t xml:space="preserve">　</w:t>
      </w:r>
      <w:r w:rsidR="00FC2E1E" w:rsidRPr="0007688E">
        <w:rPr>
          <w:rFonts w:ascii="ＭＳ 明朝" w:eastAsia="ＭＳ 明朝" w:hAnsi="ＭＳ 明朝" w:hint="eastAsia"/>
          <w:color w:val="000000" w:themeColor="text1"/>
          <w:sz w:val="22"/>
          <w:szCs w:val="22"/>
        </w:rPr>
        <w:t>,</w:t>
      </w:r>
      <w:r w:rsidR="00B20131" w:rsidRPr="0007688E">
        <w:rPr>
          <w:rFonts w:ascii="ＭＳ 明朝" w:eastAsia="ＭＳ 明朝" w:hAnsi="ＭＳ 明朝" w:hint="eastAsia"/>
          <w:color w:val="000000" w:themeColor="text1"/>
          <w:sz w:val="22"/>
          <w:szCs w:val="22"/>
        </w:rPr>
        <w:t xml:space="preserve">　　</w:t>
      </w:r>
      <w:r w:rsidR="00FC2E1E" w:rsidRPr="0007688E">
        <w:rPr>
          <w:rFonts w:ascii="ＭＳ 明朝" w:eastAsia="ＭＳ 明朝" w:hAnsi="ＭＳ 明朝" w:hint="eastAsia"/>
          <w:color w:val="000000" w:themeColor="text1"/>
          <w:sz w:val="22"/>
          <w:szCs w:val="22"/>
        </w:rPr>
        <w:t>,</w:t>
      </w:r>
      <w:r w:rsidR="00B20131" w:rsidRPr="0007688E">
        <w:rPr>
          <w:rFonts w:ascii="ＭＳ 明朝" w:eastAsia="ＭＳ 明朝" w:hAnsi="ＭＳ 明朝" w:hint="eastAsia"/>
          <w:color w:val="000000" w:themeColor="text1"/>
          <w:sz w:val="22"/>
          <w:szCs w:val="22"/>
        </w:rPr>
        <w:t xml:space="preserve">　　</w:t>
      </w:r>
      <w:r w:rsidR="00FC2E1E" w:rsidRPr="0007688E">
        <w:rPr>
          <w:rFonts w:ascii="ＭＳ 明朝" w:eastAsia="ＭＳ 明朝" w:hAnsi="ＭＳ 明朝" w:hint="eastAsia"/>
          <w:color w:val="000000" w:themeColor="text1"/>
          <w:sz w:val="22"/>
          <w:szCs w:val="22"/>
        </w:rPr>
        <w:t>,</w:t>
      </w:r>
      <w:r w:rsidR="00B20131" w:rsidRPr="0007688E">
        <w:rPr>
          <w:rFonts w:ascii="ＭＳ 明朝" w:eastAsia="ＭＳ 明朝" w:hAnsi="ＭＳ 明朝" w:hint="eastAsia"/>
          <w:color w:val="000000" w:themeColor="text1"/>
          <w:sz w:val="22"/>
          <w:szCs w:val="22"/>
        </w:rPr>
        <w:t xml:space="preserve">　　</w:t>
      </w:r>
      <w:r w:rsidR="00BB0AF5" w:rsidRPr="0007688E">
        <w:rPr>
          <w:rFonts w:ascii="ＭＳ 明朝" w:eastAsia="ＭＳ 明朝" w:hAnsi="ＭＳ 明朝" w:hint="eastAsia"/>
          <w:color w:val="000000" w:themeColor="text1"/>
          <w:sz w:val="22"/>
          <w:szCs w:val="22"/>
        </w:rPr>
        <w:t>円）を、</w:t>
      </w:r>
      <w:r w:rsidRPr="0007688E">
        <w:rPr>
          <w:rFonts w:ascii="ＭＳ 明朝" w:eastAsia="ＭＳ 明朝" w:hAnsi="ＭＳ 明朝" w:hint="eastAsia"/>
          <w:color w:val="000000" w:themeColor="text1"/>
          <w:sz w:val="22"/>
          <w:szCs w:val="22"/>
        </w:rPr>
        <w:t>別紙</w:t>
      </w:r>
      <w:r w:rsidR="008976EA" w:rsidRPr="0007688E">
        <w:rPr>
          <w:rFonts w:ascii="ＭＳ 明朝" w:eastAsia="ＭＳ 明朝" w:hAnsi="ＭＳ 明朝" w:hint="eastAsia"/>
          <w:color w:val="000000" w:themeColor="text1"/>
          <w:sz w:val="22"/>
          <w:szCs w:val="22"/>
        </w:rPr>
        <w:t>7</w:t>
      </w:r>
      <w:r w:rsidR="00BB0AF5" w:rsidRPr="0007688E">
        <w:rPr>
          <w:rFonts w:ascii="ＭＳ 明朝" w:eastAsia="ＭＳ 明朝" w:hAnsi="ＭＳ 明朝" w:hint="eastAsia"/>
          <w:color w:val="000000" w:themeColor="text1"/>
          <w:sz w:val="22"/>
          <w:szCs w:val="22"/>
        </w:rPr>
        <w:t>に定める支払手続きに則り、別紙</w:t>
      </w:r>
      <w:r w:rsidR="008976EA" w:rsidRPr="0007688E">
        <w:rPr>
          <w:rFonts w:ascii="ＭＳ 明朝" w:eastAsia="ＭＳ 明朝" w:hAnsi="ＭＳ 明朝" w:hint="eastAsia"/>
          <w:color w:val="000000" w:themeColor="text1"/>
          <w:sz w:val="22"/>
          <w:szCs w:val="22"/>
        </w:rPr>
        <w:t>7</w:t>
      </w:r>
      <w:r w:rsidR="00BB0AF5" w:rsidRPr="0007688E">
        <w:rPr>
          <w:rFonts w:ascii="ＭＳ 明朝" w:eastAsia="ＭＳ 明朝" w:hAnsi="ＭＳ 明朝" w:hint="eastAsia"/>
          <w:color w:val="000000" w:themeColor="text1"/>
          <w:sz w:val="22"/>
          <w:szCs w:val="22"/>
        </w:rPr>
        <w:t>に定める支払時期及び支払金額に従って、支払う。</w:t>
      </w:r>
    </w:p>
    <w:p w14:paraId="03AF2F48" w14:textId="77777777" w:rsidR="00AB7917" w:rsidRPr="0007688E" w:rsidRDefault="00AB7917"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前項に定める施設整備の対価（サービス対価Ａ）は、別紙</w:t>
      </w:r>
      <w:r w:rsidR="008976EA"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に定める算定方法に従って、決定、改定されるものとする。</w:t>
      </w:r>
    </w:p>
    <w:p w14:paraId="72B58AEF" w14:textId="77777777"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p>
    <w:p w14:paraId="399FF25A" w14:textId="77777777" w:rsidR="00AB7917" w:rsidRPr="0007688E" w:rsidRDefault="00AB7917"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（維持管理の対価（サービス対価</w:t>
      </w:r>
      <w:r w:rsidR="00B20131" w:rsidRPr="0007688E">
        <w:rPr>
          <w:rFonts w:ascii="ＭＳ 明朝" w:eastAsia="ＭＳ 明朝" w:hAnsi="ＭＳ 明朝" w:hint="eastAsia"/>
          <w:color w:val="000000" w:themeColor="text1"/>
          <w:sz w:val="22"/>
          <w:szCs w:val="22"/>
        </w:rPr>
        <w:t>Ｂ</w:t>
      </w:r>
      <w:r w:rsidRPr="0007688E">
        <w:rPr>
          <w:rFonts w:ascii="ＭＳ 明朝" w:eastAsia="ＭＳ 明朝" w:hAnsi="ＭＳ 明朝" w:hint="eastAsia"/>
          <w:color w:val="000000" w:themeColor="text1"/>
          <w:sz w:val="22"/>
          <w:szCs w:val="22"/>
        </w:rPr>
        <w:t>）の支払い）</w:t>
      </w:r>
    </w:p>
    <w:p w14:paraId="48214687" w14:textId="77777777" w:rsidR="00AB7917" w:rsidRPr="0007688E" w:rsidRDefault="00AB7917"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572866" w:rsidRPr="0007688E">
        <w:rPr>
          <w:rFonts w:ascii="ＭＳ 明朝" w:eastAsia="ＭＳ 明朝" w:hAnsi="ＭＳ 明朝" w:hint="eastAsia"/>
          <w:color w:val="000000" w:themeColor="text1"/>
          <w:sz w:val="22"/>
          <w:szCs w:val="22"/>
        </w:rPr>
        <w:t>113</w:t>
      </w:r>
      <w:r w:rsidR="00B20131"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 xml:space="preserve">　市は、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に対し、第</w:t>
      </w:r>
      <w:r w:rsidR="000D742C"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章に規定する維持管理業務に対する対価として、</w:t>
      </w:r>
      <w:r w:rsidR="00576068" w:rsidRPr="0007688E">
        <w:rPr>
          <w:rFonts w:ascii="ＭＳ 明朝" w:eastAsia="ＭＳ 明朝" w:hAnsi="ＭＳ 明朝" w:hint="eastAsia"/>
          <w:color w:val="000000" w:themeColor="text1"/>
          <w:sz w:val="22"/>
          <w:szCs w:val="22"/>
        </w:rPr>
        <w:t>維持管理</w:t>
      </w:r>
      <w:r w:rsidRPr="0007688E">
        <w:rPr>
          <w:rFonts w:ascii="ＭＳ 明朝" w:eastAsia="ＭＳ 明朝" w:hAnsi="ＭＳ 明朝" w:hint="eastAsia"/>
          <w:color w:val="000000" w:themeColor="text1"/>
          <w:sz w:val="22"/>
          <w:szCs w:val="22"/>
        </w:rPr>
        <w:t>の対価（サービス対価</w:t>
      </w:r>
      <w:r w:rsidR="00B20131" w:rsidRPr="0007688E">
        <w:rPr>
          <w:rFonts w:ascii="ＭＳ 明朝" w:eastAsia="ＭＳ 明朝" w:hAnsi="ＭＳ 明朝" w:hint="eastAsia"/>
          <w:color w:val="000000" w:themeColor="text1"/>
          <w:sz w:val="22"/>
          <w:szCs w:val="22"/>
        </w:rPr>
        <w:t>Ｂ</w:t>
      </w:r>
      <w:r w:rsidRPr="0007688E">
        <w:rPr>
          <w:rFonts w:ascii="ＭＳ 明朝" w:eastAsia="ＭＳ 明朝" w:hAnsi="ＭＳ 明朝" w:hint="eastAsia"/>
          <w:color w:val="000000" w:themeColor="text1"/>
          <w:sz w:val="22"/>
          <w:szCs w:val="22"/>
        </w:rPr>
        <w:t>）（総額金</w:t>
      </w:r>
      <w:r w:rsidR="00B20131" w:rsidRPr="0007688E">
        <w:rPr>
          <w:rFonts w:ascii="ＭＳ 明朝" w:eastAsia="ＭＳ 明朝" w:hAnsi="ＭＳ 明朝" w:hint="eastAsia"/>
          <w:color w:val="000000" w:themeColor="text1"/>
          <w:sz w:val="22"/>
          <w:szCs w:val="22"/>
        </w:rPr>
        <w:t xml:space="preserve">　</w:t>
      </w:r>
      <w:r w:rsidR="00FC2E1E" w:rsidRPr="0007688E">
        <w:rPr>
          <w:rFonts w:ascii="ＭＳ 明朝" w:eastAsia="ＭＳ 明朝" w:hAnsi="ＭＳ 明朝" w:hint="eastAsia"/>
          <w:color w:val="000000" w:themeColor="text1"/>
          <w:sz w:val="22"/>
          <w:szCs w:val="22"/>
        </w:rPr>
        <w:t>,</w:t>
      </w:r>
      <w:r w:rsidR="00B20131" w:rsidRPr="0007688E">
        <w:rPr>
          <w:rFonts w:ascii="ＭＳ 明朝" w:eastAsia="ＭＳ 明朝" w:hAnsi="ＭＳ 明朝" w:hint="eastAsia"/>
          <w:color w:val="000000" w:themeColor="text1"/>
          <w:sz w:val="22"/>
          <w:szCs w:val="22"/>
        </w:rPr>
        <w:t xml:space="preserve">　　</w:t>
      </w:r>
      <w:r w:rsidR="00FC2E1E" w:rsidRPr="0007688E">
        <w:rPr>
          <w:rFonts w:ascii="ＭＳ 明朝" w:eastAsia="ＭＳ 明朝" w:hAnsi="ＭＳ 明朝" w:hint="eastAsia"/>
          <w:color w:val="000000" w:themeColor="text1"/>
          <w:sz w:val="22"/>
          <w:szCs w:val="22"/>
        </w:rPr>
        <w:t>,</w:t>
      </w:r>
      <w:r w:rsidR="00B20131"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円）を、別紙</w:t>
      </w:r>
      <w:r w:rsidR="008976EA"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に定める支払手続きに則り、別紙</w:t>
      </w:r>
      <w:r w:rsidR="008976EA"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に定める支払時期及び支払金額に従って、支払う。</w:t>
      </w:r>
    </w:p>
    <w:p w14:paraId="3F9B8F18" w14:textId="77777777" w:rsidR="00AB7917" w:rsidRPr="0007688E" w:rsidRDefault="00AB7917"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前項に定める維持管理の対価（サービス対価</w:t>
      </w:r>
      <w:r w:rsidR="00B20131" w:rsidRPr="0007688E">
        <w:rPr>
          <w:rFonts w:ascii="ＭＳ 明朝" w:eastAsia="ＭＳ 明朝" w:hAnsi="ＭＳ 明朝" w:hint="eastAsia"/>
          <w:color w:val="000000" w:themeColor="text1"/>
          <w:sz w:val="22"/>
          <w:szCs w:val="22"/>
        </w:rPr>
        <w:t>Ｂ</w:t>
      </w:r>
      <w:r w:rsidRPr="0007688E">
        <w:rPr>
          <w:rFonts w:ascii="ＭＳ 明朝" w:eastAsia="ＭＳ 明朝" w:hAnsi="ＭＳ 明朝" w:hint="eastAsia"/>
          <w:color w:val="000000" w:themeColor="text1"/>
          <w:sz w:val="22"/>
          <w:szCs w:val="22"/>
        </w:rPr>
        <w:t>）は、別紙</w:t>
      </w:r>
      <w:r w:rsidR="008976EA"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に定める算定方法に従って、決定、改定されるものとする。</w:t>
      </w:r>
    </w:p>
    <w:p w14:paraId="4DCD74B1" w14:textId="77777777" w:rsidR="00AB7917" w:rsidRPr="0007688E" w:rsidRDefault="00AB7917" w:rsidP="003E09D0">
      <w:pPr>
        <w:tabs>
          <w:tab w:val="clear" w:pos="960"/>
        </w:tabs>
        <w:ind w:left="284" w:hanging="284"/>
        <w:rPr>
          <w:rFonts w:ascii="ＭＳ 明朝" w:eastAsia="ＭＳ 明朝" w:hAnsi="ＭＳ 明朝"/>
          <w:color w:val="000000" w:themeColor="text1"/>
          <w:sz w:val="22"/>
          <w:szCs w:val="22"/>
        </w:rPr>
      </w:pPr>
    </w:p>
    <w:p w14:paraId="5E02967F" w14:textId="77777777" w:rsidR="00B20131" w:rsidRPr="0007688E" w:rsidRDefault="00B20131" w:rsidP="00B2013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（運営の対価（サービス対価Ｃ）の支払い）</w:t>
      </w:r>
    </w:p>
    <w:p w14:paraId="24546B11" w14:textId="77777777" w:rsidR="00B20131" w:rsidRPr="0007688E" w:rsidRDefault="00B20131" w:rsidP="00B2013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572866" w:rsidRPr="0007688E">
        <w:rPr>
          <w:rFonts w:ascii="ＭＳ 明朝" w:eastAsia="ＭＳ 明朝" w:hAnsi="ＭＳ 明朝" w:hint="eastAsia"/>
          <w:color w:val="000000" w:themeColor="text1"/>
          <w:sz w:val="22"/>
          <w:szCs w:val="22"/>
        </w:rPr>
        <w:t>114</w:t>
      </w:r>
      <w:r w:rsidRPr="0007688E">
        <w:rPr>
          <w:rFonts w:ascii="ＭＳ 明朝" w:eastAsia="ＭＳ 明朝" w:hAnsi="ＭＳ 明朝" w:hint="eastAsia"/>
          <w:color w:val="000000" w:themeColor="text1"/>
          <w:sz w:val="22"/>
          <w:szCs w:val="22"/>
        </w:rPr>
        <w:t>条　市は、ＰＦＩ事業者に対し、第</w:t>
      </w:r>
      <w:r w:rsidR="000D742C" w:rsidRPr="0007688E">
        <w:rPr>
          <w:rFonts w:ascii="ＭＳ 明朝" w:eastAsia="ＭＳ 明朝" w:hAnsi="ＭＳ 明朝" w:hint="eastAsia"/>
          <w:color w:val="000000" w:themeColor="text1"/>
          <w:sz w:val="22"/>
          <w:szCs w:val="22"/>
        </w:rPr>
        <w:t>8</w:t>
      </w:r>
      <w:r w:rsidRPr="0007688E">
        <w:rPr>
          <w:rFonts w:ascii="ＭＳ 明朝" w:eastAsia="ＭＳ 明朝" w:hAnsi="ＭＳ 明朝" w:hint="eastAsia"/>
          <w:color w:val="000000" w:themeColor="text1"/>
          <w:sz w:val="22"/>
          <w:szCs w:val="22"/>
        </w:rPr>
        <w:t>章に規定する運営業務に対する対価として、運営の対価（サービス対価Ｃ）（総額金　　,　　,　　円）を、別紙</w:t>
      </w:r>
      <w:r w:rsidR="008976EA"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に定める支払手続きに則り、別紙</w:t>
      </w:r>
      <w:r w:rsidR="008976EA"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に定める支払時期及び支払金額に従って、支払う。</w:t>
      </w:r>
    </w:p>
    <w:p w14:paraId="559C385A" w14:textId="77777777" w:rsidR="00B20131" w:rsidRPr="0007688E" w:rsidRDefault="00B20131" w:rsidP="00B2013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前項に定める運営の対価（サービス対価Ｃ）は、別紙</w:t>
      </w:r>
      <w:r w:rsidR="008976EA"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に定める算定方法に従って、決定、改定されるものとする。</w:t>
      </w:r>
    </w:p>
    <w:p w14:paraId="652AB1FB" w14:textId="77777777" w:rsidR="00B20131" w:rsidRPr="0007688E" w:rsidRDefault="00B20131" w:rsidP="003E09D0">
      <w:pPr>
        <w:tabs>
          <w:tab w:val="clear" w:pos="960"/>
        </w:tabs>
        <w:ind w:left="284" w:hanging="284"/>
        <w:rPr>
          <w:rFonts w:ascii="ＭＳ 明朝" w:eastAsia="ＭＳ 明朝" w:hAnsi="ＭＳ 明朝"/>
          <w:color w:val="000000" w:themeColor="text1"/>
          <w:sz w:val="22"/>
          <w:szCs w:val="22"/>
        </w:rPr>
      </w:pPr>
    </w:p>
    <w:p w14:paraId="31FAC97E" w14:textId="77777777" w:rsidR="005334FE" w:rsidRPr="0007688E" w:rsidRDefault="005334FE" w:rsidP="005334FE">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（提案業務の対価（サービス対価Ｄ）の支払い）</w:t>
      </w:r>
    </w:p>
    <w:p w14:paraId="7D10C268" w14:textId="77777777" w:rsidR="005334FE" w:rsidRPr="0007688E" w:rsidRDefault="005334FE" w:rsidP="005334FE">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572866" w:rsidRPr="0007688E">
        <w:rPr>
          <w:rFonts w:ascii="ＭＳ 明朝" w:eastAsia="ＭＳ 明朝" w:hAnsi="ＭＳ 明朝" w:hint="eastAsia"/>
          <w:color w:val="000000" w:themeColor="text1"/>
          <w:sz w:val="22"/>
          <w:szCs w:val="22"/>
        </w:rPr>
        <w:t>115</w:t>
      </w:r>
      <w:r w:rsidRPr="0007688E">
        <w:rPr>
          <w:rFonts w:ascii="ＭＳ 明朝" w:eastAsia="ＭＳ 明朝" w:hAnsi="ＭＳ 明朝" w:hint="eastAsia"/>
          <w:color w:val="000000" w:themeColor="text1"/>
          <w:sz w:val="22"/>
          <w:szCs w:val="22"/>
        </w:rPr>
        <w:t>条　市は、ＰＦＩ事業者に対し、第9章に規定する提案業務に対する対価として、提案業務の対価（サービス対価Ｄ）（総額金　　,　　,　　円）を、別紙7に定める支払手続きに則り、別紙7に定める支払時期及び支払金額に従って、支払う。</w:t>
      </w:r>
    </w:p>
    <w:p w14:paraId="06FF159B" w14:textId="77777777" w:rsidR="005334FE" w:rsidRPr="0007688E" w:rsidRDefault="005334FE" w:rsidP="005334FE">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前項に定める提案業務の対価（サービス対価Ｄ）は、別紙7に定める算定方法に従って、決定、改定されるものとする。</w:t>
      </w:r>
    </w:p>
    <w:p w14:paraId="02EC9EAC" w14:textId="77777777" w:rsidR="005334FE" w:rsidRPr="0007688E" w:rsidRDefault="005334FE" w:rsidP="005334FE">
      <w:pPr>
        <w:tabs>
          <w:tab w:val="clear" w:pos="960"/>
        </w:tabs>
        <w:ind w:left="284" w:hanging="284"/>
        <w:rPr>
          <w:rFonts w:ascii="ＭＳ 明朝" w:eastAsia="ＭＳ 明朝" w:hAnsi="ＭＳ 明朝"/>
          <w:color w:val="000000" w:themeColor="text1"/>
          <w:sz w:val="22"/>
          <w:szCs w:val="22"/>
        </w:rPr>
      </w:pPr>
    </w:p>
    <w:p w14:paraId="4A8FEB46" w14:textId="77777777" w:rsidR="00A132DF" w:rsidRPr="0007688E" w:rsidRDefault="00A132DF"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（その他の対価（サービス対価</w:t>
      </w:r>
      <w:r w:rsidR="005334FE" w:rsidRPr="0007688E">
        <w:rPr>
          <w:rFonts w:ascii="ＭＳ 明朝" w:eastAsia="ＭＳ 明朝" w:hAnsi="ＭＳ 明朝" w:hint="eastAsia"/>
          <w:color w:val="000000" w:themeColor="text1"/>
          <w:sz w:val="22"/>
          <w:szCs w:val="22"/>
        </w:rPr>
        <w:t>Ｅ</w:t>
      </w:r>
      <w:r w:rsidRPr="0007688E">
        <w:rPr>
          <w:rFonts w:ascii="ＭＳ 明朝" w:eastAsia="ＭＳ 明朝" w:hAnsi="ＭＳ 明朝" w:hint="eastAsia"/>
          <w:color w:val="000000" w:themeColor="text1"/>
          <w:sz w:val="22"/>
          <w:szCs w:val="22"/>
        </w:rPr>
        <w:t>）の支払い）</w:t>
      </w:r>
    </w:p>
    <w:p w14:paraId="0E41BE84" w14:textId="77777777" w:rsidR="00A132DF" w:rsidRPr="0007688E" w:rsidRDefault="00A132DF"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D01CD0"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16</w:t>
      </w:r>
      <w:r w:rsidRPr="0007688E">
        <w:rPr>
          <w:rFonts w:ascii="ＭＳ 明朝" w:eastAsia="ＭＳ 明朝" w:hAnsi="ＭＳ 明朝" w:hint="eastAsia"/>
          <w:color w:val="000000" w:themeColor="text1"/>
          <w:sz w:val="22"/>
          <w:szCs w:val="22"/>
        </w:rPr>
        <w:t>条　市は、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に対し、事業期間を通じて発生する別紙</w:t>
      </w:r>
      <w:r w:rsidR="008976EA"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記載の費用として、その他の対価（サービス対価</w:t>
      </w:r>
      <w:r w:rsidR="00CB7B9A" w:rsidRPr="0007688E">
        <w:rPr>
          <w:rFonts w:ascii="ＭＳ 明朝" w:eastAsia="ＭＳ 明朝" w:hAnsi="ＭＳ 明朝" w:hint="eastAsia"/>
          <w:color w:val="000000" w:themeColor="text1"/>
          <w:sz w:val="22"/>
          <w:szCs w:val="22"/>
        </w:rPr>
        <w:t>Ｄ</w:t>
      </w:r>
      <w:r w:rsidRPr="0007688E">
        <w:rPr>
          <w:rFonts w:ascii="ＭＳ 明朝" w:eastAsia="ＭＳ 明朝" w:hAnsi="ＭＳ 明朝" w:hint="eastAsia"/>
          <w:color w:val="000000" w:themeColor="text1"/>
          <w:sz w:val="22"/>
          <w:szCs w:val="22"/>
        </w:rPr>
        <w:t>）（総額金</w:t>
      </w:r>
      <w:r w:rsidR="006852C1" w:rsidRPr="0007688E">
        <w:rPr>
          <w:rFonts w:ascii="ＭＳ 明朝" w:eastAsia="ＭＳ 明朝" w:hAnsi="ＭＳ 明朝" w:hint="eastAsia"/>
          <w:color w:val="000000" w:themeColor="text1"/>
          <w:sz w:val="22"/>
          <w:szCs w:val="22"/>
        </w:rPr>
        <w:t xml:space="preserve">　　</w:t>
      </w:r>
      <w:r w:rsidR="00FC2E1E" w:rsidRPr="0007688E">
        <w:rPr>
          <w:rFonts w:ascii="ＭＳ 明朝" w:eastAsia="ＭＳ 明朝" w:hAnsi="ＭＳ 明朝" w:hint="eastAsia"/>
          <w:color w:val="000000" w:themeColor="text1"/>
          <w:sz w:val="22"/>
          <w:szCs w:val="22"/>
        </w:rPr>
        <w:t>,</w:t>
      </w:r>
      <w:r w:rsidR="006852C1" w:rsidRPr="0007688E">
        <w:rPr>
          <w:rFonts w:ascii="ＭＳ 明朝" w:eastAsia="ＭＳ 明朝" w:hAnsi="ＭＳ 明朝" w:hint="eastAsia"/>
          <w:color w:val="000000" w:themeColor="text1"/>
          <w:sz w:val="22"/>
          <w:szCs w:val="22"/>
        </w:rPr>
        <w:t xml:space="preserve">　　</w:t>
      </w:r>
      <w:r w:rsidR="00FC2E1E" w:rsidRPr="0007688E">
        <w:rPr>
          <w:rFonts w:ascii="ＭＳ 明朝" w:eastAsia="ＭＳ 明朝" w:hAnsi="ＭＳ 明朝" w:hint="eastAsia"/>
          <w:color w:val="000000" w:themeColor="text1"/>
          <w:sz w:val="22"/>
          <w:szCs w:val="22"/>
        </w:rPr>
        <w:t>,</w:t>
      </w:r>
      <w:r w:rsidR="006852C1"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円）を、別紙</w:t>
      </w:r>
      <w:r w:rsidR="008976EA"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に定める支払手続きに則り、別紙</w:t>
      </w:r>
      <w:r w:rsidR="008976EA"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に定める支払時期及び支払金額に従って、支払う。</w:t>
      </w:r>
    </w:p>
    <w:p w14:paraId="0B368F85" w14:textId="77777777" w:rsidR="00AB7917" w:rsidRPr="0007688E" w:rsidRDefault="00AB7917" w:rsidP="003E09D0">
      <w:pPr>
        <w:tabs>
          <w:tab w:val="clear" w:pos="960"/>
        </w:tabs>
        <w:ind w:left="284" w:hanging="284"/>
        <w:rPr>
          <w:rFonts w:ascii="ＭＳ 明朝" w:eastAsia="ＭＳ 明朝" w:hAnsi="ＭＳ 明朝"/>
          <w:color w:val="000000" w:themeColor="text1"/>
          <w:sz w:val="22"/>
          <w:szCs w:val="22"/>
        </w:rPr>
      </w:pPr>
    </w:p>
    <w:p w14:paraId="472C9252" w14:textId="77777777"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DB5AB5" w:rsidRPr="0007688E">
        <w:rPr>
          <w:rFonts w:ascii="ＭＳ 明朝" w:eastAsia="ＭＳ 明朝" w:hAnsi="ＭＳ 明朝" w:hint="eastAsia"/>
          <w:color w:val="000000" w:themeColor="text1"/>
          <w:sz w:val="22"/>
          <w:szCs w:val="22"/>
        </w:rPr>
        <w:t>維持管理の対価（サービス対価</w:t>
      </w:r>
      <w:r w:rsidR="00B20131" w:rsidRPr="0007688E">
        <w:rPr>
          <w:rFonts w:ascii="ＭＳ 明朝" w:eastAsia="ＭＳ 明朝" w:hAnsi="ＭＳ 明朝" w:hint="eastAsia"/>
          <w:color w:val="000000" w:themeColor="text1"/>
          <w:sz w:val="22"/>
          <w:szCs w:val="22"/>
        </w:rPr>
        <w:t>Ｂ</w:t>
      </w:r>
      <w:r w:rsidR="00DB5AB5" w:rsidRPr="0007688E">
        <w:rPr>
          <w:rFonts w:ascii="ＭＳ 明朝" w:eastAsia="ＭＳ 明朝" w:hAnsi="ＭＳ 明朝" w:hint="eastAsia"/>
          <w:color w:val="000000" w:themeColor="text1"/>
          <w:sz w:val="22"/>
          <w:szCs w:val="22"/>
        </w:rPr>
        <w:t>）</w:t>
      </w:r>
      <w:r w:rsidR="00B20131" w:rsidRPr="0007688E">
        <w:rPr>
          <w:rFonts w:ascii="ＭＳ 明朝" w:eastAsia="ＭＳ 明朝" w:hAnsi="ＭＳ 明朝" w:hint="eastAsia"/>
          <w:color w:val="000000" w:themeColor="text1"/>
          <w:sz w:val="22"/>
          <w:szCs w:val="22"/>
        </w:rPr>
        <w:t>、運営の対価（サービス対価Ｃ）</w:t>
      </w:r>
      <w:r w:rsidR="005334FE" w:rsidRPr="0007688E">
        <w:rPr>
          <w:rFonts w:ascii="ＭＳ 明朝" w:eastAsia="ＭＳ 明朝" w:hAnsi="ＭＳ 明朝" w:hint="eastAsia"/>
          <w:color w:val="000000" w:themeColor="text1"/>
          <w:sz w:val="22"/>
          <w:szCs w:val="22"/>
        </w:rPr>
        <w:t>、提案業務の対価（サービス対価Ｄ）</w:t>
      </w:r>
      <w:r w:rsidR="00576068" w:rsidRPr="0007688E">
        <w:rPr>
          <w:rFonts w:ascii="ＭＳ 明朝" w:eastAsia="ＭＳ 明朝" w:hAnsi="ＭＳ 明朝" w:hint="eastAsia"/>
          <w:color w:val="000000" w:themeColor="text1"/>
          <w:sz w:val="22"/>
          <w:szCs w:val="22"/>
        </w:rPr>
        <w:t>及びその他の対価（サービス対価</w:t>
      </w:r>
      <w:r w:rsidR="005334FE" w:rsidRPr="0007688E">
        <w:rPr>
          <w:rFonts w:ascii="ＭＳ 明朝" w:eastAsia="ＭＳ 明朝" w:hAnsi="ＭＳ 明朝" w:hint="eastAsia"/>
          <w:color w:val="000000" w:themeColor="text1"/>
          <w:sz w:val="22"/>
          <w:szCs w:val="22"/>
        </w:rPr>
        <w:t>Ｅ</w:t>
      </w:r>
      <w:r w:rsidR="00576068"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の減額）</w:t>
      </w:r>
    </w:p>
    <w:p w14:paraId="13F625B0" w14:textId="1C251CFA"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D01CD0"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17</w:t>
      </w:r>
      <w:r w:rsidRPr="0007688E">
        <w:rPr>
          <w:rFonts w:ascii="ＭＳ 明朝" w:eastAsia="ＭＳ 明朝" w:hAnsi="ＭＳ 明朝" w:hint="eastAsia"/>
          <w:color w:val="000000" w:themeColor="text1"/>
          <w:sz w:val="22"/>
          <w:szCs w:val="22"/>
        </w:rPr>
        <w:t>条</w:t>
      </w:r>
      <w:r w:rsidR="00DB5AB5"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市が第</w:t>
      </w:r>
      <w:r w:rsidR="00512C4E" w:rsidRPr="0007688E">
        <w:rPr>
          <w:rFonts w:ascii="ＭＳ 明朝" w:eastAsia="ＭＳ 明朝" w:hAnsi="ＭＳ 明朝" w:hint="eastAsia"/>
          <w:color w:val="000000" w:themeColor="text1"/>
          <w:sz w:val="22"/>
          <w:szCs w:val="22"/>
        </w:rPr>
        <w:t>5</w:t>
      </w:r>
      <w:r w:rsidR="000D742C" w:rsidRPr="0007688E">
        <w:rPr>
          <w:rFonts w:ascii="ＭＳ 明朝" w:eastAsia="ＭＳ 明朝" w:hAnsi="ＭＳ 明朝" w:hint="eastAsia"/>
          <w:color w:val="000000" w:themeColor="text1"/>
          <w:sz w:val="22"/>
          <w:szCs w:val="22"/>
        </w:rPr>
        <w:t>8</w:t>
      </w:r>
      <w:r w:rsidRPr="0007688E">
        <w:rPr>
          <w:rFonts w:ascii="ＭＳ 明朝" w:eastAsia="ＭＳ 明朝" w:hAnsi="ＭＳ 明朝" w:hint="eastAsia"/>
          <w:color w:val="000000" w:themeColor="text1"/>
          <w:sz w:val="22"/>
          <w:szCs w:val="22"/>
        </w:rPr>
        <w:t>条</w:t>
      </w:r>
      <w:r w:rsidR="005334FE" w:rsidRPr="0007688E">
        <w:rPr>
          <w:rFonts w:ascii="ＭＳ 明朝" w:eastAsia="ＭＳ 明朝" w:hAnsi="ＭＳ 明朝" w:hint="eastAsia"/>
          <w:color w:val="000000" w:themeColor="text1"/>
          <w:sz w:val="22"/>
          <w:szCs w:val="22"/>
        </w:rPr>
        <w:t>、第</w:t>
      </w:r>
      <w:r w:rsidR="00891698" w:rsidRPr="0007688E">
        <w:rPr>
          <w:rFonts w:ascii="ＭＳ 明朝" w:eastAsia="ＭＳ 明朝" w:hAnsi="ＭＳ 明朝" w:hint="eastAsia"/>
          <w:color w:val="000000" w:themeColor="text1"/>
          <w:sz w:val="22"/>
          <w:szCs w:val="22"/>
        </w:rPr>
        <w:t>82</w:t>
      </w:r>
      <w:r w:rsidR="005334FE" w:rsidRPr="0007688E">
        <w:rPr>
          <w:rFonts w:ascii="ＭＳ 明朝" w:eastAsia="ＭＳ 明朝" w:hAnsi="ＭＳ 明朝" w:hint="eastAsia"/>
          <w:color w:val="000000" w:themeColor="text1"/>
          <w:sz w:val="22"/>
          <w:szCs w:val="22"/>
        </w:rPr>
        <w:t>条</w:t>
      </w:r>
      <w:r w:rsidR="00512C4E" w:rsidRPr="0007688E">
        <w:rPr>
          <w:rFonts w:ascii="ＭＳ 明朝" w:eastAsia="ＭＳ 明朝" w:hAnsi="ＭＳ 明朝" w:hint="eastAsia"/>
          <w:color w:val="000000" w:themeColor="text1"/>
          <w:sz w:val="22"/>
          <w:szCs w:val="22"/>
        </w:rPr>
        <w:t>及び第</w:t>
      </w:r>
      <w:r w:rsidR="00891698" w:rsidRPr="0007688E">
        <w:rPr>
          <w:rFonts w:ascii="ＭＳ 明朝" w:eastAsia="ＭＳ 明朝" w:hAnsi="ＭＳ 明朝" w:hint="eastAsia"/>
          <w:color w:val="000000" w:themeColor="text1"/>
          <w:sz w:val="22"/>
          <w:szCs w:val="22"/>
        </w:rPr>
        <w:t>100</w:t>
      </w:r>
      <w:r w:rsidR="00512C4E" w:rsidRPr="0007688E">
        <w:rPr>
          <w:rFonts w:ascii="ＭＳ 明朝" w:eastAsia="ＭＳ 明朝" w:hAnsi="ＭＳ 明朝" w:hint="eastAsia"/>
          <w:color w:val="000000" w:themeColor="text1"/>
          <w:sz w:val="22"/>
          <w:szCs w:val="22"/>
        </w:rPr>
        <w:t>条</w:t>
      </w:r>
      <w:r w:rsidR="003B4D1B" w:rsidRPr="0007688E">
        <w:rPr>
          <w:rFonts w:ascii="ＭＳ 明朝" w:eastAsia="ＭＳ 明朝" w:hAnsi="ＭＳ 明朝" w:hint="eastAsia"/>
          <w:color w:val="000000" w:themeColor="text1"/>
          <w:sz w:val="22"/>
          <w:szCs w:val="22"/>
        </w:rPr>
        <w:t>に定める</w:t>
      </w:r>
      <w:r w:rsidRPr="0007688E">
        <w:rPr>
          <w:rFonts w:ascii="ＭＳ 明朝" w:eastAsia="ＭＳ 明朝" w:hAnsi="ＭＳ 明朝" w:hint="eastAsia"/>
          <w:color w:val="000000" w:themeColor="text1"/>
          <w:sz w:val="22"/>
          <w:szCs w:val="22"/>
        </w:rPr>
        <w:t>モニタリング、その他業務確認等により、本件施設の維持管理業務</w:t>
      </w:r>
      <w:r w:rsidR="00401C6E" w:rsidRPr="0007688E">
        <w:rPr>
          <w:rFonts w:ascii="ＭＳ 明朝" w:eastAsia="ＭＳ 明朝" w:hAnsi="ＭＳ 明朝" w:hint="eastAsia"/>
          <w:color w:val="000000" w:themeColor="text1"/>
          <w:sz w:val="22"/>
          <w:szCs w:val="22"/>
        </w:rPr>
        <w:t>等</w:t>
      </w:r>
      <w:r w:rsidRPr="0007688E">
        <w:rPr>
          <w:rFonts w:ascii="ＭＳ 明朝" w:eastAsia="ＭＳ 明朝" w:hAnsi="ＭＳ 明朝" w:hint="eastAsia"/>
          <w:color w:val="000000" w:themeColor="text1"/>
          <w:sz w:val="22"/>
          <w:szCs w:val="22"/>
        </w:rPr>
        <w:t>について、</w:t>
      </w:r>
      <w:r w:rsidR="001D7536" w:rsidRPr="0007688E">
        <w:rPr>
          <w:rFonts w:ascii="ＭＳ 明朝" w:eastAsia="ＭＳ 明朝" w:hAnsi="ＭＳ 明朝" w:hint="eastAsia"/>
          <w:color w:val="000000" w:themeColor="text1"/>
          <w:sz w:val="22"/>
          <w:szCs w:val="22"/>
        </w:rPr>
        <w:t>本件事業関連書類</w:t>
      </w:r>
      <w:r w:rsidR="00A26CB4" w:rsidRPr="0007688E">
        <w:rPr>
          <w:rFonts w:ascii="ＭＳ 明朝" w:eastAsia="ＭＳ 明朝" w:hAnsi="ＭＳ 明朝" w:hint="eastAsia"/>
          <w:color w:val="000000" w:themeColor="text1"/>
          <w:sz w:val="22"/>
          <w:szCs w:val="22"/>
        </w:rPr>
        <w:t>等</w:t>
      </w:r>
      <w:r w:rsidR="00DB5AB5" w:rsidRPr="0007688E">
        <w:rPr>
          <w:rFonts w:ascii="ＭＳ 明朝" w:eastAsia="ＭＳ 明朝" w:hAnsi="ＭＳ 明朝" w:hint="eastAsia"/>
          <w:color w:val="000000" w:themeColor="text1"/>
          <w:sz w:val="22"/>
          <w:szCs w:val="22"/>
        </w:rPr>
        <w:t>に定める</w:t>
      </w:r>
      <w:r w:rsidR="00492450" w:rsidRPr="0007688E">
        <w:rPr>
          <w:rFonts w:ascii="ＭＳ 明朝" w:eastAsia="ＭＳ 明朝" w:hAnsi="ＭＳ 明朝" w:hint="eastAsia"/>
          <w:color w:val="000000" w:themeColor="text1"/>
          <w:sz w:val="22"/>
          <w:szCs w:val="22"/>
        </w:rPr>
        <w:t>要求水準</w:t>
      </w:r>
      <w:r w:rsidRPr="0007688E">
        <w:rPr>
          <w:rFonts w:ascii="ＭＳ 明朝" w:eastAsia="ＭＳ 明朝" w:hAnsi="ＭＳ 明朝" w:hint="eastAsia"/>
          <w:color w:val="000000" w:themeColor="text1"/>
          <w:sz w:val="22"/>
          <w:szCs w:val="22"/>
        </w:rPr>
        <w:t>を客観的に満たしていない事項が存在することが判明した場合、市は、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に対して支払う</w:t>
      </w:r>
      <w:r w:rsidR="00DB5AB5" w:rsidRPr="0007688E">
        <w:rPr>
          <w:rFonts w:ascii="ＭＳ 明朝" w:eastAsia="ＭＳ 明朝" w:hAnsi="ＭＳ 明朝" w:hint="eastAsia"/>
          <w:color w:val="000000" w:themeColor="text1"/>
          <w:sz w:val="22"/>
          <w:szCs w:val="22"/>
        </w:rPr>
        <w:t>維持管理の対価（サービス対価</w:t>
      </w:r>
      <w:r w:rsidR="00B20131" w:rsidRPr="0007688E">
        <w:rPr>
          <w:rFonts w:ascii="ＭＳ 明朝" w:eastAsia="ＭＳ 明朝" w:hAnsi="ＭＳ 明朝" w:hint="eastAsia"/>
          <w:color w:val="000000" w:themeColor="text1"/>
          <w:sz w:val="22"/>
          <w:szCs w:val="22"/>
        </w:rPr>
        <w:t>Ｂ</w:t>
      </w:r>
      <w:r w:rsidR="00DB5AB5" w:rsidRPr="0007688E">
        <w:rPr>
          <w:rFonts w:ascii="ＭＳ 明朝" w:eastAsia="ＭＳ 明朝" w:hAnsi="ＭＳ 明朝" w:hint="eastAsia"/>
          <w:color w:val="000000" w:themeColor="text1"/>
          <w:sz w:val="22"/>
          <w:szCs w:val="22"/>
        </w:rPr>
        <w:t>）</w:t>
      </w:r>
      <w:r w:rsidR="00B20131" w:rsidRPr="0007688E">
        <w:rPr>
          <w:rFonts w:ascii="ＭＳ 明朝" w:eastAsia="ＭＳ 明朝" w:hAnsi="ＭＳ 明朝" w:hint="eastAsia"/>
          <w:color w:val="000000" w:themeColor="text1"/>
          <w:sz w:val="22"/>
          <w:szCs w:val="22"/>
        </w:rPr>
        <w:t>、運営の対価（サービス対価Ｃ）</w:t>
      </w:r>
      <w:r w:rsidR="005334FE" w:rsidRPr="0007688E">
        <w:rPr>
          <w:rFonts w:ascii="ＭＳ 明朝" w:eastAsia="ＭＳ 明朝" w:hAnsi="ＭＳ 明朝" w:hint="eastAsia"/>
          <w:color w:val="000000" w:themeColor="text1"/>
          <w:sz w:val="22"/>
          <w:szCs w:val="22"/>
        </w:rPr>
        <w:t>、提案業務の対価（サービス対価Ｄ）</w:t>
      </w:r>
      <w:r w:rsidR="00576068" w:rsidRPr="0007688E">
        <w:rPr>
          <w:rFonts w:ascii="ＭＳ 明朝" w:eastAsia="ＭＳ 明朝" w:hAnsi="ＭＳ 明朝" w:hint="eastAsia"/>
          <w:color w:val="000000" w:themeColor="text1"/>
          <w:sz w:val="22"/>
          <w:szCs w:val="22"/>
        </w:rPr>
        <w:t>及びその他</w:t>
      </w:r>
      <w:r w:rsidR="001F51BE" w:rsidRPr="0007688E">
        <w:rPr>
          <w:rFonts w:ascii="ＭＳ 明朝" w:eastAsia="ＭＳ 明朝" w:hAnsi="ＭＳ 明朝" w:hint="eastAsia"/>
          <w:color w:val="000000" w:themeColor="text1"/>
          <w:sz w:val="22"/>
          <w:szCs w:val="22"/>
        </w:rPr>
        <w:t>の</w:t>
      </w:r>
      <w:r w:rsidR="00576068" w:rsidRPr="0007688E">
        <w:rPr>
          <w:rFonts w:ascii="ＭＳ 明朝" w:eastAsia="ＭＳ 明朝" w:hAnsi="ＭＳ 明朝" w:hint="eastAsia"/>
          <w:color w:val="000000" w:themeColor="text1"/>
          <w:sz w:val="22"/>
          <w:szCs w:val="22"/>
        </w:rPr>
        <w:t>対価（サービス対価</w:t>
      </w:r>
      <w:r w:rsidR="005334FE" w:rsidRPr="0007688E">
        <w:rPr>
          <w:rFonts w:ascii="ＭＳ 明朝" w:eastAsia="ＭＳ 明朝" w:hAnsi="ＭＳ 明朝" w:hint="eastAsia"/>
          <w:color w:val="000000" w:themeColor="text1"/>
          <w:sz w:val="22"/>
          <w:szCs w:val="22"/>
        </w:rPr>
        <w:t>Ｅ</w:t>
      </w:r>
      <w:r w:rsidR="00576068"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を</w:t>
      </w:r>
      <w:r w:rsidR="00DB5AB5" w:rsidRPr="0007688E">
        <w:rPr>
          <w:rFonts w:ascii="ＭＳ 明朝" w:eastAsia="ＭＳ 明朝" w:hAnsi="ＭＳ 明朝" w:hint="eastAsia"/>
          <w:color w:val="000000" w:themeColor="text1"/>
          <w:sz w:val="22"/>
          <w:szCs w:val="22"/>
        </w:rPr>
        <w:t>、</w:t>
      </w:r>
      <w:r w:rsidR="00492450" w:rsidRPr="0007688E">
        <w:rPr>
          <w:rFonts w:ascii="ＭＳ 明朝" w:eastAsia="ＭＳ 明朝" w:hAnsi="ＭＳ 明朝" w:hint="eastAsia"/>
          <w:color w:val="000000" w:themeColor="text1"/>
          <w:sz w:val="22"/>
          <w:szCs w:val="22"/>
        </w:rPr>
        <w:t>要求水準</w:t>
      </w:r>
      <w:r w:rsidRPr="0007688E">
        <w:rPr>
          <w:rFonts w:ascii="ＭＳ 明朝" w:eastAsia="ＭＳ 明朝" w:hAnsi="ＭＳ 明朝" w:hint="eastAsia"/>
          <w:color w:val="000000" w:themeColor="text1"/>
          <w:sz w:val="22"/>
          <w:szCs w:val="22"/>
        </w:rPr>
        <w:t>未達成の程度に応じて、別紙</w:t>
      </w:r>
      <w:r w:rsidR="00C60FE5" w:rsidRPr="0007688E">
        <w:rPr>
          <w:rFonts w:ascii="ＭＳ 明朝" w:eastAsia="ＭＳ 明朝" w:hAnsi="ＭＳ 明朝" w:hint="eastAsia"/>
          <w:color w:val="000000" w:themeColor="text1"/>
          <w:sz w:val="22"/>
          <w:szCs w:val="22"/>
        </w:rPr>
        <w:t>1</w:t>
      </w:r>
      <w:r w:rsidR="004E58FB"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の定めに従って減額する。</w:t>
      </w:r>
    </w:p>
    <w:p w14:paraId="651098DE" w14:textId="77777777"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p>
    <w:p w14:paraId="48C564E0" w14:textId="77777777"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DB5AB5" w:rsidRPr="0007688E">
        <w:rPr>
          <w:rFonts w:ascii="ＭＳ 明朝" w:eastAsia="ＭＳ 明朝" w:hAnsi="ＭＳ 明朝" w:hint="eastAsia"/>
          <w:color w:val="000000" w:themeColor="text1"/>
          <w:sz w:val="22"/>
          <w:szCs w:val="22"/>
        </w:rPr>
        <w:t>維持管理の対価（サービス対価</w:t>
      </w:r>
      <w:r w:rsidR="00B20131" w:rsidRPr="0007688E">
        <w:rPr>
          <w:rFonts w:ascii="ＭＳ 明朝" w:eastAsia="ＭＳ 明朝" w:hAnsi="ＭＳ 明朝" w:hint="eastAsia"/>
          <w:color w:val="000000" w:themeColor="text1"/>
          <w:sz w:val="22"/>
          <w:szCs w:val="22"/>
        </w:rPr>
        <w:t>Ｂ</w:t>
      </w:r>
      <w:r w:rsidR="00DB5AB5" w:rsidRPr="0007688E">
        <w:rPr>
          <w:rFonts w:ascii="ＭＳ 明朝" w:eastAsia="ＭＳ 明朝" w:hAnsi="ＭＳ 明朝" w:hint="eastAsia"/>
          <w:color w:val="000000" w:themeColor="text1"/>
          <w:sz w:val="22"/>
          <w:szCs w:val="22"/>
        </w:rPr>
        <w:t>）</w:t>
      </w:r>
      <w:r w:rsidR="00B20131" w:rsidRPr="0007688E">
        <w:rPr>
          <w:rFonts w:ascii="ＭＳ 明朝" w:eastAsia="ＭＳ 明朝" w:hAnsi="ＭＳ 明朝" w:hint="eastAsia"/>
          <w:color w:val="000000" w:themeColor="text1"/>
          <w:sz w:val="22"/>
          <w:szCs w:val="22"/>
        </w:rPr>
        <w:t>、運営の対価（サービス対価Ｃ）</w:t>
      </w:r>
      <w:r w:rsidR="005334FE" w:rsidRPr="0007688E">
        <w:rPr>
          <w:rFonts w:ascii="ＭＳ 明朝" w:eastAsia="ＭＳ 明朝" w:hAnsi="ＭＳ 明朝" w:hint="eastAsia"/>
          <w:color w:val="000000" w:themeColor="text1"/>
          <w:sz w:val="22"/>
          <w:szCs w:val="22"/>
        </w:rPr>
        <w:t>、提案業務の対価（サービス対価Ｄ）</w:t>
      </w:r>
      <w:r w:rsidR="00576068" w:rsidRPr="0007688E">
        <w:rPr>
          <w:rFonts w:ascii="ＭＳ 明朝" w:eastAsia="ＭＳ 明朝" w:hAnsi="ＭＳ 明朝" w:hint="eastAsia"/>
          <w:color w:val="000000" w:themeColor="text1"/>
          <w:sz w:val="22"/>
          <w:szCs w:val="22"/>
        </w:rPr>
        <w:t>及びその他の対価（サービス対価</w:t>
      </w:r>
      <w:r w:rsidR="005334FE" w:rsidRPr="0007688E">
        <w:rPr>
          <w:rFonts w:ascii="ＭＳ 明朝" w:eastAsia="ＭＳ 明朝" w:hAnsi="ＭＳ 明朝" w:hint="eastAsia"/>
          <w:color w:val="000000" w:themeColor="text1"/>
          <w:sz w:val="22"/>
          <w:szCs w:val="22"/>
        </w:rPr>
        <w:t>Ｅ</w:t>
      </w:r>
      <w:r w:rsidR="00576068"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の返還）</w:t>
      </w:r>
    </w:p>
    <w:p w14:paraId="57BBB240" w14:textId="77777777"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18</w:t>
      </w:r>
      <w:r w:rsidRPr="0007688E">
        <w:rPr>
          <w:rFonts w:ascii="ＭＳ 明朝" w:eastAsia="ＭＳ 明朝" w:hAnsi="ＭＳ 明朝" w:hint="eastAsia"/>
          <w:color w:val="000000" w:themeColor="text1"/>
          <w:sz w:val="22"/>
          <w:szCs w:val="22"/>
        </w:rPr>
        <w:t>条　業務報告書に虚偽の記載があることが判明し、市がこれを</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に対して</w:t>
      </w:r>
      <w:r w:rsidRPr="0007688E">
        <w:rPr>
          <w:rFonts w:ascii="ＭＳ 明朝" w:eastAsia="ＭＳ 明朝" w:hAnsi="ＭＳ 明朝" w:hint="eastAsia"/>
          <w:color w:val="000000" w:themeColor="text1"/>
          <w:sz w:val="22"/>
          <w:szCs w:val="22"/>
        </w:rPr>
        <w:lastRenderedPageBreak/>
        <w:t>通知した場合、</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は市に対して</w:t>
      </w:r>
      <w:r w:rsidR="00DB5AB5" w:rsidRPr="0007688E">
        <w:rPr>
          <w:rFonts w:ascii="ＭＳ 明朝" w:eastAsia="ＭＳ 明朝" w:hAnsi="ＭＳ 明朝" w:hint="eastAsia"/>
          <w:color w:val="000000" w:themeColor="text1"/>
          <w:sz w:val="22"/>
          <w:szCs w:val="22"/>
        </w:rPr>
        <w:t>速やかに</w:t>
      </w:r>
      <w:r w:rsidRPr="0007688E">
        <w:rPr>
          <w:rFonts w:ascii="ＭＳ 明朝" w:eastAsia="ＭＳ 明朝" w:hAnsi="ＭＳ 明朝" w:hint="eastAsia"/>
          <w:color w:val="000000" w:themeColor="text1"/>
          <w:sz w:val="22"/>
          <w:szCs w:val="22"/>
        </w:rPr>
        <w:t>、当該虚偽記載がなければ市が前条の規定により減額</w:t>
      </w:r>
      <w:r w:rsidR="00477121" w:rsidRPr="0007688E">
        <w:rPr>
          <w:rFonts w:ascii="ＭＳ 明朝" w:eastAsia="ＭＳ 明朝" w:hAnsi="ＭＳ 明朝" w:hint="eastAsia"/>
          <w:color w:val="000000" w:themeColor="text1"/>
          <w:sz w:val="22"/>
          <w:szCs w:val="22"/>
        </w:rPr>
        <w:t>することができ</w:t>
      </w:r>
      <w:r w:rsidRPr="0007688E">
        <w:rPr>
          <w:rFonts w:ascii="ＭＳ 明朝" w:eastAsia="ＭＳ 明朝" w:hAnsi="ＭＳ 明朝" w:hint="eastAsia"/>
          <w:color w:val="000000" w:themeColor="text1"/>
          <w:sz w:val="22"/>
          <w:szCs w:val="22"/>
        </w:rPr>
        <w:t>た</w:t>
      </w:r>
      <w:r w:rsidR="00DB5AB5" w:rsidRPr="0007688E">
        <w:rPr>
          <w:rFonts w:ascii="ＭＳ 明朝" w:eastAsia="ＭＳ 明朝" w:hAnsi="ＭＳ 明朝" w:hint="eastAsia"/>
          <w:color w:val="000000" w:themeColor="text1"/>
          <w:sz w:val="22"/>
          <w:szCs w:val="22"/>
        </w:rPr>
        <w:t>維持管理の対価（サービス対価</w:t>
      </w:r>
      <w:r w:rsidR="00B20131" w:rsidRPr="0007688E">
        <w:rPr>
          <w:rFonts w:ascii="ＭＳ 明朝" w:eastAsia="ＭＳ 明朝" w:hAnsi="ＭＳ 明朝" w:hint="eastAsia"/>
          <w:color w:val="000000" w:themeColor="text1"/>
          <w:sz w:val="22"/>
          <w:szCs w:val="22"/>
        </w:rPr>
        <w:t>Ｂ</w:t>
      </w:r>
      <w:r w:rsidR="00DB5AB5" w:rsidRPr="0007688E">
        <w:rPr>
          <w:rFonts w:ascii="ＭＳ 明朝" w:eastAsia="ＭＳ 明朝" w:hAnsi="ＭＳ 明朝" w:hint="eastAsia"/>
          <w:color w:val="000000" w:themeColor="text1"/>
          <w:sz w:val="22"/>
          <w:szCs w:val="22"/>
        </w:rPr>
        <w:t>）</w:t>
      </w:r>
      <w:r w:rsidR="00B20131" w:rsidRPr="0007688E">
        <w:rPr>
          <w:rFonts w:ascii="ＭＳ 明朝" w:eastAsia="ＭＳ 明朝" w:hAnsi="ＭＳ 明朝" w:hint="eastAsia"/>
          <w:color w:val="000000" w:themeColor="text1"/>
          <w:sz w:val="22"/>
          <w:szCs w:val="22"/>
        </w:rPr>
        <w:t>、運営の対価（サービス対価Ｃ）</w:t>
      </w:r>
      <w:r w:rsidR="005334FE" w:rsidRPr="0007688E">
        <w:rPr>
          <w:rFonts w:ascii="ＭＳ 明朝" w:eastAsia="ＭＳ 明朝" w:hAnsi="ＭＳ 明朝" w:hint="eastAsia"/>
          <w:color w:val="000000" w:themeColor="text1"/>
          <w:sz w:val="22"/>
          <w:szCs w:val="22"/>
        </w:rPr>
        <w:t>、提案業務の対価（サービス対価Ｄ）</w:t>
      </w:r>
      <w:r w:rsidR="00145ED9" w:rsidRPr="0007688E">
        <w:rPr>
          <w:rFonts w:ascii="ＭＳ 明朝" w:eastAsia="ＭＳ 明朝" w:hAnsi="ＭＳ 明朝" w:hint="eastAsia"/>
          <w:color w:val="000000" w:themeColor="text1"/>
          <w:sz w:val="22"/>
          <w:szCs w:val="22"/>
        </w:rPr>
        <w:t>及び</w:t>
      </w:r>
      <w:r w:rsidR="00576068" w:rsidRPr="0007688E">
        <w:rPr>
          <w:rFonts w:ascii="ＭＳ 明朝" w:eastAsia="ＭＳ 明朝" w:hAnsi="ＭＳ 明朝" w:hint="eastAsia"/>
          <w:color w:val="000000" w:themeColor="text1"/>
          <w:sz w:val="22"/>
          <w:szCs w:val="22"/>
        </w:rPr>
        <w:t>その他の対価（サービス対価</w:t>
      </w:r>
      <w:r w:rsidR="005334FE" w:rsidRPr="0007688E">
        <w:rPr>
          <w:rFonts w:ascii="ＭＳ 明朝" w:eastAsia="ＭＳ 明朝" w:hAnsi="ＭＳ 明朝" w:hint="eastAsia"/>
          <w:color w:val="000000" w:themeColor="text1"/>
          <w:sz w:val="22"/>
          <w:szCs w:val="22"/>
        </w:rPr>
        <w:t>Ｅ</w:t>
      </w:r>
      <w:r w:rsidR="00576068" w:rsidRPr="0007688E">
        <w:rPr>
          <w:rFonts w:ascii="ＭＳ 明朝" w:eastAsia="ＭＳ 明朝" w:hAnsi="ＭＳ 明朝" w:hint="eastAsia"/>
          <w:color w:val="000000" w:themeColor="text1"/>
          <w:sz w:val="22"/>
          <w:szCs w:val="22"/>
        </w:rPr>
        <w:t>）</w:t>
      </w:r>
      <w:r w:rsidR="0079125E" w:rsidRPr="0007688E">
        <w:rPr>
          <w:rFonts w:ascii="ＭＳ 明朝" w:eastAsia="ＭＳ 明朝" w:hAnsi="ＭＳ 明朝" w:hint="eastAsia"/>
          <w:color w:val="000000" w:themeColor="text1"/>
          <w:sz w:val="22"/>
          <w:szCs w:val="22"/>
        </w:rPr>
        <w:t>に</w:t>
      </w:r>
      <w:r w:rsidR="00DB5AB5" w:rsidRPr="0007688E">
        <w:rPr>
          <w:rFonts w:ascii="ＭＳ 明朝" w:eastAsia="ＭＳ 明朝" w:hAnsi="ＭＳ 明朝" w:hint="eastAsia"/>
          <w:color w:val="000000" w:themeColor="text1"/>
          <w:sz w:val="22"/>
          <w:szCs w:val="22"/>
        </w:rPr>
        <w:t>、</w:t>
      </w:r>
      <w:r w:rsidR="0079125E" w:rsidRPr="0007688E">
        <w:rPr>
          <w:rFonts w:ascii="ＭＳ 明朝" w:eastAsia="ＭＳ 明朝" w:hAnsi="ＭＳ 明朝" w:hint="eastAsia"/>
          <w:color w:val="000000" w:themeColor="text1"/>
          <w:sz w:val="22"/>
          <w:szCs w:val="22"/>
        </w:rPr>
        <w:t>市による支払日以降、</w:t>
      </w:r>
      <w:r w:rsidR="0041365D" w:rsidRPr="0007688E">
        <w:rPr>
          <w:rFonts w:ascii="ＭＳ 明朝" w:eastAsia="ＭＳ 明朝" w:hAnsi="ＭＳ 明朝" w:hint="eastAsia"/>
          <w:color w:val="000000" w:themeColor="text1"/>
          <w:sz w:val="22"/>
          <w:szCs w:val="22"/>
        </w:rPr>
        <w:t>ＰＦＩ事業者</w:t>
      </w:r>
      <w:r w:rsidR="0079125E" w:rsidRPr="0007688E">
        <w:rPr>
          <w:rFonts w:ascii="ＭＳ 明朝" w:eastAsia="ＭＳ 明朝" w:hAnsi="ＭＳ 明朝" w:hint="eastAsia"/>
          <w:color w:val="000000" w:themeColor="text1"/>
          <w:sz w:val="22"/>
          <w:szCs w:val="22"/>
        </w:rPr>
        <w:t>による返還日までの、</w:t>
      </w:r>
      <w:r w:rsidR="00DB5AB5" w:rsidRPr="0007688E">
        <w:rPr>
          <w:rFonts w:ascii="ＭＳ 明朝" w:eastAsia="ＭＳ 明朝" w:hAnsi="ＭＳ 明朝" w:hint="eastAsia"/>
          <w:color w:val="000000" w:themeColor="text1"/>
          <w:sz w:val="22"/>
          <w:szCs w:val="22"/>
        </w:rPr>
        <w:t>第</w:t>
      </w:r>
      <w:r w:rsidR="00C60FE5" w:rsidRPr="0007688E">
        <w:rPr>
          <w:rFonts w:ascii="ＭＳ 明朝" w:eastAsia="ＭＳ 明朝" w:hAnsi="ＭＳ 明朝" w:hint="eastAsia"/>
          <w:color w:val="000000" w:themeColor="text1"/>
          <w:sz w:val="22"/>
          <w:szCs w:val="22"/>
        </w:rPr>
        <w:t>1</w:t>
      </w:r>
      <w:r w:rsidR="00891698" w:rsidRPr="0007688E">
        <w:rPr>
          <w:rFonts w:ascii="ＭＳ 明朝" w:eastAsia="ＭＳ 明朝" w:hAnsi="ＭＳ 明朝" w:hint="eastAsia"/>
          <w:color w:val="000000" w:themeColor="text1"/>
          <w:sz w:val="22"/>
          <w:szCs w:val="22"/>
        </w:rPr>
        <w:t>47</w:t>
      </w:r>
      <w:r w:rsidR="00074F02" w:rsidRPr="0007688E">
        <w:rPr>
          <w:rFonts w:ascii="ＭＳ 明朝" w:eastAsia="ＭＳ 明朝" w:hAnsi="ＭＳ 明朝" w:hint="eastAsia"/>
          <w:color w:val="000000" w:themeColor="text1"/>
          <w:sz w:val="22"/>
          <w:szCs w:val="22"/>
        </w:rPr>
        <w:t>条</w:t>
      </w:r>
      <w:r w:rsidR="00DB5AB5" w:rsidRPr="0007688E">
        <w:rPr>
          <w:rFonts w:ascii="ＭＳ 明朝" w:eastAsia="ＭＳ 明朝" w:hAnsi="ＭＳ 明朝" w:hint="eastAsia"/>
          <w:color w:val="000000" w:themeColor="text1"/>
          <w:sz w:val="22"/>
          <w:szCs w:val="22"/>
        </w:rPr>
        <w:t>に準じて</w:t>
      </w:r>
      <w:r w:rsidR="0079125E" w:rsidRPr="0007688E">
        <w:rPr>
          <w:rFonts w:ascii="ＭＳ 明朝" w:eastAsia="ＭＳ 明朝" w:hAnsi="ＭＳ 明朝" w:hint="eastAsia"/>
          <w:color w:val="000000" w:themeColor="text1"/>
          <w:sz w:val="22"/>
          <w:szCs w:val="22"/>
        </w:rPr>
        <w:t>市による支払日時点における</w:t>
      </w:r>
      <w:r w:rsidR="00DB5AB5" w:rsidRPr="0007688E">
        <w:rPr>
          <w:rFonts w:ascii="ＭＳ 明朝" w:eastAsia="ＭＳ 明朝" w:hAnsi="ＭＳ 明朝" w:hint="eastAsia"/>
          <w:color w:val="000000" w:themeColor="text1"/>
          <w:sz w:val="22"/>
          <w:szCs w:val="22"/>
        </w:rPr>
        <w:t>政府契約の支払遅延に対する遅延利息の率（昭和24年大蔵省告示第991号）</w:t>
      </w:r>
      <w:r w:rsidR="00587E67" w:rsidRPr="0007688E">
        <w:rPr>
          <w:rFonts w:ascii="ＭＳ 明朝" w:eastAsia="ＭＳ 明朝" w:hAnsi="ＭＳ 明朝" w:hint="eastAsia"/>
          <w:color w:val="000000" w:themeColor="text1"/>
          <w:sz w:val="22"/>
          <w:szCs w:val="22"/>
        </w:rPr>
        <w:t>により</w:t>
      </w:r>
      <w:r w:rsidR="00DB5AB5" w:rsidRPr="0007688E">
        <w:rPr>
          <w:rFonts w:ascii="ＭＳ 明朝" w:eastAsia="ＭＳ 明朝" w:hAnsi="ＭＳ 明朝" w:hint="eastAsia"/>
          <w:color w:val="000000" w:themeColor="text1"/>
          <w:sz w:val="22"/>
          <w:szCs w:val="22"/>
        </w:rPr>
        <w:t>計算した</w:t>
      </w:r>
      <w:r w:rsidR="00587E67" w:rsidRPr="0007688E">
        <w:rPr>
          <w:rFonts w:ascii="ＭＳ 明朝" w:eastAsia="ＭＳ 明朝" w:hAnsi="ＭＳ 明朝" w:hint="eastAsia"/>
          <w:color w:val="000000" w:themeColor="text1"/>
          <w:sz w:val="22"/>
          <w:szCs w:val="22"/>
        </w:rPr>
        <w:t>額の</w:t>
      </w:r>
      <w:r w:rsidR="00DB5AB5" w:rsidRPr="0007688E">
        <w:rPr>
          <w:rFonts w:ascii="ＭＳ 明朝" w:eastAsia="ＭＳ 明朝" w:hAnsi="ＭＳ 明朝" w:hint="eastAsia"/>
          <w:color w:val="000000" w:themeColor="text1"/>
          <w:sz w:val="22"/>
          <w:szCs w:val="22"/>
        </w:rPr>
        <w:t>遅延損害金を付加して</w:t>
      </w:r>
      <w:r w:rsidR="0079125E"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返還しなければならない。</w:t>
      </w:r>
    </w:p>
    <w:bookmarkEnd w:id="76"/>
    <w:p w14:paraId="56B22906" w14:textId="77777777" w:rsidR="00E40698" w:rsidRPr="0007688E" w:rsidRDefault="00E40698">
      <w:pPr>
        <w:tabs>
          <w:tab w:val="clear" w:pos="960"/>
          <w:tab w:val="left" w:pos="1080"/>
        </w:tabs>
        <w:ind w:left="1080" w:hanging="1080"/>
        <w:jc w:val="left"/>
        <w:rPr>
          <w:rFonts w:ascii="ＭＳ 明朝" w:eastAsia="ＭＳ 明朝" w:hAnsi="ＭＳ 明朝"/>
          <w:color w:val="000000" w:themeColor="text1"/>
          <w:sz w:val="22"/>
          <w:szCs w:val="22"/>
        </w:rPr>
      </w:pPr>
    </w:p>
    <w:p w14:paraId="0BDCBAFA" w14:textId="77777777" w:rsidR="00E40698" w:rsidRPr="0007688E" w:rsidRDefault="00E40698">
      <w:pPr>
        <w:ind w:left="840"/>
        <w:rPr>
          <w:rFonts w:ascii="ＭＳ 明朝" w:eastAsia="ＭＳ 明朝" w:hAnsi="ＭＳ 明朝"/>
          <w:color w:val="000000" w:themeColor="text1"/>
        </w:rPr>
      </w:pPr>
    </w:p>
    <w:p w14:paraId="2DFDBC99" w14:textId="77777777" w:rsidR="00E40698" w:rsidRPr="0007688E" w:rsidRDefault="00E40698" w:rsidP="00D76639">
      <w:pPr>
        <w:pStyle w:val="3"/>
        <w:ind w:left="619" w:hanging="381"/>
        <w:rPr>
          <w:color w:val="000000" w:themeColor="text1"/>
        </w:rPr>
      </w:pPr>
      <w:bookmarkStart w:id="77" w:name="_Toc8589738"/>
      <w:r w:rsidRPr="0007688E">
        <w:rPr>
          <w:rFonts w:hint="eastAsia"/>
          <w:color w:val="000000" w:themeColor="text1"/>
        </w:rPr>
        <w:t>第</w:t>
      </w:r>
      <w:r w:rsidR="00D669DE" w:rsidRPr="0007688E">
        <w:rPr>
          <w:rFonts w:hint="eastAsia"/>
          <w:color w:val="000000" w:themeColor="text1"/>
        </w:rPr>
        <w:t>1</w:t>
      </w:r>
      <w:r w:rsidR="00572866" w:rsidRPr="0007688E">
        <w:rPr>
          <w:rFonts w:hint="eastAsia"/>
          <w:color w:val="000000" w:themeColor="text1"/>
        </w:rPr>
        <w:t>2</w:t>
      </w:r>
      <w:r w:rsidRPr="0007688E">
        <w:rPr>
          <w:rFonts w:hint="eastAsia"/>
          <w:color w:val="000000" w:themeColor="text1"/>
        </w:rPr>
        <w:t>章　契約期間及び契約の終了</w:t>
      </w:r>
      <w:bookmarkEnd w:id="77"/>
      <w:r w:rsidR="00DB5AB5" w:rsidRPr="0007688E">
        <w:rPr>
          <w:rFonts w:hint="eastAsia"/>
          <w:color w:val="000000" w:themeColor="text1"/>
        </w:rPr>
        <w:t>並びに契約の解除等</w:t>
      </w:r>
    </w:p>
    <w:p w14:paraId="7A3900C3" w14:textId="77777777" w:rsidR="00301A1B" w:rsidRPr="0007688E" w:rsidRDefault="00301A1B" w:rsidP="00280353">
      <w:pPr>
        <w:pStyle w:val="20"/>
        <w:spacing w:afterLines="0" w:after="0"/>
        <w:rPr>
          <w:color w:val="000000" w:themeColor="text1"/>
        </w:rPr>
      </w:pPr>
    </w:p>
    <w:p w14:paraId="77DF281B" w14:textId="77777777" w:rsidR="00E40698" w:rsidRPr="0007688E" w:rsidRDefault="00E40698" w:rsidP="00453ED7">
      <w:pPr>
        <w:pStyle w:val="4"/>
        <w:tabs>
          <w:tab w:val="clear" w:pos="480"/>
        </w:tabs>
        <w:rPr>
          <w:rFonts w:ascii="ＭＳ 明朝" w:eastAsia="ＭＳ 明朝" w:hAnsi="ＭＳ 明朝"/>
          <w:b w:val="0"/>
          <w:color w:val="000000" w:themeColor="text1"/>
          <w:sz w:val="22"/>
          <w:szCs w:val="22"/>
          <w:lang w:eastAsia="zh-TW"/>
        </w:rPr>
      </w:pPr>
      <w:bookmarkStart w:id="78" w:name="_Toc8589739"/>
      <w:r w:rsidRPr="0007688E">
        <w:rPr>
          <w:rFonts w:ascii="ＭＳ 明朝" w:eastAsia="ＭＳ 明朝" w:hAnsi="ＭＳ 明朝" w:hint="eastAsia"/>
          <w:color w:val="000000" w:themeColor="text1"/>
          <w:sz w:val="22"/>
          <w:szCs w:val="22"/>
          <w:lang w:eastAsia="zh-TW"/>
        </w:rPr>
        <w:t>第1節　契約期間</w:t>
      </w:r>
      <w:bookmarkEnd w:id="78"/>
    </w:p>
    <w:p w14:paraId="471289F8" w14:textId="77777777" w:rsidR="00E40698" w:rsidRPr="0007688E" w:rsidRDefault="00E40698" w:rsidP="009D0D4E">
      <w:pPr>
        <w:pStyle w:val="5"/>
        <w:ind w:left="208" w:hanging="328"/>
        <w:rPr>
          <w:color w:val="000000" w:themeColor="text1"/>
          <w:sz w:val="22"/>
          <w:szCs w:val="22"/>
          <w:lang w:eastAsia="zh-TW"/>
        </w:rPr>
      </w:pPr>
      <w:bookmarkStart w:id="79" w:name="_Toc8589740"/>
      <w:r w:rsidRPr="0007688E">
        <w:rPr>
          <w:rFonts w:hint="eastAsia"/>
          <w:color w:val="000000" w:themeColor="text1"/>
          <w:sz w:val="22"/>
          <w:szCs w:val="22"/>
          <w:lang w:eastAsia="zh-TW"/>
        </w:rPr>
        <w:t>（契約期間）</w:t>
      </w:r>
      <w:bookmarkEnd w:id="79"/>
    </w:p>
    <w:p w14:paraId="2D43DA2B" w14:textId="77777777" w:rsidR="00E40698" w:rsidRPr="0007688E" w:rsidRDefault="00E40698">
      <w:pPr>
        <w:tabs>
          <w:tab w:val="clear" w:pos="960"/>
          <w:tab w:val="left" w:pos="1080"/>
        </w:tabs>
        <w:ind w:left="284" w:hanging="284"/>
        <w:rPr>
          <w:rFonts w:ascii="ＭＳ 明朝" w:eastAsia="ＭＳ 明朝" w:hAnsi="ＭＳ 明朝"/>
          <w:color w:val="000000" w:themeColor="text1"/>
          <w:sz w:val="22"/>
          <w:szCs w:val="22"/>
          <w:shd w:val="pct15" w:color="auto" w:fill="FFFFFF"/>
        </w:rPr>
      </w:pPr>
      <w:bookmarkStart w:id="80" w:name="第５４条"/>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19</w:t>
      </w:r>
      <w:r w:rsidRPr="0007688E">
        <w:rPr>
          <w:rFonts w:ascii="ＭＳ 明朝" w:eastAsia="ＭＳ 明朝" w:hAnsi="ＭＳ 明朝" w:hint="eastAsia"/>
          <w:color w:val="000000" w:themeColor="text1"/>
          <w:sz w:val="22"/>
          <w:szCs w:val="22"/>
        </w:rPr>
        <w:t>条</w:t>
      </w:r>
      <w:bookmarkEnd w:id="80"/>
      <w:r w:rsidR="00DB5AB5"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本契約は、本契約の締結日から効力を生じ、</w:t>
      </w:r>
      <w:r w:rsidR="006852C1" w:rsidRPr="0007688E">
        <w:rPr>
          <w:rFonts w:ascii="ＭＳ 明朝" w:eastAsia="ＭＳ 明朝" w:hAnsi="ＭＳ 明朝" w:hint="eastAsia"/>
          <w:color w:val="000000" w:themeColor="text1"/>
          <w:sz w:val="22"/>
          <w:szCs w:val="22"/>
        </w:rPr>
        <w:t>2047</w:t>
      </w:r>
      <w:r w:rsidRPr="0007688E">
        <w:rPr>
          <w:rFonts w:ascii="ＭＳ 明朝" w:eastAsia="ＭＳ 明朝" w:hAnsi="ＭＳ 明朝" w:hint="eastAsia"/>
          <w:color w:val="000000" w:themeColor="text1"/>
          <w:sz w:val="22"/>
          <w:szCs w:val="22"/>
        </w:rPr>
        <w:t>年</w:t>
      </w:r>
      <w:r w:rsidR="006852C1" w:rsidRPr="0007688E">
        <w:rPr>
          <w:rFonts w:ascii="ＭＳ 明朝" w:eastAsia="ＭＳ 明朝" w:hAnsi="ＭＳ 明朝" w:hint="eastAsia"/>
          <w:color w:val="000000" w:themeColor="text1"/>
          <w:sz w:val="22"/>
          <w:szCs w:val="22"/>
        </w:rPr>
        <w:t>3</w:t>
      </w:r>
      <w:r w:rsidRPr="0007688E">
        <w:rPr>
          <w:rFonts w:ascii="ＭＳ 明朝" w:eastAsia="ＭＳ 明朝" w:hAnsi="ＭＳ 明朝" w:hint="eastAsia"/>
          <w:color w:val="000000" w:themeColor="text1"/>
          <w:sz w:val="22"/>
          <w:szCs w:val="22"/>
        </w:rPr>
        <w:t>月</w:t>
      </w:r>
      <w:r w:rsidR="00DB5AB5" w:rsidRPr="0007688E">
        <w:rPr>
          <w:rFonts w:ascii="ＭＳ 明朝" w:eastAsia="ＭＳ 明朝" w:hAnsi="ＭＳ 明朝" w:hint="eastAsia"/>
          <w:color w:val="000000" w:themeColor="text1"/>
          <w:sz w:val="22"/>
          <w:szCs w:val="22"/>
        </w:rPr>
        <w:t>31</w:t>
      </w:r>
      <w:r w:rsidRPr="0007688E">
        <w:rPr>
          <w:rFonts w:ascii="ＭＳ 明朝" w:eastAsia="ＭＳ 明朝" w:hAnsi="ＭＳ 明朝" w:hint="eastAsia"/>
          <w:color w:val="000000" w:themeColor="text1"/>
          <w:sz w:val="22"/>
          <w:szCs w:val="22"/>
        </w:rPr>
        <w:t>日をもって終了する。</w:t>
      </w:r>
    </w:p>
    <w:p w14:paraId="1F156CC1" w14:textId="77777777" w:rsidR="00E40698" w:rsidRPr="0007688E" w:rsidRDefault="00E40698">
      <w:pPr>
        <w:ind w:left="840"/>
        <w:rPr>
          <w:rFonts w:ascii="ＭＳ 明朝" w:eastAsia="ＭＳ 明朝" w:hAnsi="ＭＳ 明朝"/>
          <w:color w:val="000000" w:themeColor="text1"/>
          <w:sz w:val="22"/>
          <w:szCs w:val="22"/>
        </w:rPr>
      </w:pPr>
    </w:p>
    <w:p w14:paraId="13F9E662" w14:textId="77777777" w:rsidR="00E40698" w:rsidRPr="0007688E" w:rsidRDefault="00E40698" w:rsidP="00C32554">
      <w:pPr>
        <w:pStyle w:val="4"/>
        <w:tabs>
          <w:tab w:val="clear" w:pos="480"/>
        </w:tabs>
        <w:rPr>
          <w:rFonts w:ascii="ＭＳ 明朝" w:eastAsia="ＭＳ 明朝" w:hAnsi="ＭＳ 明朝"/>
          <w:b w:val="0"/>
          <w:color w:val="000000" w:themeColor="text1"/>
          <w:sz w:val="22"/>
          <w:szCs w:val="22"/>
          <w:shd w:val="pct15" w:color="auto" w:fill="FFFFFF"/>
        </w:rPr>
      </w:pPr>
      <w:bookmarkStart w:id="81" w:name="_Toc8589741"/>
      <w:r w:rsidRPr="0007688E">
        <w:rPr>
          <w:rFonts w:ascii="ＭＳ 明朝" w:eastAsia="ＭＳ 明朝" w:hAnsi="ＭＳ 明朝" w:hint="eastAsia"/>
          <w:color w:val="000000" w:themeColor="text1"/>
          <w:sz w:val="22"/>
          <w:szCs w:val="22"/>
        </w:rPr>
        <w:t xml:space="preserve">第2節　</w:t>
      </w:r>
      <w:r w:rsidR="00415357" w:rsidRPr="0007688E">
        <w:rPr>
          <w:rFonts w:ascii="ＭＳ 明朝" w:eastAsia="ＭＳ 明朝" w:hAnsi="ＭＳ 明朝" w:hint="eastAsia"/>
          <w:color w:val="000000" w:themeColor="text1"/>
          <w:sz w:val="22"/>
          <w:szCs w:val="22"/>
        </w:rPr>
        <w:t>本件施設等</w:t>
      </w:r>
      <w:r w:rsidR="00536AEB" w:rsidRPr="0007688E">
        <w:rPr>
          <w:rFonts w:ascii="ＭＳ 明朝" w:eastAsia="ＭＳ 明朝" w:hAnsi="ＭＳ 明朝" w:hint="eastAsia"/>
          <w:color w:val="000000" w:themeColor="text1"/>
          <w:sz w:val="22"/>
          <w:szCs w:val="22"/>
        </w:rPr>
        <w:t>（駐車場等外構施設を除く）</w:t>
      </w:r>
      <w:r w:rsidR="00415357" w:rsidRPr="0007688E">
        <w:rPr>
          <w:rFonts w:ascii="ＭＳ 明朝" w:eastAsia="ＭＳ 明朝" w:hAnsi="ＭＳ 明朝" w:hint="eastAsia"/>
          <w:color w:val="000000" w:themeColor="text1"/>
          <w:sz w:val="22"/>
          <w:szCs w:val="22"/>
        </w:rPr>
        <w:t>引渡し前の契約解除等</w:t>
      </w:r>
      <w:bookmarkEnd w:id="81"/>
    </w:p>
    <w:p w14:paraId="7507EEE7" w14:textId="77777777" w:rsidR="00692369" w:rsidRPr="0007688E" w:rsidRDefault="00692369" w:rsidP="00692369">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BD41C9" w:rsidRPr="0007688E">
        <w:rPr>
          <w:rFonts w:ascii="ＭＳ 明朝" w:eastAsia="ＭＳ 明朝" w:hAnsi="ＭＳ 明朝" w:hint="eastAsia"/>
          <w:color w:val="000000" w:themeColor="text1"/>
          <w:sz w:val="22"/>
          <w:szCs w:val="22"/>
        </w:rPr>
        <w:t>付帯</w:t>
      </w:r>
      <w:r w:rsidRPr="0007688E">
        <w:rPr>
          <w:rFonts w:ascii="ＭＳ 明朝" w:eastAsia="ＭＳ 明朝" w:hAnsi="ＭＳ 明朝" w:hint="eastAsia"/>
          <w:color w:val="000000" w:themeColor="text1"/>
          <w:sz w:val="22"/>
          <w:szCs w:val="22"/>
        </w:rPr>
        <w:t>事業に関する特則）</w:t>
      </w:r>
    </w:p>
    <w:p w14:paraId="4C6501B0" w14:textId="77777777" w:rsidR="00720CEA" w:rsidRPr="0007688E" w:rsidRDefault="00692369" w:rsidP="00D4432A">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20</w:t>
      </w:r>
      <w:r w:rsidRPr="0007688E">
        <w:rPr>
          <w:rFonts w:ascii="ＭＳ 明朝" w:eastAsia="ＭＳ 明朝" w:hAnsi="ＭＳ 明朝" w:hint="eastAsia"/>
          <w:color w:val="000000" w:themeColor="text1"/>
          <w:sz w:val="22"/>
          <w:szCs w:val="22"/>
        </w:rPr>
        <w:t>条　次条から第</w:t>
      </w:r>
      <w:r w:rsidR="003555DB" w:rsidRPr="0007688E">
        <w:rPr>
          <w:rFonts w:ascii="ＭＳ 明朝" w:eastAsia="ＭＳ 明朝" w:hAnsi="ＭＳ 明朝" w:hint="eastAsia"/>
          <w:color w:val="000000" w:themeColor="text1"/>
          <w:sz w:val="22"/>
          <w:szCs w:val="22"/>
        </w:rPr>
        <w:t>1</w:t>
      </w:r>
      <w:r w:rsidR="00891698" w:rsidRPr="0007688E">
        <w:rPr>
          <w:rFonts w:ascii="ＭＳ 明朝" w:eastAsia="ＭＳ 明朝" w:hAnsi="ＭＳ 明朝" w:hint="eastAsia"/>
          <w:color w:val="000000" w:themeColor="text1"/>
          <w:sz w:val="22"/>
          <w:szCs w:val="22"/>
        </w:rPr>
        <w:t>28</w:t>
      </w:r>
      <w:r w:rsidRPr="0007688E">
        <w:rPr>
          <w:rFonts w:ascii="ＭＳ 明朝" w:eastAsia="ＭＳ 明朝" w:hAnsi="ＭＳ 明朝" w:hint="eastAsia"/>
          <w:color w:val="000000" w:themeColor="text1"/>
          <w:sz w:val="22"/>
          <w:szCs w:val="22"/>
        </w:rPr>
        <w:t>条までの規定により本契約が解除された場合であっても、</w:t>
      </w:r>
      <w:r w:rsidR="006F2D6E" w:rsidRPr="0007688E">
        <w:rPr>
          <w:rFonts w:ascii="ＭＳ 明朝" w:eastAsia="ＭＳ 明朝" w:hAnsi="ＭＳ 明朝" w:hint="eastAsia"/>
          <w:color w:val="000000" w:themeColor="text1"/>
          <w:sz w:val="22"/>
          <w:szCs w:val="22"/>
        </w:rPr>
        <w:t>付帯</w:t>
      </w:r>
      <w:r w:rsidRPr="0007688E">
        <w:rPr>
          <w:rFonts w:ascii="ＭＳ 明朝" w:eastAsia="ＭＳ 明朝" w:hAnsi="ＭＳ 明朝" w:hint="eastAsia"/>
          <w:color w:val="000000" w:themeColor="text1"/>
          <w:sz w:val="22"/>
          <w:szCs w:val="22"/>
        </w:rPr>
        <w:t>事業の開始日以降に解除された場合は、当該解除は</w:t>
      </w:r>
      <w:r w:rsidR="006F2D6E" w:rsidRPr="0007688E">
        <w:rPr>
          <w:rFonts w:ascii="ＭＳ 明朝" w:eastAsia="ＭＳ 明朝" w:hAnsi="ＭＳ 明朝" w:hint="eastAsia"/>
          <w:color w:val="000000" w:themeColor="text1"/>
          <w:sz w:val="22"/>
          <w:szCs w:val="22"/>
        </w:rPr>
        <w:t>付帯</w:t>
      </w:r>
      <w:r w:rsidRPr="0007688E">
        <w:rPr>
          <w:rFonts w:ascii="ＭＳ 明朝" w:eastAsia="ＭＳ 明朝" w:hAnsi="ＭＳ 明朝" w:hint="eastAsia"/>
          <w:color w:val="000000" w:themeColor="text1"/>
          <w:sz w:val="22"/>
          <w:szCs w:val="22"/>
        </w:rPr>
        <w:t>事業に何ら影響を及ぼさず、</w:t>
      </w:r>
      <w:r w:rsidR="006F2D6E" w:rsidRPr="0007688E">
        <w:rPr>
          <w:rFonts w:ascii="ＭＳ 明朝" w:eastAsia="ＭＳ 明朝" w:hAnsi="ＭＳ 明朝" w:hint="eastAsia"/>
          <w:color w:val="000000" w:themeColor="text1"/>
          <w:sz w:val="22"/>
          <w:szCs w:val="22"/>
        </w:rPr>
        <w:t>付帯</w:t>
      </w:r>
      <w:r w:rsidRPr="0007688E">
        <w:rPr>
          <w:rFonts w:ascii="ＭＳ 明朝" w:eastAsia="ＭＳ 明朝" w:hAnsi="ＭＳ 明朝" w:hint="eastAsia"/>
          <w:color w:val="000000" w:themeColor="text1"/>
          <w:sz w:val="22"/>
          <w:szCs w:val="22"/>
        </w:rPr>
        <w:t>事業は、本定期借地契約に従って継続されるものとする。</w:t>
      </w:r>
    </w:p>
    <w:p w14:paraId="59FE9AD2" w14:textId="77777777" w:rsidR="00692369" w:rsidRPr="0007688E" w:rsidRDefault="00692369" w:rsidP="00D4432A">
      <w:pPr>
        <w:pStyle w:val="a4"/>
        <w:ind w:leftChars="0" w:left="0"/>
        <w:rPr>
          <w:color w:val="000000" w:themeColor="text1"/>
        </w:rPr>
      </w:pPr>
    </w:p>
    <w:p w14:paraId="17865AFC" w14:textId="77777777" w:rsidR="00DB5AB5" w:rsidRPr="0007688E" w:rsidRDefault="00DB5AB5" w:rsidP="003E09D0">
      <w:pPr>
        <w:tabs>
          <w:tab w:val="clear" w:pos="960"/>
        </w:tabs>
        <w:ind w:left="284" w:hanging="284"/>
        <w:rPr>
          <w:rFonts w:ascii="ＭＳ 明朝" w:eastAsia="ＭＳ 明朝" w:hAnsi="ＭＳ 明朝"/>
          <w:color w:val="000000" w:themeColor="text1"/>
          <w:sz w:val="22"/>
          <w:szCs w:val="22"/>
        </w:rPr>
      </w:pPr>
      <w:bookmarkStart w:id="82" w:name="_Toc249439924"/>
      <w:r w:rsidRPr="0007688E">
        <w:rPr>
          <w:rFonts w:ascii="ＭＳ 明朝" w:eastAsia="ＭＳ 明朝" w:hAnsi="ＭＳ 明朝" w:hint="eastAsia"/>
          <w:color w:val="000000" w:themeColor="text1"/>
          <w:sz w:val="22"/>
          <w:szCs w:val="22"/>
        </w:rPr>
        <w:t>（本</w:t>
      </w:r>
      <w:r w:rsidR="00415357" w:rsidRPr="0007688E">
        <w:rPr>
          <w:rFonts w:ascii="ＭＳ 明朝" w:eastAsia="ＭＳ 明朝" w:hAnsi="ＭＳ 明朝" w:hint="eastAsia"/>
          <w:color w:val="000000" w:themeColor="text1"/>
          <w:sz w:val="22"/>
          <w:szCs w:val="22"/>
        </w:rPr>
        <w:t>件</w:t>
      </w:r>
      <w:r w:rsidRPr="0007688E">
        <w:rPr>
          <w:rFonts w:ascii="ＭＳ 明朝" w:eastAsia="ＭＳ 明朝" w:hAnsi="ＭＳ 明朝" w:hint="eastAsia"/>
          <w:color w:val="000000" w:themeColor="text1"/>
          <w:sz w:val="22"/>
          <w:szCs w:val="22"/>
        </w:rPr>
        <w:t>施設等</w:t>
      </w:r>
      <w:r w:rsidR="00536AEB" w:rsidRPr="0007688E">
        <w:rPr>
          <w:rFonts w:ascii="ＭＳ 明朝" w:eastAsia="ＭＳ 明朝" w:hAnsi="ＭＳ 明朝" w:hint="eastAsia"/>
          <w:color w:val="000000" w:themeColor="text1"/>
          <w:sz w:val="22"/>
          <w:szCs w:val="22"/>
        </w:rPr>
        <w:t>（駐車場等外構施設を除く）</w:t>
      </w:r>
      <w:r w:rsidRPr="0007688E">
        <w:rPr>
          <w:rFonts w:ascii="ＭＳ 明朝" w:eastAsia="ＭＳ 明朝" w:hAnsi="ＭＳ 明朝" w:hint="eastAsia"/>
          <w:color w:val="000000" w:themeColor="text1"/>
          <w:sz w:val="22"/>
          <w:szCs w:val="22"/>
        </w:rPr>
        <w:t>引渡し前の</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の責めに帰すべき事由による契約解除等）</w:t>
      </w:r>
      <w:bookmarkEnd w:id="82"/>
    </w:p>
    <w:p w14:paraId="185D3038" w14:textId="77777777" w:rsidR="00DB5AB5" w:rsidRPr="0007688E" w:rsidRDefault="00415357"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21</w:t>
      </w:r>
      <w:r w:rsidRPr="0007688E">
        <w:rPr>
          <w:rFonts w:ascii="ＭＳ 明朝" w:eastAsia="ＭＳ 明朝" w:hAnsi="ＭＳ 明朝" w:hint="eastAsia"/>
          <w:color w:val="000000" w:themeColor="text1"/>
          <w:sz w:val="22"/>
          <w:szCs w:val="22"/>
        </w:rPr>
        <w:t xml:space="preserve">条　</w:t>
      </w:r>
      <w:r w:rsidR="00DB5AB5" w:rsidRPr="0007688E">
        <w:rPr>
          <w:rFonts w:ascii="ＭＳ 明朝" w:eastAsia="ＭＳ 明朝" w:hAnsi="ＭＳ 明朝" w:hint="eastAsia"/>
          <w:color w:val="000000" w:themeColor="text1"/>
          <w:sz w:val="22"/>
          <w:szCs w:val="22"/>
        </w:rPr>
        <w:t>本契約締結日以後、本</w:t>
      </w:r>
      <w:r w:rsidRPr="0007688E">
        <w:rPr>
          <w:rFonts w:ascii="ＭＳ 明朝" w:eastAsia="ＭＳ 明朝" w:hAnsi="ＭＳ 明朝" w:hint="eastAsia"/>
          <w:color w:val="000000" w:themeColor="text1"/>
          <w:sz w:val="22"/>
          <w:szCs w:val="22"/>
        </w:rPr>
        <w:t>件</w:t>
      </w:r>
      <w:r w:rsidR="00DB5AB5" w:rsidRPr="0007688E">
        <w:rPr>
          <w:rFonts w:ascii="ＭＳ 明朝" w:eastAsia="ＭＳ 明朝" w:hAnsi="ＭＳ 明朝" w:hint="eastAsia"/>
          <w:color w:val="000000" w:themeColor="text1"/>
          <w:sz w:val="22"/>
          <w:szCs w:val="22"/>
        </w:rPr>
        <w:t>施設等</w:t>
      </w:r>
      <w:r w:rsidR="00536AEB" w:rsidRPr="0007688E">
        <w:rPr>
          <w:rFonts w:ascii="ＭＳ 明朝" w:eastAsia="ＭＳ 明朝" w:hAnsi="ＭＳ 明朝" w:hint="eastAsia"/>
          <w:color w:val="000000" w:themeColor="text1"/>
          <w:sz w:val="22"/>
          <w:szCs w:val="22"/>
        </w:rPr>
        <w:t>（駐車場等外構施設を除く）</w:t>
      </w:r>
      <w:r w:rsidR="00DB5AB5" w:rsidRPr="0007688E">
        <w:rPr>
          <w:rFonts w:ascii="ＭＳ 明朝" w:eastAsia="ＭＳ 明朝" w:hAnsi="ＭＳ 明朝" w:hint="eastAsia"/>
          <w:color w:val="000000" w:themeColor="text1"/>
          <w:sz w:val="22"/>
          <w:szCs w:val="22"/>
        </w:rPr>
        <w:t>の</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から市に対する引渡しまでの間において、次</w:t>
      </w:r>
      <w:r w:rsidR="00831BDC" w:rsidRPr="0007688E">
        <w:rPr>
          <w:rFonts w:ascii="ＭＳ 明朝" w:eastAsia="ＭＳ 明朝" w:hAnsi="ＭＳ 明朝" w:hint="eastAsia"/>
          <w:color w:val="000000" w:themeColor="text1"/>
          <w:sz w:val="22"/>
          <w:szCs w:val="22"/>
        </w:rPr>
        <w:t>の各号</w:t>
      </w:r>
      <w:r w:rsidR="00DB5AB5" w:rsidRPr="0007688E">
        <w:rPr>
          <w:rFonts w:ascii="ＭＳ 明朝" w:eastAsia="ＭＳ 明朝" w:hAnsi="ＭＳ 明朝" w:hint="eastAsia"/>
          <w:color w:val="000000" w:themeColor="text1"/>
          <w:sz w:val="22"/>
          <w:szCs w:val="22"/>
        </w:rPr>
        <w:t>に掲げるいずれかの事由が生じた場合、市は、</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に対して、次項</w:t>
      </w:r>
      <w:r w:rsidR="00831BDC" w:rsidRPr="0007688E">
        <w:rPr>
          <w:rFonts w:ascii="ＭＳ 明朝" w:eastAsia="ＭＳ 明朝" w:hAnsi="ＭＳ 明朝" w:hint="eastAsia"/>
          <w:color w:val="000000" w:themeColor="text1"/>
          <w:sz w:val="22"/>
          <w:szCs w:val="22"/>
        </w:rPr>
        <w:t>各号</w:t>
      </w:r>
      <w:r w:rsidR="00DB5AB5" w:rsidRPr="0007688E">
        <w:rPr>
          <w:rFonts w:ascii="ＭＳ 明朝" w:eastAsia="ＭＳ 明朝" w:hAnsi="ＭＳ 明朝" w:hint="eastAsia"/>
          <w:color w:val="000000" w:themeColor="text1"/>
          <w:sz w:val="22"/>
          <w:szCs w:val="22"/>
        </w:rPr>
        <w:t>に掲げる措置のいずれかをとることができる。</w:t>
      </w:r>
    </w:p>
    <w:p w14:paraId="4A0F9070" w14:textId="77777777" w:rsidR="00DB5AB5" w:rsidRPr="0007688E" w:rsidRDefault="00DB5AB5" w:rsidP="009D0D4E">
      <w:pPr>
        <w:pStyle w:val="aff"/>
        <w:ind w:left="460" w:hanging="220"/>
        <w:rPr>
          <w:color w:val="000000" w:themeColor="text1"/>
          <w:sz w:val="22"/>
          <w:szCs w:val="22"/>
        </w:rPr>
      </w:pPr>
      <w:r w:rsidRPr="0007688E">
        <w:rPr>
          <w:rFonts w:hint="eastAsia"/>
          <w:color w:val="000000" w:themeColor="text1"/>
          <w:sz w:val="22"/>
          <w:szCs w:val="22"/>
        </w:rPr>
        <w:t xml:space="preserve">(1)　</w:t>
      </w:r>
      <w:r w:rsidR="0041365D" w:rsidRPr="0007688E">
        <w:rPr>
          <w:rFonts w:hint="eastAsia"/>
          <w:color w:val="000000" w:themeColor="text1"/>
          <w:sz w:val="22"/>
          <w:szCs w:val="22"/>
        </w:rPr>
        <w:t>ＰＦＩ事業者</w:t>
      </w:r>
      <w:r w:rsidRPr="0007688E">
        <w:rPr>
          <w:rFonts w:hint="eastAsia"/>
          <w:color w:val="000000" w:themeColor="text1"/>
          <w:sz w:val="22"/>
          <w:szCs w:val="22"/>
        </w:rPr>
        <w:t>が本</w:t>
      </w:r>
      <w:r w:rsidR="00415357" w:rsidRPr="0007688E">
        <w:rPr>
          <w:rFonts w:hint="eastAsia"/>
          <w:color w:val="000000" w:themeColor="text1"/>
          <w:sz w:val="22"/>
          <w:szCs w:val="22"/>
        </w:rPr>
        <w:t>件</w:t>
      </w:r>
      <w:r w:rsidRPr="0007688E">
        <w:rPr>
          <w:rFonts w:hint="eastAsia"/>
          <w:color w:val="000000" w:themeColor="text1"/>
          <w:sz w:val="22"/>
          <w:szCs w:val="22"/>
        </w:rPr>
        <w:t>事業の全部又は一部の履行を怠り（</w:t>
      </w:r>
      <w:r w:rsidR="0041365D" w:rsidRPr="0007688E">
        <w:rPr>
          <w:rFonts w:hint="eastAsia"/>
          <w:color w:val="000000" w:themeColor="text1"/>
          <w:sz w:val="22"/>
          <w:szCs w:val="22"/>
        </w:rPr>
        <w:t>ＰＦＩ事業者</w:t>
      </w:r>
      <w:r w:rsidRPr="0007688E">
        <w:rPr>
          <w:rFonts w:hint="eastAsia"/>
          <w:color w:val="000000" w:themeColor="text1"/>
          <w:sz w:val="22"/>
          <w:szCs w:val="22"/>
        </w:rPr>
        <w:t>が要求水準を満たしていない場合を含む。）、その状態が</w:t>
      </w:r>
      <w:r w:rsidRPr="0007688E">
        <w:rPr>
          <w:color w:val="000000" w:themeColor="text1"/>
          <w:sz w:val="22"/>
          <w:szCs w:val="22"/>
        </w:rPr>
        <w:t>30</w:t>
      </w:r>
      <w:r w:rsidRPr="0007688E">
        <w:rPr>
          <w:rFonts w:hint="eastAsia"/>
          <w:color w:val="000000" w:themeColor="text1"/>
          <w:sz w:val="22"/>
          <w:szCs w:val="22"/>
        </w:rPr>
        <w:t>日間以上にわたり継続したとき。</w:t>
      </w:r>
    </w:p>
    <w:p w14:paraId="5224E616" w14:textId="77777777" w:rsidR="00DB5AB5" w:rsidRPr="0007688E" w:rsidRDefault="00DB5AB5" w:rsidP="009D0D4E">
      <w:pPr>
        <w:pStyle w:val="aff"/>
        <w:ind w:left="460" w:hanging="220"/>
        <w:rPr>
          <w:color w:val="000000" w:themeColor="text1"/>
          <w:sz w:val="22"/>
          <w:szCs w:val="22"/>
        </w:rPr>
      </w:pPr>
      <w:r w:rsidRPr="0007688E">
        <w:rPr>
          <w:rFonts w:hint="eastAsia"/>
          <w:color w:val="000000" w:themeColor="text1"/>
          <w:sz w:val="22"/>
          <w:szCs w:val="22"/>
        </w:rPr>
        <w:t xml:space="preserve">(2)　</w:t>
      </w:r>
      <w:r w:rsidR="0041365D" w:rsidRPr="0007688E">
        <w:rPr>
          <w:rFonts w:hint="eastAsia"/>
          <w:color w:val="000000" w:themeColor="text1"/>
          <w:sz w:val="22"/>
          <w:szCs w:val="22"/>
        </w:rPr>
        <w:t>ＰＦＩ事業者</w:t>
      </w:r>
      <w:r w:rsidRPr="0007688E">
        <w:rPr>
          <w:rFonts w:hint="eastAsia"/>
          <w:color w:val="000000" w:themeColor="text1"/>
          <w:sz w:val="22"/>
          <w:szCs w:val="22"/>
        </w:rPr>
        <w:t>が、</w:t>
      </w:r>
      <w:r w:rsidR="0041365D" w:rsidRPr="0007688E">
        <w:rPr>
          <w:rFonts w:hint="eastAsia"/>
          <w:color w:val="000000" w:themeColor="text1"/>
          <w:sz w:val="22"/>
          <w:szCs w:val="22"/>
        </w:rPr>
        <w:t>ＰＦＩ事業者</w:t>
      </w:r>
      <w:r w:rsidRPr="0007688E">
        <w:rPr>
          <w:rFonts w:hint="eastAsia"/>
          <w:color w:val="000000" w:themeColor="text1"/>
          <w:sz w:val="22"/>
          <w:szCs w:val="22"/>
        </w:rPr>
        <w:t>の責めに帰すべき事由により、</w:t>
      </w:r>
      <w:r w:rsidR="00415357" w:rsidRPr="0007688E">
        <w:rPr>
          <w:rFonts w:hint="eastAsia"/>
          <w:color w:val="000000" w:themeColor="text1"/>
          <w:sz w:val="22"/>
          <w:szCs w:val="22"/>
        </w:rPr>
        <w:t>全体スケジュール表</w:t>
      </w:r>
      <w:r w:rsidRPr="0007688E">
        <w:rPr>
          <w:rFonts w:hint="eastAsia"/>
          <w:color w:val="000000" w:themeColor="text1"/>
          <w:sz w:val="22"/>
          <w:szCs w:val="22"/>
        </w:rPr>
        <w:t>に記載された工事開始日を過ぎても本</w:t>
      </w:r>
      <w:r w:rsidR="00415357" w:rsidRPr="0007688E">
        <w:rPr>
          <w:rFonts w:hint="eastAsia"/>
          <w:color w:val="000000" w:themeColor="text1"/>
          <w:sz w:val="22"/>
          <w:szCs w:val="22"/>
        </w:rPr>
        <w:t>件</w:t>
      </w:r>
      <w:r w:rsidRPr="0007688E">
        <w:rPr>
          <w:rFonts w:hint="eastAsia"/>
          <w:color w:val="000000" w:themeColor="text1"/>
          <w:sz w:val="22"/>
          <w:szCs w:val="22"/>
        </w:rPr>
        <w:t>工事を開始せず、市が相当の期間を定めて</w:t>
      </w:r>
      <w:r w:rsidR="0041365D" w:rsidRPr="0007688E">
        <w:rPr>
          <w:rFonts w:hint="eastAsia"/>
          <w:color w:val="000000" w:themeColor="text1"/>
          <w:sz w:val="22"/>
          <w:szCs w:val="22"/>
        </w:rPr>
        <w:t>ＰＦＩ事業者</w:t>
      </w:r>
      <w:r w:rsidRPr="0007688E">
        <w:rPr>
          <w:rFonts w:hint="eastAsia"/>
          <w:color w:val="000000" w:themeColor="text1"/>
          <w:sz w:val="22"/>
          <w:szCs w:val="22"/>
        </w:rPr>
        <w:t>に対して催告したにもかかわらず、</w:t>
      </w:r>
      <w:r w:rsidR="0041365D" w:rsidRPr="0007688E">
        <w:rPr>
          <w:rFonts w:hint="eastAsia"/>
          <w:color w:val="000000" w:themeColor="text1"/>
          <w:sz w:val="22"/>
          <w:szCs w:val="22"/>
        </w:rPr>
        <w:t>ＰＦＩ事業者</w:t>
      </w:r>
      <w:r w:rsidRPr="0007688E">
        <w:rPr>
          <w:rFonts w:hint="eastAsia"/>
          <w:color w:val="000000" w:themeColor="text1"/>
          <w:sz w:val="22"/>
          <w:szCs w:val="22"/>
        </w:rPr>
        <w:t>から市に対して市が満足すべき合理的説明がなされないとき。</w:t>
      </w:r>
    </w:p>
    <w:p w14:paraId="6C9BCC2E" w14:textId="77777777" w:rsidR="00DB5AB5" w:rsidRPr="0007688E" w:rsidRDefault="00DB5AB5" w:rsidP="009D0D4E">
      <w:pPr>
        <w:pStyle w:val="aff"/>
        <w:ind w:left="460" w:hanging="220"/>
        <w:rPr>
          <w:color w:val="000000" w:themeColor="text1"/>
          <w:sz w:val="22"/>
          <w:szCs w:val="22"/>
        </w:rPr>
      </w:pPr>
      <w:r w:rsidRPr="0007688E">
        <w:rPr>
          <w:rFonts w:hint="eastAsia"/>
          <w:color w:val="000000" w:themeColor="text1"/>
          <w:sz w:val="22"/>
          <w:szCs w:val="22"/>
        </w:rPr>
        <w:t xml:space="preserve">(3)　</w:t>
      </w:r>
      <w:r w:rsidR="0041365D" w:rsidRPr="0007688E">
        <w:rPr>
          <w:rFonts w:hint="eastAsia"/>
          <w:color w:val="000000" w:themeColor="text1"/>
          <w:sz w:val="22"/>
          <w:szCs w:val="22"/>
        </w:rPr>
        <w:t>ＰＦＩ事業者</w:t>
      </w:r>
      <w:r w:rsidRPr="0007688E">
        <w:rPr>
          <w:rFonts w:hint="eastAsia"/>
          <w:color w:val="000000" w:themeColor="text1"/>
          <w:sz w:val="22"/>
          <w:szCs w:val="22"/>
        </w:rPr>
        <w:t>の責めに帰すべき事由により、本</w:t>
      </w:r>
      <w:r w:rsidR="00415357" w:rsidRPr="0007688E">
        <w:rPr>
          <w:rFonts w:hint="eastAsia"/>
          <w:color w:val="000000" w:themeColor="text1"/>
          <w:sz w:val="22"/>
          <w:szCs w:val="22"/>
        </w:rPr>
        <w:t>件</w:t>
      </w:r>
      <w:r w:rsidRPr="0007688E">
        <w:rPr>
          <w:rFonts w:hint="eastAsia"/>
          <w:color w:val="000000" w:themeColor="text1"/>
          <w:sz w:val="22"/>
          <w:szCs w:val="22"/>
        </w:rPr>
        <w:t>引渡日までの期間内に本</w:t>
      </w:r>
      <w:r w:rsidR="00415357" w:rsidRPr="0007688E">
        <w:rPr>
          <w:rFonts w:hint="eastAsia"/>
          <w:color w:val="000000" w:themeColor="text1"/>
          <w:sz w:val="22"/>
          <w:szCs w:val="22"/>
        </w:rPr>
        <w:t>件</w:t>
      </w:r>
      <w:r w:rsidRPr="0007688E">
        <w:rPr>
          <w:rFonts w:hint="eastAsia"/>
          <w:color w:val="000000" w:themeColor="text1"/>
          <w:sz w:val="22"/>
          <w:szCs w:val="22"/>
        </w:rPr>
        <w:t>施設等</w:t>
      </w:r>
      <w:r w:rsidR="00536AEB" w:rsidRPr="0007688E">
        <w:rPr>
          <w:rFonts w:hint="eastAsia"/>
          <w:color w:val="000000" w:themeColor="text1"/>
          <w:sz w:val="22"/>
          <w:szCs w:val="22"/>
        </w:rPr>
        <w:t>（駐車場等外構施設を除く）</w:t>
      </w:r>
      <w:r w:rsidRPr="0007688E">
        <w:rPr>
          <w:rFonts w:hint="eastAsia"/>
          <w:color w:val="000000" w:themeColor="text1"/>
          <w:sz w:val="22"/>
          <w:szCs w:val="22"/>
        </w:rPr>
        <w:t>が完成しないとき。</w:t>
      </w:r>
    </w:p>
    <w:p w14:paraId="2FF4FA05" w14:textId="77777777" w:rsidR="00DB5AB5" w:rsidRPr="0007688E" w:rsidRDefault="00DB5AB5" w:rsidP="009D0D4E">
      <w:pPr>
        <w:pStyle w:val="aff"/>
        <w:ind w:left="460" w:hanging="220"/>
        <w:rPr>
          <w:color w:val="000000" w:themeColor="text1"/>
          <w:sz w:val="22"/>
          <w:szCs w:val="22"/>
        </w:rPr>
      </w:pPr>
      <w:r w:rsidRPr="0007688E">
        <w:rPr>
          <w:rFonts w:hint="eastAsia"/>
          <w:color w:val="000000" w:themeColor="text1"/>
          <w:sz w:val="22"/>
          <w:szCs w:val="22"/>
        </w:rPr>
        <w:t xml:space="preserve">(4)　</w:t>
      </w:r>
      <w:r w:rsidR="0041365D" w:rsidRPr="0007688E">
        <w:rPr>
          <w:rFonts w:hint="eastAsia"/>
          <w:color w:val="000000" w:themeColor="text1"/>
          <w:sz w:val="22"/>
          <w:szCs w:val="22"/>
        </w:rPr>
        <w:t>ＰＦＩ事業者</w:t>
      </w:r>
      <w:r w:rsidRPr="0007688E">
        <w:rPr>
          <w:rFonts w:hint="eastAsia"/>
          <w:color w:val="000000" w:themeColor="text1"/>
          <w:sz w:val="22"/>
          <w:szCs w:val="22"/>
        </w:rPr>
        <w:t>に係る破産手続開始、会社更生手続開始、民事再生手続開始、特別清算手続開始その他の倒産法制上の手続について、</w:t>
      </w:r>
      <w:r w:rsidR="0041365D" w:rsidRPr="0007688E">
        <w:rPr>
          <w:rFonts w:hint="eastAsia"/>
          <w:color w:val="000000" w:themeColor="text1"/>
          <w:sz w:val="22"/>
          <w:szCs w:val="22"/>
        </w:rPr>
        <w:t>ＰＦＩ事業者</w:t>
      </w:r>
      <w:r w:rsidRPr="0007688E">
        <w:rPr>
          <w:rFonts w:hint="eastAsia"/>
          <w:color w:val="000000" w:themeColor="text1"/>
          <w:sz w:val="22"/>
          <w:szCs w:val="22"/>
        </w:rPr>
        <w:t>の取締役会でその申立てを決議したとき又はその他の第三者（</w:t>
      </w:r>
      <w:r w:rsidR="0041365D" w:rsidRPr="0007688E">
        <w:rPr>
          <w:rFonts w:hint="eastAsia"/>
          <w:color w:val="000000" w:themeColor="text1"/>
          <w:sz w:val="22"/>
          <w:szCs w:val="22"/>
        </w:rPr>
        <w:t>ＰＦＩ事業者</w:t>
      </w:r>
      <w:r w:rsidRPr="0007688E">
        <w:rPr>
          <w:rFonts w:hint="eastAsia"/>
          <w:color w:val="000000" w:themeColor="text1"/>
          <w:sz w:val="22"/>
          <w:szCs w:val="22"/>
        </w:rPr>
        <w:t>の役員、従業員を含む。）によりその申立てがなされたとき。</w:t>
      </w:r>
    </w:p>
    <w:p w14:paraId="64286EA7" w14:textId="77777777" w:rsidR="00DB5AB5" w:rsidRPr="0007688E" w:rsidRDefault="00DB5AB5" w:rsidP="009D0D4E">
      <w:pPr>
        <w:pStyle w:val="aff"/>
        <w:ind w:left="460" w:hanging="220"/>
        <w:rPr>
          <w:color w:val="000000" w:themeColor="text1"/>
          <w:sz w:val="22"/>
          <w:szCs w:val="22"/>
        </w:rPr>
      </w:pPr>
      <w:r w:rsidRPr="0007688E">
        <w:rPr>
          <w:rFonts w:hint="eastAsia"/>
          <w:color w:val="000000" w:themeColor="text1"/>
          <w:sz w:val="22"/>
          <w:szCs w:val="22"/>
        </w:rPr>
        <w:t>(5)　構成員が本</w:t>
      </w:r>
      <w:r w:rsidR="0040125D" w:rsidRPr="0007688E">
        <w:rPr>
          <w:rFonts w:hint="eastAsia"/>
          <w:color w:val="000000" w:themeColor="text1"/>
          <w:sz w:val="22"/>
          <w:szCs w:val="22"/>
        </w:rPr>
        <w:t>件</w:t>
      </w:r>
      <w:r w:rsidRPr="0007688E">
        <w:rPr>
          <w:rFonts w:hint="eastAsia"/>
          <w:color w:val="000000" w:themeColor="text1"/>
          <w:sz w:val="22"/>
          <w:szCs w:val="22"/>
        </w:rPr>
        <w:t>事業の応募に関して重大な法令等の違反をしたとき。</w:t>
      </w:r>
    </w:p>
    <w:p w14:paraId="7E29D887" w14:textId="77777777" w:rsidR="00DB5AB5" w:rsidRPr="0007688E" w:rsidRDefault="00DB5AB5" w:rsidP="009D0D4E">
      <w:pPr>
        <w:pStyle w:val="aff"/>
        <w:ind w:left="460" w:hanging="220"/>
        <w:rPr>
          <w:color w:val="000000" w:themeColor="text1"/>
          <w:sz w:val="22"/>
          <w:szCs w:val="22"/>
        </w:rPr>
      </w:pPr>
      <w:r w:rsidRPr="0007688E">
        <w:rPr>
          <w:rFonts w:hint="eastAsia"/>
          <w:color w:val="000000" w:themeColor="text1"/>
          <w:sz w:val="22"/>
          <w:szCs w:val="22"/>
        </w:rPr>
        <w:t>(6)　前各号に</w:t>
      </w:r>
      <w:r w:rsidRPr="0007688E">
        <w:rPr>
          <w:color w:val="000000" w:themeColor="text1"/>
          <w:sz w:val="22"/>
          <w:szCs w:val="22"/>
        </w:rPr>
        <w:t>掲げる場合のほか、</w:t>
      </w:r>
      <w:r w:rsidR="0041365D" w:rsidRPr="0007688E">
        <w:rPr>
          <w:color w:val="000000" w:themeColor="text1"/>
          <w:sz w:val="22"/>
          <w:szCs w:val="22"/>
        </w:rPr>
        <w:t>ＰＦＩ事業者</w:t>
      </w:r>
      <w:r w:rsidRPr="0007688E">
        <w:rPr>
          <w:color w:val="000000" w:themeColor="text1"/>
          <w:sz w:val="22"/>
          <w:szCs w:val="22"/>
        </w:rPr>
        <w:t>が</w:t>
      </w:r>
      <w:r w:rsidRPr="0007688E">
        <w:rPr>
          <w:rFonts w:hint="eastAsia"/>
          <w:color w:val="000000" w:themeColor="text1"/>
          <w:sz w:val="22"/>
          <w:szCs w:val="22"/>
        </w:rPr>
        <w:t>適用のある法令等若しくは</w:t>
      </w:r>
      <w:r w:rsidRPr="0007688E">
        <w:rPr>
          <w:color w:val="000000" w:themeColor="text1"/>
          <w:sz w:val="22"/>
          <w:szCs w:val="22"/>
        </w:rPr>
        <w:t>本契約に違反し、</w:t>
      </w:r>
      <w:r w:rsidRPr="0007688E">
        <w:rPr>
          <w:rFonts w:hint="eastAsia"/>
          <w:color w:val="000000" w:themeColor="text1"/>
          <w:sz w:val="22"/>
          <w:szCs w:val="22"/>
        </w:rPr>
        <w:t>又は</w:t>
      </w:r>
      <w:r w:rsidR="0041365D" w:rsidRPr="0007688E">
        <w:rPr>
          <w:rFonts w:hint="eastAsia"/>
          <w:color w:val="000000" w:themeColor="text1"/>
          <w:sz w:val="22"/>
          <w:szCs w:val="22"/>
        </w:rPr>
        <w:t>ＰＦＩ事業者</w:t>
      </w:r>
      <w:r w:rsidRPr="0007688E">
        <w:rPr>
          <w:rFonts w:hint="eastAsia"/>
          <w:color w:val="000000" w:themeColor="text1"/>
          <w:sz w:val="22"/>
          <w:szCs w:val="22"/>
        </w:rPr>
        <w:t>による表明保証が真実でなく</w:t>
      </w:r>
      <w:r w:rsidRPr="0007688E">
        <w:rPr>
          <w:color w:val="000000" w:themeColor="text1"/>
          <w:sz w:val="22"/>
          <w:szCs w:val="22"/>
        </w:rPr>
        <w:t>、その違反</w:t>
      </w:r>
      <w:r w:rsidRPr="0007688E">
        <w:rPr>
          <w:rFonts w:hint="eastAsia"/>
          <w:color w:val="000000" w:themeColor="text1"/>
          <w:sz w:val="22"/>
          <w:szCs w:val="22"/>
        </w:rPr>
        <w:t>又は不実</w:t>
      </w:r>
      <w:r w:rsidRPr="0007688E">
        <w:rPr>
          <w:color w:val="000000" w:themeColor="text1"/>
          <w:sz w:val="22"/>
          <w:szCs w:val="22"/>
        </w:rPr>
        <w:t>により本契約の目的を達することができないと</w:t>
      </w:r>
      <w:r w:rsidRPr="0007688E">
        <w:rPr>
          <w:rFonts w:hint="eastAsia"/>
          <w:color w:val="000000" w:themeColor="text1"/>
          <w:sz w:val="22"/>
          <w:szCs w:val="22"/>
        </w:rPr>
        <w:t>市が</w:t>
      </w:r>
      <w:r w:rsidRPr="0007688E">
        <w:rPr>
          <w:color w:val="000000" w:themeColor="text1"/>
          <w:sz w:val="22"/>
          <w:szCs w:val="22"/>
        </w:rPr>
        <w:t>認め</w:t>
      </w:r>
      <w:r w:rsidRPr="0007688E">
        <w:rPr>
          <w:rFonts w:hint="eastAsia"/>
          <w:color w:val="000000" w:themeColor="text1"/>
          <w:sz w:val="22"/>
          <w:szCs w:val="22"/>
        </w:rPr>
        <w:t>た</w:t>
      </w:r>
      <w:r w:rsidRPr="0007688E">
        <w:rPr>
          <w:color w:val="000000" w:themeColor="text1"/>
          <w:sz w:val="22"/>
          <w:szCs w:val="22"/>
        </w:rPr>
        <w:t>とき。</w:t>
      </w:r>
    </w:p>
    <w:p w14:paraId="2664A769" w14:textId="77777777" w:rsidR="00FA70DE" w:rsidRPr="0007688E" w:rsidRDefault="007324E3" w:rsidP="009D0D4E">
      <w:pPr>
        <w:tabs>
          <w:tab w:val="left" w:pos="615"/>
        </w:tabs>
        <w:ind w:leftChars="100" w:left="460" w:hangingChars="100" w:hanging="2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FA70DE" w:rsidRPr="0007688E">
        <w:rPr>
          <w:rFonts w:ascii="ＭＳ 明朝" w:eastAsia="ＭＳ 明朝" w:hAnsi="ＭＳ 明朝" w:hint="eastAsia"/>
          <w:color w:val="000000" w:themeColor="text1"/>
          <w:sz w:val="22"/>
          <w:szCs w:val="22"/>
        </w:rPr>
        <w:t>7</w:t>
      </w:r>
      <w:r w:rsidR="007B1CCB" w:rsidRPr="0007688E">
        <w:rPr>
          <w:rFonts w:ascii="ＭＳ 明朝" w:eastAsia="ＭＳ 明朝" w:hAnsi="ＭＳ 明朝"/>
          <w:color w:val="000000" w:themeColor="text1"/>
          <w:sz w:val="22"/>
          <w:szCs w:val="22"/>
        </w:rPr>
        <w:t>）</w:t>
      </w:r>
      <w:r w:rsidR="005026D9"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4917A1" w:rsidRPr="0007688E">
        <w:rPr>
          <w:rFonts w:ascii="ＭＳ 明朝" w:eastAsia="ＭＳ 明朝" w:hAnsi="ＭＳ 明朝" w:hint="eastAsia"/>
          <w:color w:val="000000" w:themeColor="text1"/>
          <w:sz w:val="22"/>
          <w:szCs w:val="22"/>
        </w:rPr>
        <w:t>又は</w:t>
      </w:r>
      <w:r w:rsidR="00E71E4A" w:rsidRPr="0007688E">
        <w:rPr>
          <w:rFonts w:ascii="ＭＳ 明朝" w:eastAsia="ＭＳ 明朝" w:hAnsi="ＭＳ 明朝" w:hint="eastAsia"/>
          <w:color w:val="000000" w:themeColor="text1"/>
          <w:sz w:val="22"/>
          <w:szCs w:val="22"/>
        </w:rPr>
        <w:t>その</w:t>
      </w:r>
      <w:r w:rsidR="004917A1" w:rsidRPr="0007688E">
        <w:rPr>
          <w:rFonts w:ascii="ＭＳ 明朝" w:eastAsia="ＭＳ 明朝" w:hAnsi="ＭＳ 明朝" w:hint="eastAsia"/>
          <w:color w:val="000000" w:themeColor="text1"/>
          <w:sz w:val="22"/>
          <w:szCs w:val="22"/>
        </w:rPr>
        <w:t>役員等</w:t>
      </w:r>
      <w:r w:rsidR="00FA70DE" w:rsidRPr="0007688E">
        <w:rPr>
          <w:rFonts w:ascii="ＭＳ 明朝" w:eastAsia="ＭＳ 明朝" w:hAnsi="ＭＳ 明朝" w:hint="eastAsia"/>
          <w:color w:val="000000" w:themeColor="text1"/>
          <w:sz w:val="22"/>
          <w:szCs w:val="22"/>
        </w:rPr>
        <w:t>が暴力団等であることが判明したとき。</w:t>
      </w:r>
    </w:p>
    <w:p w14:paraId="7E771E10" w14:textId="77777777" w:rsidR="00E71E4A" w:rsidRPr="0007688E" w:rsidRDefault="00E71E4A" w:rsidP="009D0D4E">
      <w:pPr>
        <w:tabs>
          <w:tab w:val="left" w:pos="615"/>
        </w:tabs>
        <w:ind w:leftChars="100" w:left="460" w:hangingChars="100" w:hanging="2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(8)　構成員</w:t>
      </w:r>
      <w:r w:rsidR="00E275E7" w:rsidRPr="0007688E">
        <w:rPr>
          <w:rFonts w:ascii="ＭＳ 明朝" w:eastAsia="ＭＳ 明朝" w:hAnsi="ＭＳ 明朝" w:hint="eastAsia"/>
          <w:color w:val="000000" w:themeColor="text1"/>
          <w:sz w:val="22"/>
          <w:szCs w:val="22"/>
        </w:rPr>
        <w:t>又は</w:t>
      </w:r>
      <w:r w:rsidRPr="0007688E">
        <w:rPr>
          <w:rFonts w:ascii="ＭＳ 明朝" w:eastAsia="ＭＳ 明朝" w:hAnsi="ＭＳ 明朝" w:hint="eastAsia"/>
          <w:color w:val="000000" w:themeColor="text1"/>
          <w:sz w:val="22"/>
          <w:szCs w:val="22"/>
        </w:rPr>
        <w:t>その役員等が暴力団等であることが判明したとき。</w:t>
      </w:r>
    </w:p>
    <w:p w14:paraId="3AC9517C" w14:textId="77777777" w:rsidR="00FA70DE" w:rsidRPr="0007688E" w:rsidRDefault="007324E3" w:rsidP="009D0D4E">
      <w:pPr>
        <w:tabs>
          <w:tab w:val="left" w:pos="615"/>
        </w:tabs>
        <w:ind w:leftChars="100" w:left="460" w:hangingChars="100" w:hanging="2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E275E7" w:rsidRPr="0007688E">
        <w:rPr>
          <w:rFonts w:ascii="ＭＳ 明朝" w:eastAsia="ＭＳ 明朝" w:hAnsi="ＭＳ 明朝" w:hint="eastAsia"/>
          <w:color w:val="000000" w:themeColor="text1"/>
          <w:sz w:val="22"/>
          <w:szCs w:val="22"/>
        </w:rPr>
        <w:t>9</w:t>
      </w:r>
      <w:r w:rsidRPr="0007688E">
        <w:rPr>
          <w:rFonts w:ascii="ＭＳ 明朝" w:eastAsia="ＭＳ 明朝" w:hAnsi="ＭＳ 明朝"/>
          <w:color w:val="000000" w:themeColor="text1"/>
          <w:sz w:val="22"/>
          <w:szCs w:val="22"/>
        </w:rPr>
        <w:t>）</w:t>
      </w:r>
      <w:r w:rsidR="005026D9"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FA70DE" w:rsidRPr="0007688E">
        <w:rPr>
          <w:rFonts w:ascii="ＭＳ 明朝" w:eastAsia="ＭＳ 明朝" w:hAnsi="ＭＳ 明朝" w:hint="eastAsia"/>
          <w:color w:val="000000" w:themeColor="text1"/>
          <w:sz w:val="22"/>
          <w:szCs w:val="22"/>
        </w:rPr>
        <w:t>が第三者（構成員及び</w:t>
      </w:r>
      <w:r w:rsidR="008E43A8" w:rsidRPr="0007688E">
        <w:rPr>
          <w:rFonts w:ascii="ＭＳ 明朝" w:eastAsia="ＭＳ 明朝" w:hAnsi="ＭＳ 明朝" w:hint="eastAsia"/>
          <w:color w:val="000000" w:themeColor="text1"/>
          <w:sz w:val="22"/>
          <w:szCs w:val="22"/>
        </w:rPr>
        <w:t>その下請負人等</w:t>
      </w:r>
      <w:r w:rsidR="00FA70DE" w:rsidRPr="0007688E">
        <w:rPr>
          <w:rFonts w:ascii="ＭＳ 明朝" w:eastAsia="ＭＳ 明朝" w:hAnsi="ＭＳ 明朝" w:hint="eastAsia"/>
          <w:color w:val="000000" w:themeColor="text1"/>
          <w:sz w:val="22"/>
          <w:szCs w:val="22"/>
        </w:rPr>
        <w:t>を含む。）に本件事業に関する業務を行わせる場合において、当該第三者が</w:t>
      </w:r>
      <w:r w:rsidR="000B65A0" w:rsidRPr="0007688E">
        <w:rPr>
          <w:rFonts w:ascii="ＭＳ 明朝" w:eastAsia="ＭＳ 明朝" w:hAnsi="ＭＳ 明朝" w:hint="eastAsia"/>
          <w:color w:val="000000" w:themeColor="text1"/>
          <w:sz w:val="22"/>
          <w:szCs w:val="22"/>
        </w:rPr>
        <w:t>相手方が</w:t>
      </w:r>
      <w:r w:rsidR="00FA70DE" w:rsidRPr="0007688E">
        <w:rPr>
          <w:rFonts w:ascii="ＭＳ 明朝" w:eastAsia="ＭＳ 明朝" w:hAnsi="ＭＳ 明朝" w:hint="eastAsia"/>
          <w:color w:val="000000" w:themeColor="text1"/>
          <w:sz w:val="22"/>
          <w:szCs w:val="22"/>
        </w:rPr>
        <w:t>暴力団等であると知りながら契約を締結したと認められるとき。</w:t>
      </w:r>
    </w:p>
    <w:p w14:paraId="5847DDAF" w14:textId="77777777" w:rsidR="00FA70DE" w:rsidRPr="0007688E" w:rsidRDefault="001C5DB5" w:rsidP="00706373">
      <w:pPr>
        <w:tabs>
          <w:tab w:val="left" w:pos="615"/>
        </w:tabs>
        <w:ind w:leftChars="100" w:left="460" w:hangingChars="100" w:hanging="2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E275E7" w:rsidRPr="0007688E">
        <w:rPr>
          <w:rFonts w:ascii="ＭＳ 明朝" w:eastAsia="ＭＳ 明朝" w:hAnsi="ＭＳ 明朝" w:hint="eastAsia"/>
          <w:color w:val="000000" w:themeColor="text1"/>
          <w:sz w:val="22"/>
          <w:szCs w:val="22"/>
        </w:rPr>
        <w:t>10</w:t>
      </w:r>
      <w:r w:rsidR="00FA70DE" w:rsidRPr="0007688E">
        <w:rPr>
          <w:rFonts w:ascii="ＭＳ 明朝" w:eastAsia="ＭＳ 明朝" w:hAnsi="ＭＳ 明朝" w:hint="eastAsia"/>
          <w:color w:val="000000" w:themeColor="text1"/>
          <w:sz w:val="22"/>
          <w:szCs w:val="22"/>
        </w:rPr>
        <w:t>）</w:t>
      </w:r>
      <w:r w:rsidR="005026D9"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FA70DE" w:rsidRPr="0007688E">
        <w:rPr>
          <w:rFonts w:ascii="ＭＳ 明朝" w:eastAsia="ＭＳ 明朝" w:hAnsi="ＭＳ 明朝" w:hint="eastAsia"/>
          <w:color w:val="000000" w:themeColor="text1"/>
          <w:sz w:val="22"/>
          <w:szCs w:val="22"/>
        </w:rPr>
        <w:t>が第</w:t>
      </w:r>
      <w:r w:rsidR="00DF1649" w:rsidRPr="0007688E">
        <w:rPr>
          <w:rFonts w:ascii="ＭＳ 明朝" w:eastAsia="ＭＳ 明朝" w:hAnsi="ＭＳ 明朝" w:hint="eastAsia"/>
          <w:color w:val="000000" w:themeColor="text1"/>
          <w:sz w:val="22"/>
          <w:szCs w:val="22"/>
        </w:rPr>
        <w:t>1</w:t>
      </w:r>
      <w:r w:rsidR="0049481C" w:rsidRPr="0007688E">
        <w:rPr>
          <w:rFonts w:ascii="ＭＳ 明朝" w:eastAsia="ＭＳ 明朝" w:hAnsi="ＭＳ 明朝" w:hint="eastAsia"/>
          <w:color w:val="000000" w:themeColor="text1"/>
          <w:sz w:val="22"/>
          <w:szCs w:val="22"/>
        </w:rPr>
        <w:t>2</w:t>
      </w:r>
      <w:r w:rsidR="00FA70DE" w:rsidRPr="0007688E">
        <w:rPr>
          <w:rFonts w:ascii="ＭＳ 明朝" w:eastAsia="ＭＳ 明朝" w:hAnsi="ＭＳ 明朝" w:hint="eastAsia"/>
          <w:color w:val="000000" w:themeColor="text1"/>
          <w:sz w:val="22"/>
          <w:szCs w:val="22"/>
        </w:rPr>
        <w:t>条第</w:t>
      </w:r>
      <w:r w:rsidR="00AD34AC" w:rsidRPr="0007688E">
        <w:rPr>
          <w:rFonts w:ascii="ＭＳ 明朝" w:eastAsia="ＭＳ 明朝" w:hAnsi="ＭＳ 明朝" w:hint="eastAsia"/>
          <w:color w:val="000000" w:themeColor="text1"/>
          <w:sz w:val="22"/>
          <w:szCs w:val="22"/>
        </w:rPr>
        <w:t>6</w:t>
      </w:r>
      <w:r w:rsidR="00FA70DE" w:rsidRPr="0007688E">
        <w:rPr>
          <w:rFonts w:ascii="ＭＳ 明朝" w:eastAsia="ＭＳ 明朝" w:hAnsi="ＭＳ 明朝" w:hint="eastAsia"/>
          <w:color w:val="000000" w:themeColor="text1"/>
          <w:sz w:val="22"/>
          <w:szCs w:val="22"/>
        </w:rPr>
        <w:t>項の規定による市の要求に従わなかったとき。</w:t>
      </w:r>
    </w:p>
    <w:p w14:paraId="58106208" w14:textId="77777777" w:rsidR="00FA70DE" w:rsidRPr="0007688E" w:rsidRDefault="001C5DB5" w:rsidP="00706373">
      <w:pPr>
        <w:tabs>
          <w:tab w:val="left" w:pos="630"/>
        </w:tabs>
        <w:ind w:leftChars="100" w:left="460" w:hangingChars="100" w:hanging="2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FA70DE" w:rsidRPr="0007688E">
        <w:rPr>
          <w:rFonts w:ascii="ＭＳ 明朝" w:eastAsia="ＭＳ 明朝" w:hAnsi="ＭＳ 明朝" w:hint="eastAsia"/>
          <w:color w:val="000000" w:themeColor="text1"/>
          <w:sz w:val="22"/>
          <w:szCs w:val="22"/>
        </w:rPr>
        <w:t>1</w:t>
      </w:r>
      <w:r w:rsidR="00E275E7" w:rsidRPr="0007688E">
        <w:rPr>
          <w:rFonts w:ascii="ＭＳ 明朝" w:eastAsia="ＭＳ 明朝" w:hAnsi="ＭＳ 明朝" w:hint="eastAsia"/>
          <w:color w:val="000000" w:themeColor="text1"/>
          <w:sz w:val="22"/>
          <w:szCs w:val="22"/>
        </w:rPr>
        <w:t>1</w:t>
      </w:r>
      <w:r w:rsidR="00FA70DE" w:rsidRPr="0007688E">
        <w:rPr>
          <w:rFonts w:ascii="ＭＳ 明朝" w:eastAsia="ＭＳ 明朝" w:hAnsi="ＭＳ 明朝" w:hint="eastAsia"/>
          <w:color w:val="000000" w:themeColor="text1"/>
          <w:sz w:val="22"/>
          <w:szCs w:val="22"/>
        </w:rPr>
        <w:t>）</w:t>
      </w:r>
      <w:r w:rsidR="005026D9" w:rsidRPr="0007688E">
        <w:rPr>
          <w:rFonts w:ascii="ＭＳ 明朝" w:eastAsia="ＭＳ 明朝" w:hAnsi="ＭＳ 明朝" w:hint="eastAsia"/>
          <w:color w:val="000000" w:themeColor="text1"/>
          <w:sz w:val="22"/>
          <w:szCs w:val="22"/>
        </w:rPr>
        <w:t xml:space="preserve"> </w:t>
      </w:r>
      <w:r w:rsidR="007324E3" w:rsidRPr="0007688E">
        <w:rPr>
          <w:rFonts w:ascii="ＭＳ 明朝" w:eastAsia="ＭＳ 明朝" w:hAnsi="ＭＳ 明朝" w:hint="eastAsia"/>
          <w:color w:val="000000" w:themeColor="text1"/>
          <w:sz w:val="22"/>
          <w:szCs w:val="22"/>
        </w:rPr>
        <w:t>前</w:t>
      </w:r>
      <w:r w:rsidR="00E275E7" w:rsidRPr="0007688E">
        <w:rPr>
          <w:rFonts w:ascii="ＭＳ 明朝" w:eastAsia="ＭＳ 明朝" w:hAnsi="ＭＳ 明朝" w:hint="eastAsia"/>
          <w:color w:val="000000" w:themeColor="text1"/>
          <w:sz w:val="22"/>
          <w:szCs w:val="22"/>
        </w:rPr>
        <w:t>4</w:t>
      </w:r>
      <w:r w:rsidR="00FA70DE" w:rsidRPr="0007688E">
        <w:rPr>
          <w:rFonts w:ascii="ＭＳ 明朝" w:eastAsia="ＭＳ 明朝" w:hAnsi="ＭＳ 明朝" w:hint="eastAsia"/>
          <w:color w:val="000000" w:themeColor="text1"/>
          <w:sz w:val="22"/>
          <w:szCs w:val="22"/>
        </w:rPr>
        <w:t>号に掲げるもののほか、</w:t>
      </w:r>
      <w:r w:rsidR="0041365D" w:rsidRPr="0007688E">
        <w:rPr>
          <w:rFonts w:ascii="ＭＳ 明朝" w:eastAsia="ＭＳ 明朝" w:hAnsi="ＭＳ 明朝" w:hint="eastAsia"/>
          <w:color w:val="000000" w:themeColor="text1"/>
          <w:sz w:val="22"/>
          <w:szCs w:val="22"/>
        </w:rPr>
        <w:t>ＰＦＩ事業者</w:t>
      </w:r>
      <w:r w:rsidR="00FA70DE" w:rsidRPr="0007688E">
        <w:rPr>
          <w:rFonts w:ascii="ＭＳ 明朝" w:eastAsia="ＭＳ 明朝" w:hAnsi="ＭＳ 明朝" w:hint="eastAsia"/>
          <w:color w:val="000000" w:themeColor="text1"/>
          <w:sz w:val="22"/>
          <w:szCs w:val="22"/>
        </w:rPr>
        <w:t>が正当な理由なく本契約に違反し、その</w:t>
      </w:r>
      <w:r w:rsidR="00FA70DE" w:rsidRPr="0007688E">
        <w:rPr>
          <w:rFonts w:ascii="ＭＳ 明朝" w:eastAsia="ＭＳ 明朝" w:hAnsi="ＭＳ 明朝" w:hint="eastAsia"/>
          <w:color w:val="000000" w:themeColor="text1"/>
          <w:sz w:val="22"/>
          <w:szCs w:val="22"/>
        </w:rPr>
        <w:lastRenderedPageBreak/>
        <w:t>違反により暴力団</w:t>
      </w:r>
      <w:r w:rsidR="008651B6" w:rsidRPr="0007688E">
        <w:rPr>
          <w:rFonts w:ascii="ＭＳ 明朝" w:eastAsia="ＭＳ 明朝" w:hAnsi="ＭＳ 明朝" w:hint="eastAsia"/>
          <w:color w:val="000000" w:themeColor="text1"/>
          <w:sz w:val="22"/>
          <w:szCs w:val="22"/>
        </w:rPr>
        <w:t>等</w:t>
      </w:r>
      <w:r w:rsidR="00FA70DE" w:rsidRPr="0007688E">
        <w:rPr>
          <w:rFonts w:ascii="ＭＳ 明朝" w:eastAsia="ＭＳ 明朝" w:hAnsi="ＭＳ 明朝" w:hint="eastAsia"/>
          <w:color w:val="000000" w:themeColor="text1"/>
          <w:sz w:val="22"/>
          <w:szCs w:val="22"/>
        </w:rPr>
        <w:t>を利する行為をし、又はそのおそれがあると認められるとき。</w:t>
      </w:r>
    </w:p>
    <w:p w14:paraId="629E63E6" w14:textId="77777777" w:rsidR="00DB5AB5" w:rsidRPr="0007688E" w:rsidRDefault="00415357" w:rsidP="00706373">
      <w:pPr>
        <w:pStyle w:val="afe"/>
        <w:ind w:left="220" w:hanging="220"/>
        <w:rPr>
          <w:color w:val="000000" w:themeColor="text1"/>
          <w:sz w:val="22"/>
          <w:szCs w:val="22"/>
        </w:rPr>
      </w:pPr>
      <w:r w:rsidRPr="0007688E">
        <w:rPr>
          <w:rFonts w:hint="eastAsia"/>
          <w:color w:val="000000" w:themeColor="text1"/>
          <w:sz w:val="22"/>
          <w:szCs w:val="22"/>
        </w:rPr>
        <w:t>2</w:t>
      </w:r>
      <w:r w:rsidR="00DB5AB5" w:rsidRPr="0007688E">
        <w:rPr>
          <w:rFonts w:hint="eastAsia"/>
          <w:color w:val="000000" w:themeColor="text1"/>
          <w:sz w:val="22"/>
          <w:szCs w:val="22"/>
        </w:rPr>
        <w:t xml:space="preserve">　前項の場合において、市が</w:t>
      </w:r>
      <w:r w:rsidR="0041365D" w:rsidRPr="0007688E">
        <w:rPr>
          <w:rFonts w:hint="eastAsia"/>
          <w:color w:val="000000" w:themeColor="text1"/>
          <w:sz w:val="22"/>
          <w:szCs w:val="22"/>
        </w:rPr>
        <w:t>ＰＦＩ事業者</w:t>
      </w:r>
      <w:r w:rsidR="00DB5AB5" w:rsidRPr="0007688E">
        <w:rPr>
          <w:rFonts w:hint="eastAsia"/>
          <w:color w:val="000000" w:themeColor="text1"/>
          <w:sz w:val="22"/>
          <w:szCs w:val="22"/>
        </w:rPr>
        <w:t>に対してとり得る措置は、</w:t>
      </w:r>
      <w:r w:rsidR="00831BDC" w:rsidRPr="0007688E">
        <w:rPr>
          <w:rFonts w:hint="eastAsia"/>
          <w:color w:val="000000" w:themeColor="text1"/>
          <w:sz w:val="22"/>
          <w:szCs w:val="22"/>
        </w:rPr>
        <w:t>次の各号に掲げる</w:t>
      </w:r>
      <w:r w:rsidR="00DB5AB5" w:rsidRPr="0007688E">
        <w:rPr>
          <w:rFonts w:hint="eastAsia"/>
          <w:color w:val="000000" w:themeColor="text1"/>
          <w:sz w:val="22"/>
          <w:szCs w:val="22"/>
        </w:rPr>
        <w:t>とおりとする。</w:t>
      </w:r>
    </w:p>
    <w:p w14:paraId="716B58E0" w14:textId="77777777" w:rsidR="00DB5AB5" w:rsidRPr="0007688E" w:rsidRDefault="00DB5AB5" w:rsidP="00706373">
      <w:pPr>
        <w:pStyle w:val="aff"/>
        <w:ind w:left="460" w:hanging="220"/>
        <w:rPr>
          <w:color w:val="000000" w:themeColor="text1"/>
          <w:sz w:val="22"/>
          <w:szCs w:val="22"/>
        </w:rPr>
      </w:pPr>
      <w:r w:rsidRPr="0007688E">
        <w:rPr>
          <w:rFonts w:hint="eastAsia"/>
          <w:color w:val="000000" w:themeColor="text1"/>
          <w:sz w:val="22"/>
          <w:szCs w:val="22"/>
        </w:rPr>
        <w:t>(1)　市は、</w:t>
      </w:r>
      <w:r w:rsidR="0041365D" w:rsidRPr="0007688E">
        <w:rPr>
          <w:rFonts w:hint="eastAsia"/>
          <w:color w:val="000000" w:themeColor="text1"/>
          <w:sz w:val="22"/>
          <w:szCs w:val="22"/>
        </w:rPr>
        <w:t>ＰＦＩ事業者</w:t>
      </w:r>
      <w:r w:rsidRPr="0007688E">
        <w:rPr>
          <w:rFonts w:hint="eastAsia"/>
          <w:color w:val="000000" w:themeColor="text1"/>
          <w:sz w:val="22"/>
          <w:szCs w:val="22"/>
        </w:rPr>
        <w:t>に対して書面で通知した上で、</w:t>
      </w:r>
      <w:r w:rsidR="00BD263A" w:rsidRPr="0007688E">
        <w:rPr>
          <w:rFonts w:hint="eastAsia"/>
          <w:color w:val="000000" w:themeColor="text1"/>
          <w:sz w:val="22"/>
          <w:szCs w:val="22"/>
        </w:rPr>
        <w:t>市の判断により</w:t>
      </w:r>
      <w:r w:rsidRPr="0007688E">
        <w:rPr>
          <w:rFonts w:hint="eastAsia"/>
          <w:color w:val="000000" w:themeColor="text1"/>
          <w:sz w:val="22"/>
          <w:szCs w:val="22"/>
        </w:rPr>
        <w:t>本契約</w:t>
      </w:r>
      <w:r w:rsidR="00636900" w:rsidRPr="0007688E">
        <w:rPr>
          <w:rFonts w:hint="eastAsia"/>
          <w:color w:val="000000" w:themeColor="text1"/>
          <w:sz w:val="22"/>
          <w:szCs w:val="22"/>
        </w:rPr>
        <w:t>の</w:t>
      </w:r>
      <w:r w:rsidR="00BD263A" w:rsidRPr="0007688E">
        <w:rPr>
          <w:rFonts w:hint="eastAsia"/>
          <w:color w:val="000000" w:themeColor="text1"/>
          <w:sz w:val="22"/>
          <w:szCs w:val="22"/>
        </w:rPr>
        <w:t>全部又は</w:t>
      </w:r>
      <w:r w:rsidR="00636900" w:rsidRPr="0007688E">
        <w:rPr>
          <w:rFonts w:hint="eastAsia"/>
          <w:color w:val="000000" w:themeColor="text1"/>
          <w:sz w:val="22"/>
          <w:szCs w:val="22"/>
        </w:rPr>
        <w:t>一部</w:t>
      </w:r>
      <w:r w:rsidRPr="0007688E">
        <w:rPr>
          <w:rFonts w:hint="eastAsia"/>
          <w:color w:val="000000" w:themeColor="text1"/>
          <w:sz w:val="22"/>
          <w:szCs w:val="22"/>
        </w:rPr>
        <w:t>を解除することができる。</w:t>
      </w:r>
    </w:p>
    <w:p w14:paraId="3E3D7FE9" w14:textId="77777777" w:rsidR="00DB5AB5" w:rsidRPr="0007688E" w:rsidRDefault="00DB5AB5" w:rsidP="00706373">
      <w:pPr>
        <w:pStyle w:val="aff"/>
        <w:ind w:left="460" w:hanging="220"/>
        <w:rPr>
          <w:color w:val="000000" w:themeColor="text1"/>
          <w:sz w:val="22"/>
          <w:szCs w:val="22"/>
        </w:rPr>
      </w:pPr>
      <w:r w:rsidRPr="0007688E">
        <w:rPr>
          <w:rFonts w:hint="eastAsia"/>
          <w:color w:val="000000" w:themeColor="text1"/>
          <w:sz w:val="22"/>
          <w:szCs w:val="22"/>
        </w:rPr>
        <w:t>(2)　市が、本</w:t>
      </w:r>
      <w:r w:rsidR="00415357" w:rsidRPr="0007688E">
        <w:rPr>
          <w:rFonts w:hint="eastAsia"/>
          <w:color w:val="000000" w:themeColor="text1"/>
          <w:sz w:val="22"/>
          <w:szCs w:val="22"/>
        </w:rPr>
        <w:t>件</w:t>
      </w:r>
      <w:r w:rsidRPr="0007688E">
        <w:rPr>
          <w:rFonts w:hint="eastAsia"/>
          <w:color w:val="000000" w:themeColor="text1"/>
          <w:sz w:val="22"/>
          <w:szCs w:val="22"/>
        </w:rPr>
        <w:t>事業を継続することが合理的と判断した場合、市、</w:t>
      </w:r>
      <w:r w:rsidR="0041365D" w:rsidRPr="0007688E">
        <w:rPr>
          <w:rFonts w:hint="eastAsia"/>
          <w:color w:val="000000" w:themeColor="text1"/>
          <w:sz w:val="22"/>
          <w:szCs w:val="22"/>
        </w:rPr>
        <w:t>ＰＦＩ事業者</w:t>
      </w:r>
      <w:r w:rsidRPr="0007688E">
        <w:rPr>
          <w:rFonts w:hint="eastAsia"/>
          <w:color w:val="000000" w:themeColor="text1"/>
          <w:sz w:val="22"/>
          <w:szCs w:val="22"/>
        </w:rPr>
        <w:t>及び</w:t>
      </w:r>
      <w:r w:rsidR="0041365D" w:rsidRPr="0007688E">
        <w:rPr>
          <w:rFonts w:hint="eastAsia"/>
          <w:color w:val="000000" w:themeColor="text1"/>
          <w:sz w:val="22"/>
          <w:szCs w:val="22"/>
        </w:rPr>
        <w:t>ＰＦＩ事業者</w:t>
      </w:r>
      <w:r w:rsidRPr="0007688E">
        <w:rPr>
          <w:rFonts w:hint="eastAsia"/>
          <w:color w:val="000000" w:themeColor="text1"/>
          <w:sz w:val="22"/>
          <w:szCs w:val="22"/>
        </w:rPr>
        <w:t>の株主との間における協議を経た上で、</w:t>
      </w:r>
      <w:r w:rsidR="0041365D" w:rsidRPr="0007688E">
        <w:rPr>
          <w:rFonts w:hint="eastAsia"/>
          <w:color w:val="000000" w:themeColor="text1"/>
          <w:sz w:val="22"/>
          <w:szCs w:val="22"/>
        </w:rPr>
        <w:t>ＰＦＩ事業者</w:t>
      </w:r>
      <w:r w:rsidRPr="0007688E">
        <w:rPr>
          <w:rFonts w:hint="eastAsia"/>
          <w:color w:val="000000" w:themeColor="text1"/>
          <w:sz w:val="22"/>
          <w:szCs w:val="22"/>
        </w:rPr>
        <w:t>の株主をして、</w:t>
      </w:r>
      <w:r w:rsidR="0041365D" w:rsidRPr="0007688E">
        <w:rPr>
          <w:rFonts w:hint="eastAsia"/>
          <w:color w:val="000000" w:themeColor="text1"/>
          <w:sz w:val="22"/>
          <w:szCs w:val="22"/>
        </w:rPr>
        <w:t>ＰＦＩ事業者</w:t>
      </w:r>
      <w:r w:rsidRPr="0007688E">
        <w:rPr>
          <w:rFonts w:hint="eastAsia"/>
          <w:color w:val="000000" w:themeColor="text1"/>
          <w:sz w:val="22"/>
          <w:szCs w:val="22"/>
        </w:rPr>
        <w:t>の全株式を、法令等に基づき、市が認める条件で、市が承認する第三者へ譲渡させることができる。</w:t>
      </w:r>
    </w:p>
    <w:p w14:paraId="5860F545" w14:textId="77777777" w:rsidR="00DB5AB5" w:rsidRPr="0007688E" w:rsidRDefault="00DB5AB5" w:rsidP="00706373">
      <w:pPr>
        <w:pStyle w:val="aff"/>
        <w:ind w:left="460" w:hanging="220"/>
        <w:rPr>
          <w:color w:val="000000" w:themeColor="text1"/>
          <w:sz w:val="22"/>
          <w:szCs w:val="22"/>
        </w:rPr>
      </w:pPr>
      <w:r w:rsidRPr="0007688E">
        <w:rPr>
          <w:rFonts w:hint="eastAsia"/>
          <w:color w:val="000000" w:themeColor="text1"/>
          <w:sz w:val="22"/>
          <w:szCs w:val="22"/>
        </w:rPr>
        <w:t>(3)　市が、本</w:t>
      </w:r>
      <w:r w:rsidR="00415357" w:rsidRPr="0007688E">
        <w:rPr>
          <w:rFonts w:hint="eastAsia"/>
          <w:color w:val="000000" w:themeColor="text1"/>
          <w:sz w:val="22"/>
          <w:szCs w:val="22"/>
        </w:rPr>
        <w:t>件</w:t>
      </w:r>
      <w:r w:rsidRPr="0007688E">
        <w:rPr>
          <w:rFonts w:hint="eastAsia"/>
          <w:color w:val="000000" w:themeColor="text1"/>
          <w:sz w:val="22"/>
          <w:szCs w:val="22"/>
        </w:rPr>
        <w:t>事業を継続することが合理的と判断した場合、</w:t>
      </w:r>
      <w:r w:rsidR="0041365D" w:rsidRPr="0007688E">
        <w:rPr>
          <w:rFonts w:hint="eastAsia"/>
          <w:color w:val="000000" w:themeColor="text1"/>
          <w:sz w:val="22"/>
          <w:szCs w:val="22"/>
        </w:rPr>
        <w:t>ＰＦＩ事業者</w:t>
      </w:r>
      <w:r w:rsidRPr="0007688E">
        <w:rPr>
          <w:rFonts w:hint="eastAsia"/>
          <w:color w:val="000000" w:themeColor="text1"/>
          <w:sz w:val="22"/>
          <w:szCs w:val="22"/>
        </w:rPr>
        <w:t>をして、</w:t>
      </w:r>
      <w:r w:rsidR="0041365D" w:rsidRPr="0007688E">
        <w:rPr>
          <w:rFonts w:hint="eastAsia"/>
          <w:color w:val="000000" w:themeColor="text1"/>
          <w:sz w:val="22"/>
          <w:szCs w:val="22"/>
        </w:rPr>
        <w:t>ＰＦＩ事業者</w:t>
      </w:r>
      <w:r w:rsidRPr="0007688E">
        <w:rPr>
          <w:rFonts w:hint="eastAsia"/>
          <w:color w:val="000000" w:themeColor="text1"/>
          <w:sz w:val="22"/>
          <w:szCs w:val="22"/>
        </w:rPr>
        <w:t>の本契約上の地位を、法令等に基づき、市が認める条件で、市が選定した第三者へ譲渡させることができる。</w:t>
      </w:r>
    </w:p>
    <w:p w14:paraId="1AAE39ED" w14:textId="77777777" w:rsidR="00DB5AB5" w:rsidRPr="0007688E" w:rsidRDefault="00415357" w:rsidP="00706373">
      <w:pPr>
        <w:ind w:left="220" w:hangingChars="100" w:hanging="2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w:t>
      </w:r>
      <w:r w:rsidR="00DB5AB5" w:rsidRPr="0007688E">
        <w:rPr>
          <w:rFonts w:ascii="ＭＳ 明朝" w:eastAsia="ＭＳ 明朝" w:hAnsi="ＭＳ 明朝" w:hint="eastAsia"/>
          <w:color w:val="000000" w:themeColor="text1"/>
          <w:sz w:val="22"/>
          <w:szCs w:val="22"/>
        </w:rPr>
        <w:t xml:space="preserve">　本</w:t>
      </w:r>
      <w:r w:rsidRPr="0007688E">
        <w:rPr>
          <w:rFonts w:ascii="ＭＳ 明朝" w:eastAsia="ＭＳ 明朝" w:hAnsi="ＭＳ 明朝" w:hint="eastAsia"/>
          <w:color w:val="000000" w:themeColor="text1"/>
          <w:sz w:val="22"/>
          <w:szCs w:val="22"/>
        </w:rPr>
        <w:t>件</w:t>
      </w:r>
      <w:r w:rsidR="00DB5AB5" w:rsidRPr="0007688E">
        <w:rPr>
          <w:rFonts w:ascii="ＭＳ 明朝" w:eastAsia="ＭＳ 明朝" w:hAnsi="ＭＳ 明朝" w:hint="eastAsia"/>
          <w:color w:val="000000" w:themeColor="text1"/>
          <w:sz w:val="22"/>
          <w:szCs w:val="22"/>
        </w:rPr>
        <w:t>施設等</w:t>
      </w:r>
      <w:r w:rsidR="00536AEB" w:rsidRPr="0007688E">
        <w:rPr>
          <w:rFonts w:ascii="ＭＳ 明朝" w:eastAsia="ＭＳ 明朝" w:hAnsi="ＭＳ 明朝" w:hint="eastAsia"/>
          <w:color w:val="000000" w:themeColor="text1"/>
          <w:sz w:val="22"/>
          <w:szCs w:val="22"/>
        </w:rPr>
        <w:t>（駐車場等外構施設を除く）</w:t>
      </w:r>
      <w:r w:rsidR="00DB5AB5" w:rsidRPr="0007688E">
        <w:rPr>
          <w:rFonts w:ascii="ＭＳ 明朝" w:eastAsia="ＭＳ 明朝" w:hAnsi="ＭＳ 明朝" w:hint="eastAsia"/>
          <w:color w:val="000000" w:themeColor="text1"/>
          <w:sz w:val="22"/>
          <w:szCs w:val="22"/>
        </w:rPr>
        <w:t>の引渡し前に前項第1号により本契約が解除された場合、</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は、市に対して、市が支払うべき</w:t>
      </w:r>
      <w:r w:rsidR="00BD263A" w:rsidRPr="0007688E">
        <w:rPr>
          <w:rFonts w:ascii="ＭＳ 明朝" w:eastAsia="ＭＳ 明朝" w:hAnsi="ＭＳ 明朝" w:hint="eastAsia"/>
          <w:color w:val="000000" w:themeColor="text1"/>
          <w:sz w:val="22"/>
          <w:szCs w:val="22"/>
        </w:rPr>
        <w:t>解除部分についての</w:t>
      </w:r>
      <w:r w:rsidRPr="0007688E">
        <w:rPr>
          <w:rFonts w:ascii="ＭＳ 明朝" w:eastAsia="ＭＳ 明朝" w:hAnsi="ＭＳ 明朝" w:hint="eastAsia"/>
          <w:color w:val="000000" w:themeColor="text1"/>
          <w:sz w:val="22"/>
          <w:szCs w:val="22"/>
        </w:rPr>
        <w:t>施設整備の対価</w:t>
      </w:r>
      <w:r w:rsidR="00DB5AB5"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サービス対価Ａ</w:t>
      </w:r>
      <w:r w:rsidR="00DB5AB5" w:rsidRPr="0007688E">
        <w:rPr>
          <w:rFonts w:ascii="ＭＳ 明朝" w:eastAsia="ＭＳ 明朝" w:hAnsi="ＭＳ 明朝" w:hint="eastAsia"/>
          <w:color w:val="000000" w:themeColor="text1"/>
          <w:sz w:val="22"/>
          <w:szCs w:val="22"/>
        </w:rPr>
        <w:t>）（</w:t>
      </w:r>
      <w:r w:rsidR="00E80495" w:rsidRPr="0007688E">
        <w:rPr>
          <w:rFonts w:ascii="ＭＳ 明朝" w:eastAsia="ＭＳ 明朝" w:hAnsi="ＭＳ 明朝" w:hint="eastAsia"/>
          <w:color w:val="000000" w:themeColor="text1"/>
          <w:sz w:val="22"/>
          <w:szCs w:val="22"/>
        </w:rPr>
        <w:t>ただし</w:t>
      </w:r>
      <w:r w:rsidR="00DB5AB5" w:rsidRPr="0007688E">
        <w:rPr>
          <w:rFonts w:ascii="ＭＳ 明朝" w:eastAsia="ＭＳ 明朝" w:hAnsi="ＭＳ 明朝" w:hint="eastAsia"/>
          <w:color w:val="000000" w:themeColor="text1"/>
          <w:sz w:val="22"/>
          <w:szCs w:val="22"/>
        </w:rPr>
        <w:t>、消費税</w:t>
      </w:r>
      <w:r w:rsidR="005D565F" w:rsidRPr="0007688E">
        <w:rPr>
          <w:rFonts w:ascii="ＭＳ 明朝" w:eastAsia="ＭＳ 明朝" w:hAnsi="ＭＳ 明朝" w:hint="eastAsia"/>
          <w:color w:val="000000" w:themeColor="text1"/>
          <w:sz w:val="22"/>
          <w:szCs w:val="22"/>
        </w:rPr>
        <w:t>及び</w:t>
      </w:r>
      <w:r w:rsidR="00DB5AB5" w:rsidRPr="0007688E">
        <w:rPr>
          <w:rFonts w:ascii="ＭＳ 明朝" w:eastAsia="ＭＳ 明朝" w:hAnsi="ＭＳ 明朝" w:hint="eastAsia"/>
          <w:color w:val="000000" w:themeColor="text1"/>
          <w:sz w:val="22"/>
          <w:szCs w:val="22"/>
        </w:rPr>
        <w:t>地方消費税相当額</w:t>
      </w:r>
      <w:r w:rsidR="005D565F" w:rsidRPr="0007688E">
        <w:rPr>
          <w:rFonts w:ascii="ＭＳ 明朝" w:eastAsia="ＭＳ 明朝" w:hAnsi="ＭＳ 明朝" w:hint="eastAsia"/>
          <w:color w:val="000000" w:themeColor="text1"/>
          <w:sz w:val="22"/>
          <w:szCs w:val="22"/>
        </w:rPr>
        <w:t>並びに</w:t>
      </w:r>
      <w:r w:rsidR="00DB5AB5" w:rsidRPr="0007688E">
        <w:rPr>
          <w:rFonts w:ascii="ＭＳ 明朝" w:eastAsia="ＭＳ 明朝" w:hAnsi="ＭＳ 明朝" w:hint="eastAsia"/>
          <w:color w:val="000000" w:themeColor="text1"/>
          <w:sz w:val="22"/>
          <w:szCs w:val="22"/>
        </w:rPr>
        <w:t>割賦金利相当額</w:t>
      </w:r>
      <w:r w:rsidRPr="0007688E">
        <w:rPr>
          <w:rFonts w:ascii="ＭＳ 明朝" w:eastAsia="ＭＳ 明朝" w:hAnsi="ＭＳ 明朝" w:hint="eastAsia"/>
          <w:color w:val="000000" w:themeColor="text1"/>
          <w:sz w:val="22"/>
          <w:szCs w:val="22"/>
        </w:rPr>
        <w:t>（サービス対価Ａ－３）</w:t>
      </w:r>
      <w:r w:rsidR="00DB5AB5" w:rsidRPr="0007688E">
        <w:rPr>
          <w:rFonts w:ascii="ＭＳ 明朝" w:eastAsia="ＭＳ 明朝" w:hAnsi="ＭＳ 明朝" w:hint="eastAsia"/>
          <w:color w:val="000000" w:themeColor="text1"/>
          <w:sz w:val="22"/>
          <w:szCs w:val="22"/>
        </w:rPr>
        <w:t>を除く。）の10</w:t>
      </w:r>
      <w:r w:rsidR="0079215D" w:rsidRPr="0007688E">
        <w:rPr>
          <w:rFonts w:ascii="ＭＳ 明朝" w:eastAsia="ＭＳ 明朝" w:hAnsi="ＭＳ 明朝" w:hint="eastAsia"/>
          <w:color w:val="000000" w:themeColor="text1"/>
          <w:sz w:val="22"/>
          <w:szCs w:val="22"/>
        </w:rPr>
        <w:t>0</w:t>
      </w:r>
      <w:r w:rsidR="00DB5AB5" w:rsidRPr="0007688E">
        <w:rPr>
          <w:rFonts w:ascii="ＭＳ 明朝" w:eastAsia="ＭＳ 明朝" w:hAnsi="ＭＳ 明朝" w:hint="eastAsia"/>
          <w:color w:val="000000" w:themeColor="text1"/>
          <w:sz w:val="22"/>
          <w:szCs w:val="22"/>
        </w:rPr>
        <w:t>分の1</w:t>
      </w:r>
      <w:r w:rsidR="0079215D" w:rsidRPr="0007688E">
        <w:rPr>
          <w:rFonts w:ascii="ＭＳ 明朝" w:eastAsia="ＭＳ 明朝" w:hAnsi="ＭＳ 明朝" w:hint="eastAsia"/>
          <w:color w:val="000000" w:themeColor="text1"/>
          <w:sz w:val="22"/>
          <w:szCs w:val="22"/>
        </w:rPr>
        <w:t>0</w:t>
      </w:r>
      <w:r w:rsidR="00DB5AB5" w:rsidRPr="0007688E">
        <w:rPr>
          <w:rFonts w:ascii="ＭＳ 明朝" w:eastAsia="ＭＳ 明朝" w:hAnsi="ＭＳ 明朝" w:hint="eastAsia"/>
          <w:color w:val="000000" w:themeColor="text1"/>
          <w:sz w:val="22"/>
          <w:szCs w:val="22"/>
        </w:rPr>
        <w:t>に相当する違約金</w:t>
      </w:r>
      <w:r w:rsidR="000E62DE" w:rsidRPr="0007688E">
        <w:rPr>
          <w:rFonts w:ascii="ＭＳ 明朝" w:eastAsia="ＭＳ 明朝" w:hAnsi="ＭＳ 明朝" w:hint="eastAsia"/>
          <w:color w:val="000000" w:themeColor="text1"/>
          <w:sz w:val="22"/>
          <w:szCs w:val="22"/>
        </w:rPr>
        <w:t>を</w:t>
      </w:r>
      <w:r w:rsidR="00DB5AB5" w:rsidRPr="0007688E">
        <w:rPr>
          <w:rFonts w:ascii="ＭＳ 明朝" w:eastAsia="ＭＳ 明朝" w:hAnsi="ＭＳ 明朝" w:hint="eastAsia"/>
          <w:color w:val="000000" w:themeColor="text1"/>
          <w:sz w:val="22"/>
          <w:szCs w:val="22"/>
        </w:rPr>
        <w:t>市が指定する期間内に支払う。さらに、市が被った合理的</w:t>
      </w:r>
      <w:r w:rsidR="00635C81" w:rsidRPr="0007688E">
        <w:rPr>
          <w:rFonts w:ascii="ＭＳ 明朝" w:eastAsia="ＭＳ 明朝" w:hAnsi="ＭＳ 明朝" w:hint="eastAsia"/>
          <w:color w:val="000000" w:themeColor="text1"/>
          <w:sz w:val="22"/>
          <w:szCs w:val="22"/>
        </w:rPr>
        <w:t>な範囲の</w:t>
      </w:r>
      <w:r w:rsidR="00DB5AB5" w:rsidRPr="0007688E">
        <w:rPr>
          <w:rFonts w:ascii="ＭＳ 明朝" w:eastAsia="ＭＳ 明朝" w:hAnsi="ＭＳ 明朝" w:hint="eastAsia"/>
          <w:color w:val="000000" w:themeColor="text1"/>
          <w:sz w:val="22"/>
          <w:szCs w:val="22"/>
        </w:rPr>
        <w:t>損害額が上記違約金の額を超過する場合、市は、かかる超過額について、</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に損害賠償請求を行うことができる。</w:t>
      </w:r>
      <w:r w:rsidR="00FB0864" w:rsidRPr="0007688E">
        <w:rPr>
          <w:rFonts w:ascii="ＭＳ 明朝" w:eastAsia="ＭＳ 明朝" w:hAnsi="ＭＳ 明朝" w:hint="eastAsia"/>
          <w:color w:val="000000" w:themeColor="text1"/>
          <w:sz w:val="22"/>
          <w:szCs w:val="22"/>
        </w:rPr>
        <w:t>なお、本項に定める</w:t>
      </w:r>
      <w:r w:rsidR="0041365D" w:rsidRPr="0007688E">
        <w:rPr>
          <w:rFonts w:ascii="ＭＳ 明朝" w:eastAsia="ＭＳ 明朝" w:hAnsi="ＭＳ 明朝" w:hint="eastAsia"/>
          <w:color w:val="000000" w:themeColor="text1"/>
          <w:sz w:val="22"/>
          <w:szCs w:val="22"/>
        </w:rPr>
        <w:t>ＰＦＩ事業者</w:t>
      </w:r>
      <w:r w:rsidR="00FB0864" w:rsidRPr="0007688E">
        <w:rPr>
          <w:rFonts w:ascii="ＭＳ 明朝" w:eastAsia="ＭＳ 明朝" w:hAnsi="ＭＳ 明朝" w:hint="eastAsia"/>
          <w:color w:val="000000" w:themeColor="text1"/>
          <w:sz w:val="22"/>
          <w:szCs w:val="22"/>
        </w:rPr>
        <w:t>の市に対する債務は、基本協定書第13条に定める</w:t>
      </w:r>
      <w:r w:rsidR="00B846D7" w:rsidRPr="0007688E">
        <w:rPr>
          <w:rFonts w:ascii="ＭＳ 明朝" w:eastAsia="ＭＳ 明朝" w:hAnsi="ＭＳ 明朝" w:hint="eastAsia"/>
          <w:color w:val="000000" w:themeColor="text1"/>
          <w:sz w:val="22"/>
          <w:szCs w:val="22"/>
        </w:rPr>
        <w:t>優先交渉権者</w:t>
      </w:r>
      <w:r w:rsidR="00FB0864" w:rsidRPr="0007688E">
        <w:rPr>
          <w:rFonts w:ascii="ＭＳ 明朝" w:eastAsia="ＭＳ 明朝" w:hAnsi="ＭＳ 明朝" w:hint="eastAsia"/>
          <w:color w:val="000000" w:themeColor="text1"/>
          <w:sz w:val="22"/>
          <w:szCs w:val="22"/>
        </w:rPr>
        <w:t>を構成する企業の市に対する債務と、金額の等しい範囲内で連帯債務の関係にあるものとする。</w:t>
      </w:r>
    </w:p>
    <w:p w14:paraId="28F0F51E" w14:textId="77777777" w:rsidR="00DB5AB5" w:rsidRPr="0007688E" w:rsidRDefault="00415357" w:rsidP="00706373">
      <w:pPr>
        <w:pStyle w:val="afe"/>
        <w:ind w:left="220" w:hanging="220"/>
        <w:rPr>
          <w:color w:val="000000" w:themeColor="text1"/>
          <w:sz w:val="22"/>
          <w:szCs w:val="22"/>
        </w:rPr>
      </w:pPr>
      <w:r w:rsidRPr="0007688E">
        <w:rPr>
          <w:rFonts w:hint="eastAsia"/>
          <w:color w:val="000000" w:themeColor="text1"/>
          <w:sz w:val="22"/>
          <w:szCs w:val="22"/>
        </w:rPr>
        <w:t>4</w:t>
      </w:r>
      <w:r w:rsidR="00DB5AB5" w:rsidRPr="0007688E">
        <w:rPr>
          <w:rFonts w:hint="eastAsia"/>
          <w:color w:val="000000" w:themeColor="text1"/>
          <w:sz w:val="22"/>
          <w:szCs w:val="22"/>
        </w:rPr>
        <w:t xml:space="preserve">　市が第2項第1号により本契約の解除を選択した場合において、本</w:t>
      </w:r>
      <w:r w:rsidRPr="0007688E">
        <w:rPr>
          <w:rFonts w:hint="eastAsia"/>
          <w:color w:val="000000" w:themeColor="text1"/>
          <w:sz w:val="22"/>
          <w:szCs w:val="22"/>
        </w:rPr>
        <w:t>件</w:t>
      </w:r>
      <w:r w:rsidR="00DB5AB5" w:rsidRPr="0007688E">
        <w:rPr>
          <w:rFonts w:hint="eastAsia"/>
          <w:color w:val="000000" w:themeColor="text1"/>
          <w:sz w:val="22"/>
          <w:szCs w:val="22"/>
        </w:rPr>
        <w:t>施設等の出来形部分が存在する場合、市は、これを検査の上、その全部又は一部を買い受け、当該出来形部分に相応する工事費相当額（解除前の支払スケジュールにより既に支払った分を除く。）の買受代金と前項の違約金及び損害賠償請求権に係る金額とを、対当額で相殺することができる。この場合、市は、かかる相殺後の買受代金の残額を、市の選択により、①経過利息を付した上で解除前の支払スケジュール</w:t>
      </w:r>
      <w:r w:rsidR="00C066B7" w:rsidRPr="0007688E">
        <w:rPr>
          <w:rFonts w:hint="eastAsia"/>
          <w:color w:val="000000" w:themeColor="text1"/>
          <w:sz w:val="22"/>
          <w:szCs w:val="22"/>
        </w:rPr>
        <w:t>の時期での分割方法</w:t>
      </w:r>
      <w:r w:rsidR="00DB5AB5" w:rsidRPr="0007688E">
        <w:rPr>
          <w:rFonts w:hint="eastAsia"/>
          <w:color w:val="000000" w:themeColor="text1"/>
          <w:sz w:val="22"/>
          <w:szCs w:val="22"/>
        </w:rPr>
        <w:t>に従って、又は②一括払いにより支払う</w:t>
      </w:r>
      <w:r w:rsidR="005D4E75" w:rsidRPr="0007688E">
        <w:rPr>
          <w:rFonts w:hint="eastAsia"/>
          <w:color w:val="000000" w:themeColor="text1"/>
          <w:sz w:val="22"/>
          <w:szCs w:val="22"/>
        </w:rPr>
        <w:t>。</w:t>
      </w:r>
    </w:p>
    <w:p w14:paraId="3EF84655" w14:textId="77777777" w:rsidR="00DB5AB5" w:rsidRPr="0007688E" w:rsidRDefault="00415357" w:rsidP="00706373">
      <w:pPr>
        <w:pStyle w:val="afe"/>
        <w:ind w:left="220" w:hanging="220"/>
        <w:rPr>
          <w:color w:val="000000" w:themeColor="text1"/>
          <w:sz w:val="22"/>
          <w:szCs w:val="22"/>
        </w:rPr>
      </w:pPr>
      <w:r w:rsidRPr="0007688E">
        <w:rPr>
          <w:rFonts w:hint="eastAsia"/>
          <w:color w:val="000000" w:themeColor="text1"/>
          <w:sz w:val="22"/>
          <w:szCs w:val="22"/>
        </w:rPr>
        <w:t>5</w:t>
      </w:r>
      <w:r w:rsidR="00DB5AB5" w:rsidRPr="0007688E">
        <w:rPr>
          <w:rFonts w:hint="eastAsia"/>
          <w:color w:val="000000" w:themeColor="text1"/>
          <w:sz w:val="22"/>
          <w:szCs w:val="22"/>
        </w:rPr>
        <w:t xml:space="preserve">　前項の場合において、市が本</w:t>
      </w:r>
      <w:r w:rsidRPr="0007688E">
        <w:rPr>
          <w:rFonts w:hint="eastAsia"/>
          <w:color w:val="000000" w:themeColor="text1"/>
          <w:sz w:val="22"/>
          <w:szCs w:val="22"/>
        </w:rPr>
        <w:t>件</w:t>
      </w:r>
      <w:r w:rsidR="00DB5AB5" w:rsidRPr="0007688E">
        <w:rPr>
          <w:rFonts w:hint="eastAsia"/>
          <w:color w:val="000000" w:themeColor="text1"/>
          <w:sz w:val="22"/>
          <w:szCs w:val="22"/>
        </w:rPr>
        <w:t>施設等の出来形部分を買い受けない場合、</w:t>
      </w:r>
      <w:r w:rsidR="0041365D" w:rsidRPr="0007688E">
        <w:rPr>
          <w:rFonts w:hint="eastAsia"/>
          <w:color w:val="000000" w:themeColor="text1"/>
          <w:sz w:val="22"/>
          <w:szCs w:val="22"/>
        </w:rPr>
        <w:t>ＰＦＩ事業者</w:t>
      </w:r>
      <w:r w:rsidR="00DB5AB5" w:rsidRPr="0007688E">
        <w:rPr>
          <w:rFonts w:hint="eastAsia"/>
          <w:color w:val="000000" w:themeColor="text1"/>
          <w:sz w:val="22"/>
          <w:szCs w:val="22"/>
        </w:rPr>
        <w:t>は、市と協議の上、自らの費用と責任により、本</w:t>
      </w:r>
      <w:r w:rsidRPr="0007688E">
        <w:rPr>
          <w:rFonts w:hint="eastAsia"/>
          <w:color w:val="000000" w:themeColor="text1"/>
          <w:sz w:val="22"/>
          <w:szCs w:val="22"/>
        </w:rPr>
        <w:t>件</w:t>
      </w:r>
      <w:r w:rsidR="00DB5AB5" w:rsidRPr="0007688E">
        <w:rPr>
          <w:rFonts w:hint="eastAsia"/>
          <w:color w:val="000000" w:themeColor="text1"/>
          <w:sz w:val="22"/>
          <w:szCs w:val="22"/>
        </w:rPr>
        <w:t>施設等の買い受けられない部分に係る</w:t>
      </w:r>
      <w:r w:rsidR="005D4E75" w:rsidRPr="0007688E">
        <w:rPr>
          <w:rFonts w:hint="eastAsia"/>
          <w:color w:val="000000" w:themeColor="text1"/>
          <w:sz w:val="22"/>
          <w:szCs w:val="22"/>
        </w:rPr>
        <w:t>事業用地</w:t>
      </w:r>
      <w:r w:rsidR="00DB5AB5" w:rsidRPr="0007688E">
        <w:rPr>
          <w:rFonts w:hint="eastAsia"/>
          <w:color w:val="000000" w:themeColor="text1"/>
          <w:sz w:val="22"/>
          <w:szCs w:val="22"/>
        </w:rPr>
        <w:t>を原状（更地）に回復した上で、速やかにこれを市に引き渡さなければならない。</w:t>
      </w:r>
      <w:r w:rsidR="00325F29" w:rsidRPr="0007688E">
        <w:rPr>
          <w:rFonts w:hint="eastAsia"/>
          <w:color w:val="000000" w:themeColor="text1"/>
          <w:sz w:val="22"/>
          <w:szCs w:val="22"/>
        </w:rPr>
        <w:t>又</w:t>
      </w:r>
      <w:r w:rsidR="00DB5AB5" w:rsidRPr="0007688E">
        <w:rPr>
          <w:rFonts w:hint="eastAsia"/>
          <w:color w:val="000000" w:themeColor="text1"/>
          <w:sz w:val="22"/>
          <w:szCs w:val="22"/>
        </w:rPr>
        <w:t>、この場合、</w:t>
      </w:r>
      <w:r w:rsidR="0041365D" w:rsidRPr="0007688E">
        <w:rPr>
          <w:rFonts w:hint="eastAsia"/>
          <w:color w:val="000000" w:themeColor="text1"/>
          <w:sz w:val="22"/>
          <w:szCs w:val="22"/>
        </w:rPr>
        <w:t>ＰＦＩ事業者</w:t>
      </w:r>
      <w:r w:rsidR="00DB5AB5" w:rsidRPr="0007688E">
        <w:rPr>
          <w:color w:val="000000" w:themeColor="text1"/>
          <w:sz w:val="22"/>
          <w:szCs w:val="22"/>
        </w:rPr>
        <w:t>は</w:t>
      </w:r>
      <w:r w:rsidR="00DB5AB5" w:rsidRPr="0007688E">
        <w:rPr>
          <w:rFonts w:hint="eastAsia"/>
          <w:color w:val="000000" w:themeColor="text1"/>
          <w:sz w:val="22"/>
          <w:szCs w:val="22"/>
        </w:rPr>
        <w:t>、解除前の支払スケジュールにより市が</w:t>
      </w:r>
      <w:r w:rsidR="0041365D" w:rsidRPr="0007688E">
        <w:rPr>
          <w:rFonts w:hint="eastAsia"/>
          <w:color w:val="000000" w:themeColor="text1"/>
          <w:sz w:val="22"/>
          <w:szCs w:val="22"/>
        </w:rPr>
        <w:t>ＰＦＩ事業者</w:t>
      </w:r>
      <w:r w:rsidR="00DB5AB5" w:rsidRPr="0007688E">
        <w:rPr>
          <w:rFonts w:hint="eastAsia"/>
          <w:color w:val="000000" w:themeColor="text1"/>
          <w:sz w:val="22"/>
          <w:szCs w:val="22"/>
        </w:rPr>
        <w:t>に対し既に支払った分を第</w:t>
      </w:r>
      <w:r w:rsidR="004E56C2" w:rsidRPr="0007688E">
        <w:rPr>
          <w:rFonts w:hint="eastAsia"/>
          <w:color w:val="000000" w:themeColor="text1"/>
          <w:sz w:val="22"/>
          <w:szCs w:val="22"/>
        </w:rPr>
        <w:t>1</w:t>
      </w:r>
      <w:r w:rsidR="00891698" w:rsidRPr="0007688E">
        <w:rPr>
          <w:rFonts w:hint="eastAsia"/>
          <w:color w:val="000000" w:themeColor="text1"/>
          <w:sz w:val="22"/>
          <w:szCs w:val="22"/>
        </w:rPr>
        <w:t>47</w:t>
      </w:r>
      <w:r w:rsidR="00DB5AB5" w:rsidRPr="0007688E">
        <w:rPr>
          <w:rFonts w:hint="eastAsia"/>
          <w:color w:val="000000" w:themeColor="text1"/>
          <w:sz w:val="22"/>
          <w:szCs w:val="22"/>
        </w:rPr>
        <w:t>条に準じて計算した利息を付して返還する。</w:t>
      </w:r>
    </w:p>
    <w:p w14:paraId="55AEFAD4" w14:textId="77777777" w:rsidR="002E72F7" w:rsidRPr="0007688E" w:rsidRDefault="002E72F7" w:rsidP="00706373">
      <w:pPr>
        <w:pStyle w:val="afe"/>
        <w:ind w:left="220" w:hanging="220"/>
        <w:rPr>
          <w:color w:val="000000" w:themeColor="text1"/>
          <w:sz w:val="22"/>
          <w:szCs w:val="22"/>
        </w:rPr>
      </w:pPr>
      <w:r w:rsidRPr="0007688E">
        <w:rPr>
          <w:rFonts w:hint="eastAsia"/>
          <w:color w:val="000000" w:themeColor="text1"/>
          <w:sz w:val="22"/>
          <w:szCs w:val="22"/>
        </w:rPr>
        <w:t>6　次の各号に掲げる者が本契約</w:t>
      </w:r>
      <w:r w:rsidR="00BD263A" w:rsidRPr="0007688E">
        <w:rPr>
          <w:rFonts w:hint="eastAsia"/>
          <w:color w:val="000000" w:themeColor="text1"/>
          <w:sz w:val="22"/>
          <w:szCs w:val="22"/>
        </w:rPr>
        <w:t>の全部又は一部</w:t>
      </w:r>
      <w:r w:rsidRPr="0007688E">
        <w:rPr>
          <w:rFonts w:hint="eastAsia"/>
          <w:color w:val="000000" w:themeColor="text1"/>
          <w:sz w:val="22"/>
          <w:szCs w:val="22"/>
        </w:rPr>
        <w:t>を解除した場合は、第3項規定の解除がなされたものとみなす。</w:t>
      </w:r>
    </w:p>
    <w:p w14:paraId="34D96996" w14:textId="77777777" w:rsidR="002E72F7" w:rsidRPr="0007688E" w:rsidRDefault="006656CD" w:rsidP="006656CD">
      <w:pPr>
        <w:pStyle w:val="afe"/>
        <w:ind w:leftChars="-7" w:left="438" w:hangingChars="207" w:hanging="455"/>
        <w:rPr>
          <w:color w:val="000000" w:themeColor="text1"/>
          <w:sz w:val="22"/>
          <w:szCs w:val="22"/>
        </w:rPr>
      </w:pPr>
      <w:r w:rsidRPr="0007688E">
        <w:rPr>
          <w:rFonts w:hint="eastAsia"/>
          <w:color w:val="000000" w:themeColor="text1"/>
          <w:sz w:val="22"/>
          <w:szCs w:val="22"/>
        </w:rPr>
        <w:t xml:space="preserve"> </w:t>
      </w:r>
      <w:r w:rsidR="002E72F7" w:rsidRPr="0007688E">
        <w:rPr>
          <w:rFonts w:hint="eastAsia"/>
          <w:color w:val="000000" w:themeColor="text1"/>
          <w:sz w:val="22"/>
          <w:szCs w:val="22"/>
        </w:rPr>
        <w:t xml:space="preserve"> (1)</w:t>
      </w:r>
      <w:r w:rsidR="0015628D" w:rsidRPr="0007688E">
        <w:rPr>
          <w:rFonts w:hint="eastAsia"/>
          <w:color w:val="000000" w:themeColor="text1"/>
          <w:sz w:val="22"/>
          <w:szCs w:val="22"/>
        </w:rPr>
        <w:t xml:space="preserve">　ＰＦＩ</w:t>
      </w:r>
      <w:r w:rsidR="002E72F7" w:rsidRPr="0007688E">
        <w:rPr>
          <w:rFonts w:hint="eastAsia"/>
          <w:color w:val="000000" w:themeColor="text1"/>
          <w:sz w:val="22"/>
          <w:szCs w:val="22"/>
        </w:rPr>
        <w:t>事業者について破産手続開始の決定があった場合において、破産法の規定により選任された破産管財人</w:t>
      </w:r>
    </w:p>
    <w:p w14:paraId="13B47FC7" w14:textId="77777777" w:rsidR="002E72F7" w:rsidRPr="0007688E" w:rsidRDefault="002E72F7" w:rsidP="006656CD">
      <w:pPr>
        <w:pStyle w:val="afe"/>
        <w:ind w:leftChars="50" w:left="435" w:hangingChars="143" w:hanging="315"/>
        <w:rPr>
          <w:color w:val="000000" w:themeColor="text1"/>
          <w:sz w:val="22"/>
          <w:szCs w:val="22"/>
        </w:rPr>
      </w:pPr>
      <w:r w:rsidRPr="0007688E">
        <w:rPr>
          <w:rFonts w:hint="eastAsia"/>
          <w:color w:val="000000" w:themeColor="text1"/>
          <w:sz w:val="22"/>
          <w:szCs w:val="22"/>
        </w:rPr>
        <w:t xml:space="preserve"> (2)</w:t>
      </w:r>
      <w:r w:rsidR="0015628D" w:rsidRPr="0007688E">
        <w:rPr>
          <w:rFonts w:hint="eastAsia"/>
          <w:color w:val="000000" w:themeColor="text1"/>
          <w:sz w:val="22"/>
          <w:szCs w:val="22"/>
        </w:rPr>
        <w:t xml:space="preserve">　ＰＦＩ</w:t>
      </w:r>
      <w:r w:rsidRPr="0007688E">
        <w:rPr>
          <w:rFonts w:hint="eastAsia"/>
          <w:color w:val="000000" w:themeColor="text1"/>
          <w:sz w:val="22"/>
          <w:szCs w:val="22"/>
        </w:rPr>
        <w:t>事業者について更生手続開始の決定があった</w:t>
      </w:r>
      <w:r w:rsidR="000C57CB" w:rsidRPr="0007688E">
        <w:rPr>
          <w:rFonts w:hint="eastAsia"/>
          <w:color w:val="000000" w:themeColor="text1"/>
          <w:sz w:val="22"/>
          <w:szCs w:val="22"/>
        </w:rPr>
        <w:t>場合</w:t>
      </w:r>
      <w:r w:rsidRPr="0007688E">
        <w:rPr>
          <w:rFonts w:hint="eastAsia"/>
          <w:color w:val="000000" w:themeColor="text1"/>
          <w:sz w:val="22"/>
          <w:szCs w:val="22"/>
        </w:rPr>
        <w:t>において、会社更生法の規定により選任された管財人</w:t>
      </w:r>
    </w:p>
    <w:p w14:paraId="0E96B86F" w14:textId="77777777" w:rsidR="002E72F7" w:rsidRPr="0007688E" w:rsidRDefault="002E72F7" w:rsidP="006656CD">
      <w:pPr>
        <w:pStyle w:val="afe"/>
        <w:ind w:leftChars="50" w:left="435" w:hangingChars="143" w:hanging="315"/>
        <w:rPr>
          <w:color w:val="000000" w:themeColor="text1"/>
          <w:sz w:val="22"/>
          <w:szCs w:val="22"/>
        </w:rPr>
      </w:pPr>
      <w:r w:rsidRPr="0007688E">
        <w:rPr>
          <w:rFonts w:hint="eastAsia"/>
          <w:color w:val="000000" w:themeColor="text1"/>
          <w:sz w:val="22"/>
          <w:szCs w:val="22"/>
        </w:rPr>
        <w:t xml:space="preserve"> (3)</w:t>
      </w:r>
      <w:r w:rsidR="0015628D" w:rsidRPr="0007688E">
        <w:rPr>
          <w:rFonts w:hint="eastAsia"/>
          <w:color w:val="000000" w:themeColor="text1"/>
          <w:sz w:val="22"/>
          <w:szCs w:val="22"/>
        </w:rPr>
        <w:t xml:space="preserve">　ＰＦＩ</w:t>
      </w:r>
      <w:r w:rsidRPr="0007688E">
        <w:rPr>
          <w:rFonts w:hint="eastAsia"/>
          <w:color w:val="000000" w:themeColor="text1"/>
          <w:sz w:val="22"/>
          <w:szCs w:val="22"/>
        </w:rPr>
        <w:t>事業者について民事再生手続開始の</w:t>
      </w:r>
      <w:r w:rsidR="000C57CB" w:rsidRPr="0007688E">
        <w:rPr>
          <w:rFonts w:hint="eastAsia"/>
          <w:color w:val="000000" w:themeColor="text1"/>
          <w:sz w:val="22"/>
          <w:szCs w:val="22"/>
        </w:rPr>
        <w:t>決定があった場合において、民事再生法第２条第2号の再生債務者等</w:t>
      </w:r>
    </w:p>
    <w:p w14:paraId="472E2436" w14:textId="77777777" w:rsidR="001D016C" w:rsidRPr="0007688E" w:rsidRDefault="001D016C" w:rsidP="001D016C">
      <w:pPr>
        <w:pStyle w:val="afe"/>
        <w:ind w:left="220" w:hanging="220"/>
        <w:rPr>
          <w:color w:val="000000" w:themeColor="text1"/>
          <w:sz w:val="22"/>
          <w:szCs w:val="22"/>
        </w:rPr>
      </w:pPr>
      <w:r w:rsidRPr="0007688E">
        <w:rPr>
          <w:rFonts w:hint="eastAsia"/>
          <w:color w:val="000000" w:themeColor="text1"/>
          <w:sz w:val="22"/>
          <w:szCs w:val="22"/>
        </w:rPr>
        <w:t>7　本契約が解除されない場合であっても、ＰＦＩ事業者がその債務の履行を拒否し、又はＰＦＩ事業者の責めに帰すべき事由によってＰＦＩ事業者の債務について履行不能となった場合には、ＰＦＩ事業者は、第3項に準じて違約金の支払及び損害賠償の責めを負うものとし、市は</w:t>
      </w:r>
      <w:r w:rsidR="00636900" w:rsidRPr="0007688E">
        <w:rPr>
          <w:rFonts w:hint="eastAsia"/>
          <w:color w:val="000000" w:themeColor="text1"/>
          <w:sz w:val="22"/>
          <w:szCs w:val="22"/>
        </w:rPr>
        <w:t>、</w:t>
      </w:r>
      <w:r w:rsidRPr="0007688E">
        <w:rPr>
          <w:rFonts w:hint="eastAsia"/>
          <w:color w:val="000000" w:themeColor="text1"/>
          <w:sz w:val="22"/>
          <w:szCs w:val="22"/>
        </w:rPr>
        <w:t>契約保証金又はこれに代わる担保をもって、違約金等に充当できるものと</w:t>
      </w:r>
      <w:r w:rsidR="00636900" w:rsidRPr="0007688E">
        <w:rPr>
          <w:rFonts w:hint="eastAsia"/>
          <w:color w:val="000000" w:themeColor="text1"/>
          <w:sz w:val="22"/>
          <w:szCs w:val="22"/>
        </w:rPr>
        <w:t>し、市のＰＦＩ事業者に対する違約金等支払請求権を自働債権、ＰＦＩ事業者の市に対する債権を受働債権として相殺することができ</w:t>
      </w:r>
      <w:r w:rsidRPr="0007688E">
        <w:rPr>
          <w:rFonts w:hint="eastAsia"/>
          <w:color w:val="000000" w:themeColor="text1"/>
          <w:sz w:val="22"/>
          <w:szCs w:val="22"/>
        </w:rPr>
        <w:t>る</w:t>
      </w:r>
      <w:r w:rsidR="00380D5A" w:rsidRPr="0007688E">
        <w:rPr>
          <w:rFonts w:hint="eastAsia"/>
          <w:color w:val="000000" w:themeColor="text1"/>
          <w:sz w:val="22"/>
          <w:szCs w:val="22"/>
        </w:rPr>
        <w:t>ものとする</w:t>
      </w:r>
      <w:r w:rsidRPr="0007688E">
        <w:rPr>
          <w:rFonts w:hint="eastAsia"/>
          <w:color w:val="000000" w:themeColor="text1"/>
          <w:sz w:val="22"/>
          <w:szCs w:val="22"/>
        </w:rPr>
        <w:t>。</w:t>
      </w:r>
    </w:p>
    <w:p w14:paraId="502FF3B3" w14:textId="77777777" w:rsidR="00387D05" w:rsidRPr="0007688E" w:rsidRDefault="00387D05" w:rsidP="00706373">
      <w:pPr>
        <w:pStyle w:val="afe"/>
        <w:ind w:left="220" w:hanging="220"/>
        <w:rPr>
          <w:color w:val="000000" w:themeColor="text1"/>
          <w:sz w:val="22"/>
          <w:szCs w:val="22"/>
        </w:rPr>
      </w:pPr>
    </w:p>
    <w:p w14:paraId="5AA4E9D3" w14:textId="77777777" w:rsidR="00DB5AB5" w:rsidRPr="0007688E" w:rsidRDefault="00DB5AB5" w:rsidP="003E09D0">
      <w:pPr>
        <w:tabs>
          <w:tab w:val="clear" w:pos="960"/>
        </w:tabs>
        <w:ind w:left="284" w:hanging="284"/>
        <w:rPr>
          <w:rFonts w:ascii="ＭＳ 明朝" w:eastAsia="ＭＳ 明朝" w:hAnsi="ＭＳ 明朝"/>
          <w:color w:val="000000" w:themeColor="text1"/>
          <w:sz w:val="22"/>
          <w:szCs w:val="22"/>
        </w:rPr>
      </w:pPr>
      <w:bookmarkStart w:id="83" w:name="_Toc249439925"/>
      <w:r w:rsidRPr="0007688E">
        <w:rPr>
          <w:rFonts w:ascii="ＭＳ 明朝" w:eastAsia="ＭＳ 明朝" w:hAnsi="ＭＳ 明朝" w:hint="eastAsia"/>
          <w:color w:val="000000" w:themeColor="text1"/>
          <w:sz w:val="22"/>
          <w:szCs w:val="22"/>
        </w:rPr>
        <w:t>（本</w:t>
      </w:r>
      <w:r w:rsidR="00387D05" w:rsidRPr="0007688E">
        <w:rPr>
          <w:rFonts w:ascii="ＭＳ 明朝" w:eastAsia="ＭＳ 明朝" w:hAnsi="ＭＳ 明朝" w:hint="eastAsia"/>
          <w:color w:val="000000" w:themeColor="text1"/>
          <w:sz w:val="22"/>
          <w:szCs w:val="22"/>
        </w:rPr>
        <w:t>件</w:t>
      </w:r>
      <w:r w:rsidRPr="0007688E">
        <w:rPr>
          <w:rFonts w:ascii="ＭＳ 明朝" w:eastAsia="ＭＳ 明朝" w:hAnsi="ＭＳ 明朝" w:hint="eastAsia"/>
          <w:color w:val="000000" w:themeColor="text1"/>
          <w:sz w:val="22"/>
          <w:szCs w:val="22"/>
        </w:rPr>
        <w:t>施設等</w:t>
      </w:r>
      <w:r w:rsidR="00536AEB" w:rsidRPr="0007688E">
        <w:rPr>
          <w:rFonts w:ascii="ＭＳ 明朝" w:eastAsia="ＭＳ 明朝" w:hAnsi="ＭＳ 明朝" w:hint="eastAsia"/>
          <w:color w:val="000000" w:themeColor="text1"/>
          <w:sz w:val="22"/>
          <w:szCs w:val="22"/>
        </w:rPr>
        <w:t>（駐車場等外構施設を除く）</w:t>
      </w:r>
      <w:r w:rsidRPr="0007688E">
        <w:rPr>
          <w:rFonts w:ascii="ＭＳ 明朝" w:eastAsia="ＭＳ 明朝" w:hAnsi="ＭＳ 明朝" w:hint="eastAsia"/>
          <w:color w:val="000000" w:themeColor="text1"/>
          <w:sz w:val="22"/>
          <w:szCs w:val="22"/>
        </w:rPr>
        <w:t>引渡し前の市の責めに帰すべき事由による契約解除等）</w:t>
      </w:r>
      <w:bookmarkEnd w:id="83"/>
    </w:p>
    <w:p w14:paraId="03AB2EA7" w14:textId="77777777" w:rsidR="00DB5AB5" w:rsidRPr="0007688E" w:rsidRDefault="00387D05"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lastRenderedPageBreak/>
        <w:t>第</w:t>
      </w:r>
      <w:r w:rsidR="001A0B2D"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22</w:t>
      </w:r>
      <w:r w:rsidRPr="0007688E">
        <w:rPr>
          <w:rFonts w:ascii="ＭＳ 明朝" w:eastAsia="ＭＳ 明朝" w:hAnsi="ＭＳ 明朝" w:hint="eastAsia"/>
          <w:color w:val="000000" w:themeColor="text1"/>
          <w:sz w:val="22"/>
          <w:szCs w:val="22"/>
        </w:rPr>
        <w:t xml:space="preserve">条　</w:t>
      </w:r>
      <w:r w:rsidR="00DB5AB5" w:rsidRPr="0007688E">
        <w:rPr>
          <w:rFonts w:ascii="ＭＳ 明朝" w:eastAsia="ＭＳ 明朝" w:hAnsi="ＭＳ 明朝" w:hint="eastAsia"/>
          <w:color w:val="000000" w:themeColor="text1"/>
          <w:sz w:val="22"/>
          <w:szCs w:val="22"/>
        </w:rPr>
        <w:t>本契約締結日以後、本</w:t>
      </w:r>
      <w:r w:rsidRPr="0007688E">
        <w:rPr>
          <w:rFonts w:ascii="ＭＳ 明朝" w:eastAsia="ＭＳ 明朝" w:hAnsi="ＭＳ 明朝" w:hint="eastAsia"/>
          <w:color w:val="000000" w:themeColor="text1"/>
          <w:sz w:val="22"/>
          <w:szCs w:val="22"/>
        </w:rPr>
        <w:t>件</w:t>
      </w:r>
      <w:r w:rsidR="00DB5AB5" w:rsidRPr="0007688E">
        <w:rPr>
          <w:rFonts w:ascii="ＭＳ 明朝" w:eastAsia="ＭＳ 明朝" w:hAnsi="ＭＳ 明朝" w:hint="eastAsia"/>
          <w:color w:val="000000" w:themeColor="text1"/>
          <w:sz w:val="22"/>
          <w:szCs w:val="22"/>
        </w:rPr>
        <w:t>施設等</w:t>
      </w:r>
      <w:r w:rsidR="00536AEB" w:rsidRPr="0007688E">
        <w:rPr>
          <w:rFonts w:ascii="ＭＳ 明朝" w:eastAsia="ＭＳ 明朝" w:hAnsi="ＭＳ 明朝" w:hint="eastAsia"/>
          <w:color w:val="000000" w:themeColor="text1"/>
          <w:sz w:val="22"/>
          <w:szCs w:val="22"/>
        </w:rPr>
        <w:t>（駐車場等外構施設を除く）</w:t>
      </w:r>
      <w:r w:rsidR="00DB5AB5" w:rsidRPr="0007688E">
        <w:rPr>
          <w:rFonts w:ascii="ＭＳ 明朝" w:eastAsia="ＭＳ 明朝" w:hAnsi="ＭＳ 明朝" w:hint="eastAsia"/>
          <w:color w:val="000000" w:themeColor="text1"/>
          <w:sz w:val="22"/>
          <w:szCs w:val="22"/>
        </w:rPr>
        <w:t>の</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から市に対する引渡しまでの間において、市が本契約上の重要な義務に違反した場合、</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は、市に対し、書面で通知の上、当該違反の是正を求めることができる。</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は、かかる通知が市に到達した日から60日以内に市が当該違反を是正しない場合には、市に対して、さらに書面で通知をした上で、</w:t>
      </w:r>
      <w:r w:rsidR="00DB5AB5" w:rsidRPr="0007688E">
        <w:rPr>
          <w:rFonts w:ascii="ＭＳ 明朝" w:eastAsia="ＭＳ 明朝" w:hAnsi="ＭＳ 明朝"/>
          <w:color w:val="000000" w:themeColor="text1"/>
          <w:sz w:val="22"/>
          <w:szCs w:val="22"/>
        </w:rPr>
        <w:t>本契約を解除することができる。</w:t>
      </w:r>
    </w:p>
    <w:p w14:paraId="59297ED4" w14:textId="77777777" w:rsidR="00DB5AB5" w:rsidRPr="0007688E" w:rsidRDefault="00387D05"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w:t>
      </w:r>
      <w:r w:rsidR="00DB5AB5" w:rsidRPr="0007688E">
        <w:rPr>
          <w:rFonts w:ascii="ＭＳ 明朝" w:eastAsia="ＭＳ 明朝" w:hAnsi="ＭＳ 明朝" w:hint="eastAsia"/>
          <w:color w:val="000000" w:themeColor="text1"/>
          <w:sz w:val="22"/>
          <w:szCs w:val="22"/>
        </w:rPr>
        <w:t xml:space="preserve">　前項の規定により、本契約が解除された場合、市は、本</w:t>
      </w:r>
      <w:r w:rsidRPr="0007688E">
        <w:rPr>
          <w:rFonts w:ascii="ＭＳ 明朝" w:eastAsia="ＭＳ 明朝" w:hAnsi="ＭＳ 明朝" w:hint="eastAsia"/>
          <w:color w:val="000000" w:themeColor="text1"/>
          <w:sz w:val="22"/>
          <w:szCs w:val="22"/>
        </w:rPr>
        <w:t>件</w:t>
      </w:r>
      <w:r w:rsidR="00DB5AB5" w:rsidRPr="0007688E">
        <w:rPr>
          <w:rFonts w:ascii="ＭＳ 明朝" w:eastAsia="ＭＳ 明朝" w:hAnsi="ＭＳ 明朝" w:hint="eastAsia"/>
          <w:color w:val="000000" w:themeColor="text1"/>
          <w:sz w:val="22"/>
          <w:szCs w:val="22"/>
        </w:rPr>
        <w:t>施設等の出来形部分を検査の上、当該検査に合格した部分の所有権をすべて取得する。</w:t>
      </w:r>
    </w:p>
    <w:p w14:paraId="27F373C4" w14:textId="77777777" w:rsidR="00DB5AB5" w:rsidRPr="0007688E" w:rsidRDefault="00387D05"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w:t>
      </w:r>
      <w:r w:rsidR="00DB5AB5" w:rsidRPr="0007688E">
        <w:rPr>
          <w:rFonts w:ascii="ＭＳ 明朝" w:eastAsia="ＭＳ 明朝" w:hAnsi="ＭＳ 明朝" w:hint="eastAsia"/>
          <w:color w:val="000000" w:themeColor="text1"/>
          <w:sz w:val="22"/>
          <w:szCs w:val="22"/>
        </w:rPr>
        <w:t xml:space="preserve">　市は、前項の規定により本</w:t>
      </w:r>
      <w:r w:rsidRPr="0007688E">
        <w:rPr>
          <w:rFonts w:ascii="ＭＳ 明朝" w:eastAsia="ＭＳ 明朝" w:hAnsi="ＭＳ 明朝" w:hint="eastAsia"/>
          <w:color w:val="000000" w:themeColor="text1"/>
          <w:sz w:val="22"/>
          <w:szCs w:val="22"/>
        </w:rPr>
        <w:t>件</w:t>
      </w:r>
      <w:r w:rsidR="00DB5AB5" w:rsidRPr="0007688E">
        <w:rPr>
          <w:rFonts w:ascii="ＭＳ 明朝" w:eastAsia="ＭＳ 明朝" w:hAnsi="ＭＳ 明朝" w:hint="eastAsia"/>
          <w:color w:val="000000" w:themeColor="text1"/>
          <w:sz w:val="22"/>
          <w:szCs w:val="22"/>
        </w:rPr>
        <w:t>施設等の出来形部分の所有権を取得する場合には、</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に対し、当該出来形部分に相応する工事費相当額（解除前の支払スケジュールにより既に支払った分を除く。）を、市の選択により、①経過利息を付した上で解除前の支払スケジュール</w:t>
      </w:r>
      <w:r w:rsidR="00C066B7" w:rsidRPr="0007688E">
        <w:rPr>
          <w:rFonts w:hint="eastAsia"/>
          <w:color w:val="000000" w:themeColor="text1"/>
          <w:sz w:val="22"/>
          <w:szCs w:val="22"/>
        </w:rPr>
        <w:t>の時期での分割方法</w:t>
      </w:r>
      <w:r w:rsidR="00DB5AB5" w:rsidRPr="0007688E">
        <w:rPr>
          <w:rFonts w:ascii="ＭＳ 明朝" w:eastAsia="ＭＳ 明朝" w:hAnsi="ＭＳ 明朝" w:hint="eastAsia"/>
          <w:color w:val="000000" w:themeColor="text1"/>
          <w:sz w:val="22"/>
          <w:szCs w:val="22"/>
        </w:rPr>
        <w:t>に従って、又は②一括払いによりこれを支払う。</w:t>
      </w:r>
      <w:r w:rsidRPr="0007688E">
        <w:rPr>
          <w:rFonts w:ascii="ＭＳ 明朝" w:eastAsia="ＭＳ 明朝" w:hAnsi="ＭＳ 明朝" w:hint="eastAsia"/>
          <w:color w:val="000000" w:themeColor="text1"/>
          <w:sz w:val="22"/>
          <w:szCs w:val="22"/>
        </w:rPr>
        <w:t>なお、</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は、返還すべき金額と第4項の増加費用に係る金額とを、対当額で相殺することができる。</w:t>
      </w:r>
    </w:p>
    <w:p w14:paraId="41ACFD7F" w14:textId="77777777" w:rsidR="00DB5AB5" w:rsidRPr="0007688E" w:rsidRDefault="00387D05"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w:t>
      </w:r>
      <w:r w:rsidR="00DB5AB5" w:rsidRPr="0007688E">
        <w:rPr>
          <w:rFonts w:ascii="ＭＳ 明朝" w:eastAsia="ＭＳ 明朝" w:hAnsi="ＭＳ 明朝" w:hint="eastAsia"/>
          <w:color w:val="000000" w:themeColor="text1"/>
          <w:sz w:val="22"/>
          <w:szCs w:val="22"/>
        </w:rPr>
        <w:t xml:space="preserve">　第1項に基づき本契約が解除された場合、市は、</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に対し、当該解除に伴う合理的な増加費用（開業費及び融資組成料を含む。）及び損害を負担する。</w:t>
      </w:r>
    </w:p>
    <w:p w14:paraId="2485BC11" w14:textId="77777777" w:rsidR="00E206CD" w:rsidRPr="0007688E" w:rsidRDefault="00E206CD"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5　</w:t>
      </w:r>
      <w:r w:rsidRPr="0007688E">
        <w:rPr>
          <w:rFonts w:ascii="ＭＳ 明朝" w:eastAsia="ＭＳ 明朝" w:hAnsi="ＭＳ 明朝"/>
          <w:color w:val="000000" w:themeColor="text1"/>
          <w:sz w:val="22"/>
          <w:szCs w:val="22"/>
        </w:rPr>
        <w:t>市は、</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に対して、180日前</w:t>
      </w:r>
      <w:r w:rsidR="00CA6CC2" w:rsidRPr="0007688E">
        <w:rPr>
          <w:rFonts w:ascii="ＭＳ 明朝" w:eastAsia="ＭＳ 明朝" w:hAnsi="ＭＳ 明朝" w:hint="eastAsia"/>
          <w:color w:val="000000" w:themeColor="text1"/>
          <w:sz w:val="22"/>
          <w:szCs w:val="22"/>
        </w:rPr>
        <w:t>まで</w:t>
      </w:r>
      <w:r w:rsidRPr="0007688E">
        <w:rPr>
          <w:rFonts w:ascii="ＭＳ 明朝" w:eastAsia="ＭＳ 明朝" w:hAnsi="ＭＳ 明朝"/>
          <w:color w:val="000000" w:themeColor="text1"/>
          <w:sz w:val="22"/>
          <w:szCs w:val="22"/>
        </w:rPr>
        <w:t>に</w:t>
      </w:r>
      <w:r w:rsidR="00CA6CC2" w:rsidRPr="0007688E">
        <w:rPr>
          <w:rFonts w:ascii="ＭＳ 明朝" w:eastAsia="ＭＳ 明朝" w:hAnsi="ＭＳ 明朝"/>
          <w:color w:val="000000" w:themeColor="text1"/>
          <w:sz w:val="22"/>
          <w:szCs w:val="22"/>
        </w:rPr>
        <w:t>本契約を解除する</w:t>
      </w:r>
      <w:r w:rsidR="00CA6CC2" w:rsidRPr="0007688E">
        <w:rPr>
          <w:rFonts w:ascii="ＭＳ 明朝" w:eastAsia="ＭＳ 明朝" w:hAnsi="ＭＳ 明朝" w:hint="eastAsia"/>
          <w:color w:val="000000" w:themeColor="text1"/>
          <w:sz w:val="22"/>
          <w:szCs w:val="22"/>
        </w:rPr>
        <w:t>旨の</w:t>
      </w:r>
      <w:r w:rsidRPr="0007688E">
        <w:rPr>
          <w:rFonts w:ascii="ＭＳ 明朝" w:eastAsia="ＭＳ 明朝" w:hAnsi="ＭＳ 明朝"/>
          <w:color w:val="000000" w:themeColor="text1"/>
          <w:sz w:val="22"/>
          <w:szCs w:val="22"/>
        </w:rPr>
        <w:t>通知を行うことにより、他に特段の理由を有することなく本契約を解除することができる。この場合、前4項の規定を準用する。</w:t>
      </w:r>
    </w:p>
    <w:p w14:paraId="398CA43B" w14:textId="77777777" w:rsidR="00387D05" w:rsidRPr="0007688E" w:rsidRDefault="00387D05" w:rsidP="003E09D0">
      <w:pPr>
        <w:tabs>
          <w:tab w:val="clear" w:pos="960"/>
        </w:tabs>
        <w:ind w:left="284" w:hanging="284"/>
        <w:rPr>
          <w:rFonts w:ascii="ＭＳ 明朝" w:eastAsia="ＭＳ 明朝" w:hAnsi="ＭＳ 明朝"/>
          <w:color w:val="000000" w:themeColor="text1"/>
          <w:sz w:val="22"/>
          <w:szCs w:val="22"/>
        </w:rPr>
      </w:pPr>
      <w:bookmarkStart w:id="84" w:name="_Toc249439926"/>
    </w:p>
    <w:p w14:paraId="63852CEB" w14:textId="77777777" w:rsidR="00DB5AB5" w:rsidRPr="0007688E" w:rsidRDefault="00DB5AB5"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（本</w:t>
      </w:r>
      <w:r w:rsidR="00387D05" w:rsidRPr="0007688E">
        <w:rPr>
          <w:rFonts w:ascii="ＭＳ 明朝" w:eastAsia="ＭＳ 明朝" w:hAnsi="ＭＳ 明朝" w:hint="eastAsia"/>
          <w:color w:val="000000" w:themeColor="text1"/>
          <w:sz w:val="22"/>
          <w:szCs w:val="22"/>
        </w:rPr>
        <w:t>件</w:t>
      </w:r>
      <w:r w:rsidRPr="0007688E">
        <w:rPr>
          <w:rFonts w:ascii="ＭＳ 明朝" w:eastAsia="ＭＳ 明朝" w:hAnsi="ＭＳ 明朝" w:hint="eastAsia"/>
          <w:color w:val="000000" w:themeColor="text1"/>
          <w:sz w:val="22"/>
          <w:szCs w:val="22"/>
        </w:rPr>
        <w:t>施設等</w:t>
      </w:r>
      <w:r w:rsidR="00536AEB" w:rsidRPr="0007688E">
        <w:rPr>
          <w:rFonts w:ascii="ＭＳ 明朝" w:eastAsia="ＭＳ 明朝" w:hAnsi="ＭＳ 明朝" w:hint="eastAsia"/>
          <w:color w:val="000000" w:themeColor="text1"/>
          <w:sz w:val="22"/>
          <w:szCs w:val="22"/>
        </w:rPr>
        <w:t>（駐車場等外構施設を除く）</w:t>
      </w:r>
      <w:r w:rsidRPr="0007688E">
        <w:rPr>
          <w:rFonts w:ascii="ＭＳ 明朝" w:eastAsia="ＭＳ 明朝" w:hAnsi="ＭＳ 明朝" w:hint="eastAsia"/>
          <w:color w:val="000000" w:themeColor="text1"/>
          <w:sz w:val="22"/>
          <w:szCs w:val="22"/>
        </w:rPr>
        <w:t>引渡し前の法令変更による契約解除等）</w:t>
      </w:r>
      <w:bookmarkEnd w:id="84"/>
    </w:p>
    <w:p w14:paraId="07192A23" w14:textId="77777777" w:rsidR="00DB5AB5" w:rsidRPr="0007688E" w:rsidRDefault="00387D05"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3555DB"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23</w:t>
      </w:r>
      <w:r w:rsidRPr="0007688E">
        <w:rPr>
          <w:rFonts w:ascii="ＭＳ 明朝" w:eastAsia="ＭＳ 明朝" w:hAnsi="ＭＳ 明朝" w:hint="eastAsia"/>
          <w:color w:val="000000" w:themeColor="text1"/>
          <w:sz w:val="22"/>
          <w:szCs w:val="22"/>
        </w:rPr>
        <w:t xml:space="preserve">条　</w:t>
      </w:r>
      <w:r w:rsidR="00DB5AB5" w:rsidRPr="0007688E">
        <w:rPr>
          <w:rFonts w:ascii="ＭＳ 明朝" w:eastAsia="ＭＳ 明朝" w:hAnsi="ＭＳ 明朝" w:hint="eastAsia"/>
          <w:color w:val="000000" w:themeColor="text1"/>
          <w:sz w:val="22"/>
          <w:szCs w:val="22"/>
        </w:rPr>
        <w:t>本契約締結日以後、本</w:t>
      </w:r>
      <w:r w:rsidRPr="0007688E">
        <w:rPr>
          <w:rFonts w:ascii="ＭＳ 明朝" w:eastAsia="ＭＳ 明朝" w:hAnsi="ＭＳ 明朝" w:hint="eastAsia"/>
          <w:color w:val="000000" w:themeColor="text1"/>
          <w:sz w:val="22"/>
          <w:szCs w:val="22"/>
        </w:rPr>
        <w:t>件</w:t>
      </w:r>
      <w:r w:rsidR="00DB5AB5" w:rsidRPr="0007688E">
        <w:rPr>
          <w:rFonts w:ascii="ＭＳ 明朝" w:eastAsia="ＭＳ 明朝" w:hAnsi="ＭＳ 明朝" w:hint="eastAsia"/>
          <w:color w:val="000000" w:themeColor="text1"/>
          <w:sz w:val="22"/>
          <w:szCs w:val="22"/>
        </w:rPr>
        <w:t>施設等の</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から市に対する引渡しまでの間において、第</w:t>
      </w:r>
      <w:r w:rsidR="004E56C2" w:rsidRPr="0007688E">
        <w:rPr>
          <w:rFonts w:ascii="ＭＳ 明朝" w:eastAsia="ＭＳ 明朝" w:hAnsi="ＭＳ 明朝" w:hint="eastAsia"/>
          <w:color w:val="000000" w:themeColor="text1"/>
          <w:sz w:val="22"/>
          <w:szCs w:val="22"/>
        </w:rPr>
        <w:t>1</w:t>
      </w:r>
      <w:r w:rsidR="00891698" w:rsidRPr="0007688E">
        <w:rPr>
          <w:rFonts w:ascii="ＭＳ 明朝" w:eastAsia="ＭＳ 明朝" w:hAnsi="ＭＳ 明朝" w:hint="eastAsia"/>
          <w:color w:val="000000" w:themeColor="text1"/>
          <w:sz w:val="22"/>
          <w:szCs w:val="22"/>
        </w:rPr>
        <w:t>32</w:t>
      </w:r>
      <w:r w:rsidR="00DB5AB5" w:rsidRPr="0007688E">
        <w:rPr>
          <w:rFonts w:ascii="ＭＳ 明朝" w:eastAsia="ＭＳ 明朝" w:hAnsi="ＭＳ 明朝" w:hint="eastAsia"/>
          <w:color w:val="000000" w:themeColor="text1"/>
          <w:sz w:val="22"/>
          <w:szCs w:val="22"/>
        </w:rPr>
        <w:t>条第2項に基づく協議にもかかわらず、本契約の締結後における法令等の変更により、市が</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による本</w:t>
      </w:r>
      <w:r w:rsidRPr="0007688E">
        <w:rPr>
          <w:rFonts w:ascii="ＭＳ 明朝" w:eastAsia="ＭＳ 明朝" w:hAnsi="ＭＳ 明朝" w:hint="eastAsia"/>
          <w:color w:val="000000" w:themeColor="text1"/>
          <w:sz w:val="22"/>
          <w:szCs w:val="22"/>
        </w:rPr>
        <w:t>件</w:t>
      </w:r>
      <w:r w:rsidR="00DB5AB5" w:rsidRPr="0007688E">
        <w:rPr>
          <w:rFonts w:ascii="ＭＳ 明朝" w:eastAsia="ＭＳ 明朝" w:hAnsi="ＭＳ 明朝" w:hint="eastAsia"/>
          <w:color w:val="000000" w:themeColor="text1"/>
          <w:sz w:val="22"/>
          <w:szCs w:val="22"/>
        </w:rPr>
        <w:t>事業の継続を困難と判断した場合又は本契約の履行のために過大な費用を要すると判断した場合、市は、</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と協議の上、次</w:t>
      </w:r>
      <w:r w:rsidR="00831BDC" w:rsidRPr="0007688E">
        <w:rPr>
          <w:rFonts w:ascii="ＭＳ 明朝" w:eastAsia="ＭＳ 明朝" w:hAnsi="ＭＳ 明朝" w:hint="eastAsia"/>
          <w:color w:val="000000" w:themeColor="text1"/>
          <w:sz w:val="22"/>
          <w:szCs w:val="22"/>
        </w:rPr>
        <w:t>の各号</w:t>
      </w:r>
      <w:r w:rsidR="00DB5AB5" w:rsidRPr="0007688E">
        <w:rPr>
          <w:rFonts w:ascii="ＭＳ 明朝" w:eastAsia="ＭＳ 明朝" w:hAnsi="ＭＳ 明朝" w:hint="eastAsia"/>
          <w:color w:val="000000" w:themeColor="text1"/>
          <w:sz w:val="22"/>
          <w:szCs w:val="22"/>
        </w:rPr>
        <w:t>に掲げる措置のいずれかをとることができる。</w:t>
      </w:r>
    </w:p>
    <w:p w14:paraId="6B72305E" w14:textId="77777777" w:rsidR="00DB5AB5" w:rsidRPr="0007688E" w:rsidRDefault="00DB5AB5" w:rsidP="003E09D0">
      <w:pPr>
        <w:pStyle w:val="aff"/>
        <w:ind w:left="460" w:hanging="220"/>
        <w:rPr>
          <w:color w:val="000000" w:themeColor="text1"/>
          <w:sz w:val="22"/>
          <w:szCs w:val="22"/>
        </w:rPr>
      </w:pPr>
      <w:r w:rsidRPr="0007688E">
        <w:rPr>
          <w:rFonts w:hint="eastAsia"/>
          <w:color w:val="000000" w:themeColor="text1"/>
          <w:sz w:val="22"/>
          <w:szCs w:val="22"/>
        </w:rPr>
        <w:t>(1)　市は、</w:t>
      </w:r>
      <w:r w:rsidR="0041365D" w:rsidRPr="0007688E">
        <w:rPr>
          <w:rFonts w:hint="eastAsia"/>
          <w:color w:val="000000" w:themeColor="text1"/>
          <w:sz w:val="22"/>
          <w:szCs w:val="22"/>
        </w:rPr>
        <w:t>ＰＦＩ事業者</w:t>
      </w:r>
      <w:r w:rsidRPr="0007688E">
        <w:rPr>
          <w:rFonts w:hint="eastAsia"/>
          <w:color w:val="000000" w:themeColor="text1"/>
          <w:sz w:val="22"/>
          <w:szCs w:val="22"/>
        </w:rPr>
        <w:t>に対して書面で通知した上で、本契約を解除することができる。</w:t>
      </w:r>
    </w:p>
    <w:p w14:paraId="16B67412" w14:textId="77777777" w:rsidR="00DB5AB5" w:rsidRPr="0007688E" w:rsidRDefault="00DB5AB5" w:rsidP="003E09D0">
      <w:pPr>
        <w:pStyle w:val="aff"/>
        <w:ind w:left="460" w:hanging="220"/>
        <w:rPr>
          <w:color w:val="000000" w:themeColor="text1"/>
          <w:sz w:val="22"/>
          <w:szCs w:val="22"/>
        </w:rPr>
      </w:pPr>
      <w:r w:rsidRPr="0007688E">
        <w:rPr>
          <w:rFonts w:hint="eastAsia"/>
          <w:color w:val="000000" w:themeColor="text1"/>
          <w:sz w:val="22"/>
          <w:szCs w:val="22"/>
        </w:rPr>
        <w:t>(2)　市が、本</w:t>
      </w:r>
      <w:r w:rsidR="00387D05" w:rsidRPr="0007688E">
        <w:rPr>
          <w:rFonts w:hint="eastAsia"/>
          <w:color w:val="000000" w:themeColor="text1"/>
          <w:sz w:val="22"/>
          <w:szCs w:val="22"/>
        </w:rPr>
        <w:t>件</w:t>
      </w:r>
      <w:r w:rsidRPr="0007688E">
        <w:rPr>
          <w:rFonts w:hint="eastAsia"/>
          <w:color w:val="000000" w:themeColor="text1"/>
          <w:sz w:val="22"/>
          <w:szCs w:val="22"/>
        </w:rPr>
        <w:t>事業を継続することが合理的と判断した場合、</w:t>
      </w:r>
      <w:r w:rsidR="0041365D" w:rsidRPr="0007688E">
        <w:rPr>
          <w:rFonts w:hint="eastAsia"/>
          <w:color w:val="000000" w:themeColor="text1"/>
          <w:sz w:val="22"/>
          <w:szCs w:val="22"/>
        </w:rPr>
        <w:t>ＰＦＩ事業者</w:t>
      </w:r>
      <w:r w:rsidRPr="0007688E">
        <w:rPr>
          <w:rFonts w:hint="eastAsia"/>
          <w:color w:val="000000" w:themeColor="text1"/>
          <w:sz w:val="22"/>
          <w:szCs w:val="22"/>
        </w:rPr>
        <w:t>の株主をして、</w:t>
      </w:r>
      <w:r w:rsidR="0041365D" w:rsidRPr="0007688E">
        <w:rPr>
          <w:rFonts w:hint="eastAsia"/>
          <w:color w:val="000000" w:themeColor="text1"/>
          <w:sz w:val="22"/>
          <w:szCs w:val="22"/>
        </w:rPr>
        <w:t>ＰＦＩ事業者</w:t>
      </w:r>
      <w:r w:rsidRPr="0007688E">
        <w:rPr>
          <w:rFonts w:hint="eastAsia"/>
          <w:color w:val="000000" w:themeColor="text1"/>
          <w:sz w:val="22"/>
          <w:szCs w:val="22"/>
        </w:rPr>
        <w:t>の全株式を、法令等に基づき、市が認める条件で、市が承認する第三者へ譲渡させることができる。</w:t>
      </w:r>
    </w:p>
    <w:p w14:paraId="708F9BFF" w14:textId="77777777" w:rsidR="00DB5AB5" w:rsidRPr="0007688E" w:rsidRDefault="00DB5AB5" w:rsidP="003E09D0">
      <w:pPr>
        <w:pStyle w:val="aff"/>
        <w:ind w:left="460" w:hanging="220"/>
        <w:rPr>
          <w:color w:val="000000" w:themeColor="text1"/>
          <w:sz w:val="22"/>
          <w:szCs w:val="22"/>
        </w:rPr>
      </w:pPr>
      <w:r w:rsidRPr="0007688E">
        <w:rPr>
          <w:rFonts w:hint="eastAsia"/>
          <w:color w:val="000000" w:themeColor="text1"/>
          <w:sz w:val="22"/>
          <w:szCs w:val="22"/>
        </w:rPr>
        <w:t>(3)　市が、本</w:t>
      </w:r>
      <w:r w:rsidR="00387D05" w:rsidRPr="0007688E">
        <w:rPr>
          <w:rFonts w:hint="eastAsia"/>
          <w:color w:val="000000" w:themeColor="text1"/>
          <w:sz w:val="22"/>
          <w:szCs w:val="22"/>
        </w:rPr>
        <w:t>件</w:t>
      </w:r>
      <w:r w:rsidRPr="0007688E">
        <w:rPr>
          <w:rFonts w:hint="eastAsia"/>
          <w:color w:val="000000" w:themeColor="text1"/>
          <w:sz w:val="22"/>
          <w:szCs w:val="22"/>
        </w:rPr>
        <w:t>事業を継続することが合理的と判断した場合、</w:t>
      </w:r>
      <w:r w:rsidR="0041365D" w:rsidRPr="0007688E">
        <w:rPr>
          <w:rFonts w:hint="eastAsia"/>
          <w:color w:val="000000" w:themeColor="text1"/>
          <w:sz w:val="22"/>
          <w:szCs w:val="22"/>
        </w:rPr>
        <w:t>ＰＦＩ事業者</w:t>
      </w:r>
      <w:r w:rsidRPr="0007688E">
        <w:rPr>
          <w:rFonts w:hint="eastAsia"/>
          <w:color w:val="000000" w:themeColor="text1"/>
          <w:sz w:val="22"/>
          <w:szCs w:val="22"/>
        </w:rPr>
        <w:t>をして、</w:t>
      </w:r>
      <w:r w:rsidR="0041365D" w:rsidRPr="0007688E">
        <w:rPr>
          <w:rFonts w:hint="eastAsia"/>
          <w:color w:val="000000" w:themeColor="text1"/>
          <w:sz w:val="22"/>
          <w:szCs w:val="22"/>
        </w:rPr>
        <w:t>ＰＦＩ事業者</w:t>
      </w:r>
      <w:r w:rsidRPr="0007688E">
        <w:rPr>
          <w:rFonts w:hint="eastAsia"/>
          <w:color w:val="000000" w:themeColor="text1"/>
          <w:sz w:val="22"/>
          <w:szCs w:val="22"/>
        </w:rPr>
        <w:t>の本契約上の地位を、法令等に基づき、市が認める条件で、市が選定した第三者へ譲渡させることができる。</w:t>
      </w:r>
    </w:p>
    <w:p w14:paraId="50606E16" w14:textId="77777777" w:rsidR="00DB5AB5" w:rsidRPr="0007688E" w:rsidRDefault="00387D05"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w:t>
      </w:r>
      <w:r w:rsidR="00DB5AB5" w:rsidRPr="0007688E">
        <w:rPr>
          <w:rFonts w:ascii="ＭＳ 明朝" w:eastAsia="ＭＳ 明朝" w:hAnsi="ＭＳ 明朝" w:hint="eastAsia"/>
          <w:color w:val="000000" w:themeColor="text1"/>
          <w:sz w:val="22"/>
          <w:szCs w:val="22"/>
        </w:rPr>
        <w:t xml:space="preserve">　前項第1号により本契約が解除された場合、市は、本</w:t>
      </w:r>
      <w:r w:rsidRPr="0007688E">
        <w:rPr>
          <w:rFonts w:ascii="ＭＳ 明朝" w:eastAsia="ＭＳ 明朝" w:hAnsi="ＭＳ 明朝" w:hint="eastAsia"/>
          <w:color w:val="000000" w:themeColor="text1"/>
          <w:sz w:val="22"/>
          <w:szCs w:val="22"/>
        </w:rPr>
        <w:t>件</w:t>
      </w:r>
      <w:r w:rsidR="00DB5AB5" w:rsidRPr="0007688E">
        <w:rPr>
          <w:rFonts w:ascii="ＭＳ 明朝" w:eastAsia="ＭＳ 明朝" w:hAnsi="ＭＳ 明朝" w:hint="eastAsia"/>
          <w:color w:val="000000" w:themeColor="text1"/>
          <w:sz w:val="22"/>
          <w:szCs w:val="22"/>
        </w:rPr>
        <w:t>施設等の出来形部分を検査の上、当該検査に合格した部分の所有権をすべて取得する。</w:t>
      </w:r>
    </w:p>
    <w:p w14:paraId="1E6C23ED" w14:textId="77777777" w:rsidR="00DB5AB5" w:rsidRPr="0007688E" w:rsidRDefault="00387D05"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w:t>
      </w:r>
      <w:r w:rsidR="00DB5AB5" w:rsidRPr="0007688E">
        <w:rPr>
          <w:rFonts w:ascii="ＭＳ 明朝" w:eastAsia="ＭＳ 明朝" w:hAnsi="ＭＳ 明朝" w:hint="eastAsia"/>
          <w:color w:val="000000" w:themeColor="text1"/>
          <w:sz w:val="22"/>
          <w:szCs w:val="22"/>
        </w:rPr>
        <w:t xml:space="preserve">　市</w:t>
      </w:r>
      <w:r w:rsidR="00DB5AB5" w:rsidRPr="0007688E">
        <w:rPr>
          <w:rFonts w:ascii="ＭＳ 明朝" w:eastAsia="ＭＳ 明朝" w:hAnsi="ＭＳ 明朝"/>
          <w:color w:val="000000" w:themeColor="text1"/>
          <w:sz w:val="22"/>
          <w:szCs w:val="22"/>
        </w:rPr>
        <w:t>は</w:t>
      </w:r>
      <w:r w:rsidR="00DB5AB5" w:rsidRPr="0007688E">
        <w:rPr>
          <w:rFonts w:ascii="ＭＳ 明朝" w:eastAsia="ＭＳ 明朝" w:hAnsi="ＭＳ 明朝" w:hint="eastAsia"/>
          <w:color w:val="000000" w:themeColor="text1"/>
          <w:sz w:val="22"/>
          <w:szCs w:val="22"/>
        </w:rPr>
        <w:t>、前項の規定により本</w:t>
      </w:r>
      <w:r w:rsidRPr="0007688E">
        <w:rPr>
          <w:rFonts w:ascii="ＭＳ 明朝" w:eastAsia="ＭＳ 明朝" w:hAnsi="ＭＳ 明朝" w:hint="eastAsia"/>
          <w:color w:val="000000" w:themeColor="text1"/>
          <w:sz w:val="22"/>
          <w:szCs w:val="22"/>
        </w:rPr>
        <w:t>件</w:t>
      </w:r>
      <w:r w:rsidR="00DB5AB5" w:rsidRPr="0007688E">
        <w:rPr>
          <w:rFonts w:ascii="ＭＳ 明朝" w:eastAsia="ＭＳ 明朝" w:hAnsi="ＭＳ 明朝" w:hint="eastAsia"/>
          <w:color w:val="000000" w:themeColor="text1"/>
          <w:sz w:val="22"/>
          <w:szCs w:val="22"/>
        </w:rPr>
        <w:t>施設等の出来形部分の所有権を取得する場合には、当該出来形部分に相応する工事費相当額（解除前の支払スケジュールにより既に支払った分を除く。）を、市の選択により、①経過利息を付した上で解除前の支払スケジュール</w:t>
      </w:r>
      <w:r w:rsidR="00C066B7" w:rsidRPr="0007688E">
        <w:rPr>
          <w:rFonts w:hint="eastAsia"/>
          <w:color w:val="000000" w:themeColor="text1"/>
          <w:sz w:val="22"/>
          <w:szCs w:val="22"/>
        </w:rPr>
        <w:t>の時期での分割方法</w:t>
      </w:r>
      <w:r w:rsidR="00DB5AB5" w:rsidRPr="0007688E">
        <w:rPr>
          <w:rFonts w:ascii="ＭＳ 明朝" w:eastAsia="ＭＳ 明朝" w:hAnsi="ＭＳ 明朝" w:hint="eastAsia"/>
          <w:color w:val="000000" w:themeColor="text1"/>
          <w:sz w:val="22"/>
          <w:szCs w:val="22"/>
        </w:rPr>
        <w:t>に従って、又は②一括払いにより支払う。</w:t>
      </w:r>
    </w:p>
    <w:p w14:paraId="35AAFE16" w14:textId="77777777" w:rsidR="00387D05" w:rsidRPr="0007688E" w:rsidRDefault="00387D05" w:rsidP="003E09D0">
      <w:pPr>
        <w:tabs>
          <w:tab w:val="clear" w:pos="960"/>
        </w:tabs>
        <w:ind w:left="284" w:hanging="284"/>
        <w:rPr>
          <w:rFonts w:ascii="ＭＳ 明朝" w:eastAsia="ＭＳ 明朝" w:hAnsi="ＭＳ 明朝"/>
          <w:color w:val="000000" w:themeColor="text1"/>
          <w:sz w:val="22"/>
          <w:szCs w:val="22"/>
        </w:rPr>
      </w:pPr>
    </w:p>
    <w:p w14:paraId="7BE2544D" w14:textId="77777777" w:rsidR="00DB5AB5" w:rsidRPr="0007688E" w:rsidRDefault="00DB5AB5" w:rsidP="003E09D0">
      <w:pPr>
        <w:tabs>
          <w:tab w:val="clear" w:pos="960"/>
        </w:tabs>
        <w:ind w:left="284" w:hanging="284"/>
        <w:rPr>
          <w:rFonts w:ascii="ＭＳ 明朝" w:eastAsia="ＭＳ 明朝" w:hAnsi="ＭＳ 明朝"/>
          <w:color w:val="000000" w:themeColor="text1"/>
          <w:sz w:val="22"/>
          <w:szCs w:val="22"/>
        </w:rPr>
      </w:pPr>
      <w:bookmarkStart w:id="85" w:name="_Toc249439927"/>
      <w:r w:rsidRPr="0007688E">
        <w:rPr>
          <w:rFonts w:ascii="ＭＳ 明朝" w:eastAsia="ＭＳ 明朝" w:hAnsi="ＭＳ 明朝" w:hint="eastAsia"/>
          <w:color w:val="000000" w:themeColor="text1"/>
          <w:sz w:val="22"/>
          <w:szCs w:val="22"/>
        </w:rPr>
        <w:t>（本</w:t>
      </w:r>
      <w:r w:rsidR="00387D05" w:rsidRPr="0007688E">
        <w:rPr>
          <w:rFonts w:ascii="ＭＳ 明朝" w:eastAsia="ＭＳ 明朝" w:hAnsi="ＭＳ 明朝" w:hint="eastAsia"/>
          <w:color w:val="000000" w:themeColor="text1"/>
          <w:sz w:val="22"/>
          <w:szCs w:val="22"/>
        </w:rPr>
        <w:t>件</w:t>
      </w:r>
      <w:r w:rsidRPr="0007688E">
        <w:rPr>
          <w:rFonts w:ascii="ＭＳ 明朝" w:eastAsia="ＭＳ 明朝" w:hAnsi="ＭＳ 明朝" w:hint="eastAsia"/>
          <w:color w:val="000000" w:themeColor="text1"/>
          <w:sz w:val="22"/>
          <w:szCs w:val="22"/>
        </w:rPr>
        <w:t>施設等</w:t>
      </w:r>
      <w:r w:rsidR="00536AEB" w:rsidRPr="0007688E">
        <w:rPr>
          <w:rFonts w:ascii="ＭＳ 明朝" w:eastAsia="ＭＳ 明朝" w:hAnsi="ＭＳ 明朝" w:hint="eastAsia"/>
          <w:color w:val="000000" w:themeColor="text1"/>
          <w:sz w:val="22"/>
          <w:szCs w:val="22"/>
        </w:rPr>
        <w:t>（駐車場等外構施設を除く）</w:t>
      </w:r>
      <w:r w:rsidRPr="0007688E">
        <w:rPr>
          <w:rFonts w:ascii="ＭＳ 明朝" w:eastAsia="ＭＳ 明朝" w:hAnsi="ＭＳ 明朝" w:hint="eastAsia"/>
          <w:color w:val="000000" w:themeColor="text1"/>
          <w:sz w:val="22"/>
          <w:szCs w:val="22"/>
        </w:rPr>
        <w:t>引渡し前の不可抗力による契約解除</w:t>
      </w:r>
      <w:r w:rsidR="0008773D" w:rsidRPr="0007688E">
        <w:rPr>
          <w:rFonts w:ascii="ＭＳ 明朝" w:eastAsia="ＭＳ 明朝" w:hAnsi="ＭＳ 明朝" w:hint="eastAsia"/>
          <w:color w:val="000000" w:themeColor="text1"/>
          <w:sz w:val="22"/>
          <w:szCs w:val="22"/>
        </w:rPr>
        <w:t>等</w:t>
      </w:r>
      <w:r w:rsidRPr="0007688E">
        <w:rPr>
          <w:rFonts w:ascii="ＭＳ 明朝" w:eastAsia="ＭＳ 明朝" w:hAnsi="ＭＳ 明朝" w:hint="eastAsia"/>
          <w:color w:val="000000" w:themeColor="text1"/>
          <w:sz w:val="22"/>
          <w:szCs w:val="22"/>
        </w:rPr>
        <w:t>）</w:t>
      </w:r>
      <w:bookmarkEnd w:id="85"/>
    </w:p>
    <w:p w14:paraId="34C904A9" w14:textId="77777777" w:rsidR="00DB5AB5" w:rsidRPr="0007688E" w:rsidRDefault="00387D05"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3555DB"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24</w:t>
      </w:r>
      <w:r w:rsidRPr="0007688E">
        <w:rPr>
          <w:rFonts w:ascii="ＭＳ 明朝" w:eastAsia="ＭＳ 明朝" w:hAnsi="ＭＳ 明朝" w:hint="eastAsia"/>
          <w:color w:val="000000" w:themeColor="text1"/>
          <w:sz w:val="22"/>
          <w:szCs w:val="22"/>
        </w:rPr>
        <w:t xml:space="preserve">条　</w:t>
      </w:r>
      <w:r w:rsidR="00DB5AB5" w:rsidRPr="0007688E">
        <w:rPr>
          <w:rFonts w:ascii="ＭＳ 明朝" w:eastAsia="ＭＳ 明朝" w:hAnsi="ＭＳ 明朝" w:hint="eastAsia"/>
          <w:color w:val="000000" w:themeColor="text1"/>
          <w:sz w:val="22"/>
          <w:szCs w:val="22"/>
        </w:rPr>
        <w:t>本契約締結日以後、本</w:t>
      </w:r>
      <w:r w:rsidRPr="0007688E">
        <w:rPr>
          <w:rFonts w:ascii="ＭＳ 明朝" w:eastAsia="ＭＳ 明朝" w:hAnsi="ＭＳ 明朝" w:hint="eastAsia"/>
          <w:color w:val="000000" w:themeColor="text1"/>
          <w:sz w:val="22"/>
          <w:szCs w:val="22"/>
        </w:rPr>
        <w:t>件</w:t>
      </w:r>
      <w:r w:rsidR="00DB5AB5" w:rsidRPr="0007688E">
        <w:rPr>
          <w:rFonts w:ascii="ＭＳ 明朝" w:eastAsia="ＭＳ 明朝" w:hAnsi="ＭＳ 明朝" w:hint="eastAsia"/>
          <w:color w:val="000000" w:themeColor="text1"/>
          <w:sz w:val="22"/>
          <w:szCs w:val="22"/>
        </w:rPr>
        <w:t>施設等の</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から市に対する引渡しまでの間において、第</w:t>
      </w:r>
      <w:r w:rsidR="003B4D1B" w:rsidRPr="0007688E">
        <w:rPr>
          <w:rFonts w:ascii="ＭＳ 明朝" w:eastAsia="ＭＳ 明朝" w:hAnsi="ＭＳ 明朝" w:hint="eastAsia"/>
          <w:color w:val="000000" w:themeColor="text1"/>
          <w:sz w:val="22"/>
          <w:szCs w:val="22"/>
        </w:rPr>
        <w:t>1</w:t>
      </w:r>
      <w:r w:rsidR="00891698" w:rsidRPr="0007688E">
        <w:rPr>
          <w:rFonts w:ascii="ＭＳ 明朝" w:eastAsia="ＭＳ 明朝" w:hAnsi="ＭＳ 明朝" w:hint="eastAsia"/>
          <w:color w:val="000000" w:themeColor="text1"/>
          <w:sz w:val="22"/>
          <w:szCs w:val="22"/>
        </w:rPr>
        <w:t>34</w:t>
      </w:r>
      <w:r w:rsidR="00DB5AB5" w:rsidRPr="0007688E">
        <w:rPr>
          <w:rFonts w:ascii="ＭＳ 明朝" w:eastAsia="ＭＳ 明朝" w:hAnsi="ＭＳ 明朝" w:hint="eastAsia"/>
          <w:color w:val="000000" w:themeColor="text1"/>
          <w:sz w:val="22"/>
          <w:szCs w:val="22"/>
        </w:rPr>
        <w:t>条第2項に基づく協議にもかかわらず、不可抗力に係る事由が生じた日から60日以内に本契約の変更及び増加費用の負担について合意が成立しない場合、市は、同条項にかかわらず、</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に通知の上、次</w:t>
      </w:r>
      <w:r w:rsidR="00831BDC" w:rsidRPr="0007688E">
        <w:rPr>
          <w:rFonts w:ascii="ＭＳ 明朝" w:eastAsia="ＭＳ 明朝" w:hAnsi="ＭＳ 明朝" w:hint="eastAsia"/>
          <w:color w:val="000000" w:themeColor="text1"/>
          <w:sz w:val="22"/>
          <w:szCs w:val="22"/>
        </w:rPr>
        <w:t>の各号</w:t>
      </w:r>
      <w:r w:rsidR="00DB5AB5" w:rsidRPr="0007688E">
        <w:rPr>
          <w:rFonts w:ascii="ＭＳ 明朝" w:eastAsia="ＭＳ 明朝" w:hAnsi="ＭＳ 明朝" w:hint="eastAsia"/>
          <w:color w:val="000000" w:themeColor="text1"/>
          <w:sz w:val="22"/>
          <w:szCs w:val="22"/>
        </w:rPr>
        <w:t>に掲げる措置のいずれかをとることができる。</w:t>
      </w:r>
    </w:p>
    <w:p w14:paraId="1EC49672" w14:textId="77777777" w:rsidR="00DB5AB5" w:rsidRPr="0007688E" w:rsidRDefault="00DB5AB5" w:rsidP="003E09D0">
      <w:pPr>
        <w:tabs>
          <w:tab w:val="clear" w:pos="960"/>
        </w:tabs>
        <w:ind w:leftChars="50" w:left="120" w:firstLineChars="50" w:firstLine="11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(1)　市は、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に対して書面で通知した上で、本契約を解除することができる。</w:t>
      </w:r>
    </w:p>
    <w:p w14:paraId="76CC5F17" w14:textId="77777777" w:rsidR="00DB5AB5" w:rsidRPr="0007688E" w:rsidRDefault="00DB5AB5" w:rsidP="003E09D0">
      <w:pPr>
        <w:tabs>
          <w:tab w:val="clear" w:pos="960"/>
        </w:tabs>
        <w:ind w:leftChars="100" w:left="460" w:hangingChars="100" w:hanging="2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市が、本</w:t>
      </w:r>
      <w:r w:rsidR="00E87ED6" w:rsidRPr="0007688E">
        <w:rPr>
          <w:rFonts w:ascii="ＭＳ 明朝" w:eastAsia="ＭＳ 明朝" w:hAnsi="ＭＳ 明朝" w:hint="eastAsia"/>
          <w:color w:val="000000" w:themeColor="text1"/>
          <w:sz w:val="22"/>
          <w:szCs w:val="22"/>
        </w:rPr>
        <w:t>件</w:t>
      </w:r>
      <w:r w:rsidRPr="0007688E">
        <w:rPr>
          <w:rFonts w:ascii="ＭＳ 明朝" w:eastAsia="ＭＳ 明朝" w:hAnsi="ＭＳ 明朝" w:hint="eastAsia"/>
          <w:color w:val="000000" w:themeColor="text1"/>
          <w:sz w:val="22"/>
          <w:szCs w:val="22"/>
        </w:rPr>
        <w:t>事業を継続することが合理的と判断した場合、</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の株主をして、</w:t>
      </w:r>
      <w:r w:rsidR="0041365D" w:rsidRPr="0007688E">
        <w:rPr>
          <w:rFonts w:ascii="ＭＳ 明朝" w:eastAsia="ＭＳ 明朝" w:hAnsi="ＭＳ 明朝" w:hint="eastAsia"/>
          <w:color w:val="000000" w:themeColor="text1"/>
          <w:sz w:val="22"/>
          <w:szCs w:val="22"/>
        </w:rPr>
        <w:lastRenderedPageBreak/>
        <w:t>ＰＦＩ事業者</w:t>
      </w:r>
      <w:r w:rsidRPr="0007688E">
        <w:rPr>
          <w:rFonts w:ascii="ＭＳ 明朝" w:eastAsia="ＭＳ 明朝" w:hAnsi="ＭＳ 明朝" w:hint="eastAsia"/>
          <w:color w:val="000000" w:themeColor="text1"/>
          <w:sz w:val="22"/>
          <w:szCs w:val="22"/>
        </w:rPr>
        <w:t>の全株式を、法令等に基づき、市が認める条件で、市が承認する第三者へ譲渡させることができる。</w:t>
      </w:r>
    </w:p>
    <w:p w14:paraId="1968E0BB" w14:textId="77777777" w:rsidR="00DB5AB5" w:rsidRPr="0007688E" w:rsidRDefault="00DB5AB5" w:rsidP="003E09D0">
      <w:pPr>
        <w:tabs>
          <w:tab w:val="clear" w:pos="960"/>
        </w:tabs>
        <w:ind w:leftChars="100" w:left="460" w:hangingChars="100" w:hanging="2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市が、本</w:t>
      </w:r>
      <w:r w:rsidR="00E87ED6" w:rsidRPr="0007688E">
        <w:rPr>
          <w:rFonts w:ascii="ＭＳ 明朝" w:eastAsia="ＭＳ 明朝" w:hAnsi="ＭＳ 明朝" w:hint="eastAsia"/>
          <w:color w:val="000000" w:themeColor="text1"/>
          <w:sz w:val="22"/>
          <w:szCs w:val="22"/>
        </w:rPr>
        <w:t>件</w:t>
      </w:r>
      <w:r w:rsidRPr="0007688E">
        <w:rPr>
          <w:rFonts w:ascii="ＭＳ 明朝" w:eastAsia="ＭＳ 明朝" w:hAnsi="ＭＳ 明朝" w:hint="eastAsia"/>
          <w:color w:val="000000" w:themeColor="text1"/>
          <w:sz w:val="22"/>
          <w:szCs w:val="22"/>
        </w:rPr>
        <w:t>事業を継続することが合理的と判断した場合、</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をして、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の本契約上の地位を、法令等に基づき、市が認める条件で、市が選定した第三者へ譲渡させることができる。</w:t>
      </w:r>
    </w:p>
    <w:p w14:paraId="678224A6" w14:textId="77777777" w:rsidR="00DB5AB5" w:rsidRPr="0007688E" w:rsidRDefault="00E87ED6"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w:t>
      </w:r>
      <w:r w:rsidR="00DB5AB5" w:rsidRPr="0007688E">
        <w:rPr>
          <w:rFonts w:ascii="ＭＳ 明朝" w:eastAsia="ＭＳ 明朝" w:hAnsi="ＭＳ 明朝" w:hint="eastAsia"/>
          <w:color w:val="000000" w:themeColor="text1"/>
          <w:sz w:val="22"/>
          <w:szCs w:val="22"/>
        </w:rPr>
        <w:t xml:space="preserve">　前項第1号により本契約が解除された場合、市は、本</w:t>
      </w:r>
      <w:r w:rsidRPr="0007688E">
        <w:rPr>
          <w:rFonts w:ascii="ＭＳ 明朝" w:eastAsia="ＭＳ 明朝" w:hAnsi="ＭＳ 明朝" w:hint="eastAsia"/>
          <w:color w:val="000000" w:themeColor="text1"/>
          <w:sz w:val="22"/>
          <w:szCs w:val="22"/>
        </w:rPr>
        <w:t>件</w:t>
      </w:r>
      <w:r w:rsidR="00DB5AB5" w:rsidRPr="0007688E">
        <w:rPr>
          <w:rFonts w:ascii="ＭＳ 明朝" w:eastAsia="ＭＳ 明朝" w:hAnsi="ＭＳ 明朝" w:hint="eastAsia"/>
          <w:color w:val="000000" w:themeColor="text1"/>
          <w:sz w:val="22"/>
          <w:szCs w:val="22"/>
        </w:rPr>
        <w:t>施設等の出来形部分を検査の上、当該検査に合格した部分の所有権をすべて取得する。</w:t>
      </w:r>
    </w:p>
    <w:p w14:paraId="06C4CF6C" w14:textId="77777777" w:rsidR="00DB5AB5" w:rsidRPr="0007688E" w:rsidRDefault="00E87ED6"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w:t>
      </w:r>
      <w:r w:rsidR="00DB5AB5" w:rsidRPr="0007688E">
        <w:rPr>
          <w:rFonts w:ascii="ＭＳ 明朝" w:eastAsia="ＭＳ 明朝" w:hAnsi="ＭＳ 明朝" w:hint="eastAsia"/>
          <w:color w:val="000000" w:themeColor="text1"/>
          <w:sz w:val="22"/>
          <w:szCs w:val="22"/>
        </w:rPr>
        <w:t xml:space="preserve">　市</w:t>
      </w:r>
      <w:r w:rsidR="00DB5AB5" w:rsidRPr="0007688E">
        <w:rPr>
          <w:rFonts w:ascii="ＭＳ 明朝" w:eastAsia="ＭＳ 明朝" w:hAnsi="ＭＳ 明朝"/>
          <w:color w:val="000000" w:themeColor="text1"/>
          <w:sz w:val="22"/>
          <w:szCs w:val="22"/>
        </w:rPr>
        <w:t>は</w:t>
      </w:r>
      <w:r w:rsidR="00DB5AB5" w:rsidRPr="0007688E">
        <w:rPr>
          <w:rFonts w:ascii="ＭＳ 明朝" w:eastAsia="ＭＳ 明朝" w:hAnsi="ＭＳ 明朝" w:hint="eastAsia"/>
          <w:color w:val="000000" w:themeColor="text1"/>
          <w:sz w:val="22"/>
          <w:szCs w:val="22"/>
        </w:rPr>
        <w:t>、前項の規定により、本</w:t>
      </w:r>
      <w:r w:rsidRPr="0007688E">
        <w:rPr>
          <w:rFonts w:ascii="ＭＳ 明朝" w:eastAsia="ＭＳ 明朝" w:hAnsi="ＭＳ 明朝" w:hint="eastAsia"/>
          <w:color w:val="000000" w:themeColor="text1"/>
          <w:sz w:val="22"/>
          <w:szCs w:val="22"/>
        </w:rPr>
        <w:t>件</w:t>
      </w:r>
      <w:r w:rsidR="00DB5AB5" w:rsidRPr="0007688E">
        <w:rPr>
          <w:rFonts w:ascii="ＭＳ 明朝" w:eastAsia="ＭＳ 明朝" w:hAnsi="ＭＳ 明朝" w:hint="eastAsia"/>
          <w:color w:val="000000" w:themeColor="text1"/>
          <w:sz w:val="22"/>
          <w:szCs w:val="22"/>
        </w:rPr>
        <w:t>施設等の出来形部分の所有権を取得する場合には、当該出来形部分に相応する工事費相当額（解除前の支払スケジュールにより既に支払った分を除く。）を、市の選択により、①経過利息を付した上で解除前の支払スケジュール</w:t>
      </w:r>
      <w:r w:rsidR="00C066B7" w:rsidRPr="0007688E">
        <w:rPr>
          <w:rFonts w:hint="eastAsia"/>
          <w:color w:val="000000" w:themeColor="text1"/>
          <w:sz w:val="22"/>
          <w:szCs w:val="22"/>
        </w:rPr>
        <w:t>の時期での分割方法</w:t>
      </w:r>
      <w:r w:rsidR="00DB5AB5" w:rsidRPr="0007688E">
        <w:rPr>
          <w:rFonts w:ascii="ＭＳ 明朝" w:eastAsia="ＭＳ 明朝" w:hAnsi="ＭＳ 明朝" w:hint="eastAsia"/>
          <w:color w:val="000000" w:themeColor="text1"/>
          <w:sz w:val="22"/>
          <w:szCs w:val="22"/>
        </w:rPr>
        <w:t>に従って、又は②一括払いにより支払う。</w:t>
      </w:r>
    </w:p>
    <w:p w14:paraId="475610EA" w14:textId="77777777" w:rsidR="00E87ED6" w:rsidRPr="0007688E" w:rsidRDefault="00E87ED6" w:rsidP="00706373">
      <w:pPr>
        <w:pStyle w:val="afe"/>
        <w:ind w:left="220" w:hanging="220"/>
        <w:rPr>
          <w:color w:val="000000" w:themeColor="text1"/>
          <w:sz w:val="22"/>
          <w:szCs w:val="22"/>
          <w:lang w:eastAsia="ja"/>
        </w:rPr>
      </w:pPr>
    </w:p>
    <w:p w14:paraId="4BD3C111" w14:textId="77777777" w:rsidR="00DB5AB5" w:rsidRPr="0007688E" w:rsidRDefault="00DB5AB5" w:rsidP="003E5C3C">
      <w:pPr>
        <w:pStyle w:val="afd"/>
        <w:spacing w:before="120"/>
        <w:rPr>
          <w:color w:val="000000" w:themeColor="text1"/>
          <w:sz w:val="22"/>
          <w:szCs w:val="22"/>
          <w:shd w:val="pct15" w:color="auto" w:fill="FFFFFF"/>
        </w:rPr>
      </w:pPr>
      <w:bookmarkStart w:id="86" w:name="_Toc249439928"/>
      <w:r w:rsidRPr="0007688E">
        <w:rPr>
          <w:rFonts w:hint="eastAsia"/>
          <w:color w:val="000000" w:themeColor="text1"/>
          <w:sz w:val="22"/>
          <w:szCs w:val="22"/>
        </w:rPr>
        <w:t>第</w:t>
      </w:r>
      <w:r w:rsidRPr="0007688E">
        <w:rPr>
          <w:rFonts w:hint="eastAsia"/>
          <w:color w:val="000000" w:themeColor="text1"/>
          <w:sz w:val="22"/>
          <w:szCs w:val="22"/>
          <w:lang w:eastAsia="ja"/>
        </w:rPr>
        <w:t>3</w:t>
      </w:r>
      <w:r w:rsidRPr="0007688E">
        <w:rPr>
          <w:rFonts w:hint="eastAsia"/>
          <w:color w:val="000000" w:themeColor="text1"/>
          <w:sz w:val="22"/>
          <w:szCs w:val="22"/>
        </w:rPr>
        <w:t>節　本</w:t>
      </w:r>
      <w:r w:rsidR="000E62DE" w:rsidRPr="0007688E">
        <w:rPr>
          <w:rFonts w:hint="eastAsia"/>
          <w:color w:val="000000" w:themeColor="text1"/>
          <w:sz w:val="22"/>
          <w:szCs w:val="22"/>
        </w:rPr>
        <w:t>件</w:t>
      </w:r>
      <w:r w:rsidRPr="0007688E">
        <w:rPr>
          <w:rFonts w:hint="eastAsia"/>
          <w:color w:val="000000" w:themeColor="text1"/>
          <w:sz w:val="22"/>
          <w:szCs w:val="22"/>
        </w:rPr>
        <w:t>施設等</w:t>
      </w:r>
      <w:r w:rsidR="00536AEB" w:rsidRPr="0007688E">
        <w:rPr>
          <w:rFonts w:hint="eastAsia"/>
          <w:color w:val="000000" w:themeColor="text1"/>
          <w:sz w:val="22"/>
          <w:szCs w:val="22"/>
        </w:rPr>
        <w:t>（駐車場等外構施設を除く）</w:t>
      </w:r>
      <w:r w:rsidRPr="0007688E">
        <w:rPr>
          <w:rFonts w:hint="eastAsia"/>
          <w:color w:val="000000" w:themeColor="text1"/>
          <w:sz w:val="22"/>
          <w:szCs w:val="22"/>
        </w:rPr>
        <w:t>引渡し以後の</w:t>
      </w:r>
      <w:r w:rsidR="00C376E9" w:rsidRPr="0007688E">
        <w:rPr>
          <w:rFonts w:hint="eastAsia"/>
          <w:color w:val="000000" w:themeColor="text1"/>
          <w:sz w:val="22"/>
          <w:szCs w:val="22"/>
        </w:rPr>
        <w:t>契約解除</w:t>
      </w:r>
      <w:r w:rsidRPr="0007688E">
        <w:rPr>
          <w:rFonts w:hint="eastAsia"/>
          <w:color w:val="000000" w:themeColor="text1"/>
          <w:sz w:val="22"/>
          <w:szCs w:val="22"/>
        </w:rPr>
        <w:t>等</w:t>
      </w:r>
      <w:bookmarkEnd w:id="86"/>
    </w:p>
    <w:p w14:paraId="15A27DC6" w14:textId="77777777" w:rsidR="00DB5AB5" w:rsidRPr="0007688E" w:rsidRDefault="00DB5AB5" w:rsidP="003E09D0">
      <w:pPr>
        <w:tabs>
          <w:tab w:val="clear" w:pos="960"/>
        </w:tabs>
        <w:ind w:left="284" w:hanging="284"/>
        <w:rPr>
          <w:rFonts w:ascii="ＭＳ 明朝" w:eastAsia="ＭＳ 明朝" w:hAnsi="ＭＳ 明朝"/>
          <w:color w:val="000000" w:themeColor="text1"/>
          <w:sz w:val="22"/>
          <w:szCs w:val="22"/>
        </w:rPr>
      </w:pPr>
      <w:bookmarkStart w:id="87" w:name="_Toc249439929"/>
      <w:r w:rsidRPr="0007688E">
        <w:rPr>
          <w:rFonts w:ascii="ＭＳ 明朝" w:eastAsia="ＭＳ 明朝" w:hAnsi="ＭＳ 明朝" w:hint="eastAsia"/>
          <w:color w:val="000000" w:themeColor="text1"/>
          <w:sz w:val="22"/>
          <w:szCs w:val="22"/>
        </w:rPr>
        <w:t>（本</w:t>
      </w:r>
      <w:r w:rsidR="000E62DE" w:rsidRPr="0007688E">
        <w:rPr>
          <w:rFonts w:ascii="ＭＳ 明朝" w:eastAsia="ＭＳ 明朝" w:hAnsi="ＭＳ 明朝" w:hint="eastAsia"/>
          <w:color w:val="000000" w:themeColor="text1"/>
          <w:sz w:val="22"/>
          <w:szCs w:val="22"/>
        </w:rPr>
        <w:t>件</w:t>
      </w:r>
      <w:r w:rsidRPr="0007688E">
        <w:rPr>
          <w:rFonts w:ascii="ＭＳ 明朝" w:eastAsia="ＭＳ 明朝" w:hAnsi="ＭＳ 明朝" w:hint="eastAsia"/>
          <w:color w:val="000000" w:themeColor="text1"/>
          <w:sz w:val="22"/>
          <w:szCs w:val="22"/>
        </w:rPr>
        <w:t>施設等</w:t>
      </w:r>
      <w:r w:rsidR="00536AEB" w:rsidRPr="0007688E">
        <w:rPr>
          <w:rFonts w:ascii="ＭＳ 明朝" w:eastAsia="ＭＳ 明朝" w:hAnsi="ＭＳ 明朝" w:hint="eastAsia"/>
          <w:color w:val="000000" w:themeColor="text1"/>
          <w:sz w:val="22"/>
          <w:szCs w:val="22"/>
        </w:rPr>
        <w:t>（駐車場等外構施設を除く）</w:t>
      </w:r>
      <w:r w:rsidRPr="0007688E">
        <w:rPr>
          <w:rFonts w:ascii="ＭＳ 明朝" w:eastAsia="ＭＳ 明朝" w:hAnsi="ＭＳ 明朝" w:hint="eastAsia"/>
          <w:color w:val="000000" w:themeColor="text1"/>
          <w:sz w:val="22"/>
          <w:szCs w:val="22"/>
        </w:rPr>
        <w:t>引渡し以後の</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の責めに帰すべき事由による</w:t>
      </w:r>
      <w:r w:rsidR="000D224D" w:rsidRPr="0007688E">
        <w:rPr>
          <w:rFonts w:ascii="ＭＳ 明朝" w:eastAsia="ＭＳ 明朝" w:hAnsi="ＭＳ 明朝" w:hint="eastAsia"/>
          <w:color w:val="000000" w:themeColor="text1"/>
          <w:sz w:val="22"/>
          <w:szCs w:val="22"/>
        </w:rPr>
        <w:t>契約解除</w:t>
      </w:r>
      <w:r w:rsidRPr="0007688E">
        <w:rPr>
          <w:rFonts w:ascii="ＭＳ 明朝" w:eastAsia="ＭＳ 明朝" w:hAnsi="ＭＳ 明朝" w:hint="eastAsia"/>
          <w:color w:val="000000" w:themeColor="text1"/>
          <w:sz w:val="22"/>
          <w:szCs w:val="22"/>
        </w:rPr>
        <w:t>等）</w:t>
      </w:r>
      <w:bookmarkEnd w:id="87"/>
    </w:p>
    <w:p w14:paraId="15BFCB2E" w14:textId="77777777" w:rsidR="00DB5AB5" w:rsidRPr="0007688E" w:rsidRDefault="000E62DE"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3555DB"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25</w:t>
      </w:r>
      <w:r w:rsidRPr="0007688E">
        <w:rPr>
          <w:rFonts w:ascii="ＭＳ 明朝" w:eastAsia="ＭＳ 明朝" w:hAnsi="ＭＳ 明朝" w:hint="eastAsia"/>
          <w:color w:val="000000" w:themeColor="text1"/>
          <w:sz w:val="22"/>
          <w:szCs w:val="22"/>
        </w:rPr>
        <w:t xml:space="preserve">条　</w:t>
      </w:r>
      <w:r w:rsidR="00DB5AB5" w:rsidRPr="0007688E">
        <w:rPr>
          <w:rFonts w:ascii="ＭＳ 明朝" w:eastAsia="ＭＳ 明朝" w:hAnsi="ＭＳ 明朝" w:hint="eastAsia"/>
          <w:color w:val="000000" w:themeColor="text1"/>
          <w:sz w:val="22"/>
          <w:szCs w:val="22"/>
        </w:rPr>
        <w:t>本</w:t>
      </w:r>
      <w:r w:rsidRPr="0007688E">
        <w:rPr>
          <w:rFonts w:ascii="ＭＳ 明朝" w:eastAsia="ＭＳ 明朝" w:hAnsi="ＭＳ 明朝" w:hint="eastAsia"/>
          <w:color w:val="000000" w:themeColor="text1"/>
          <w:sz w:val="22"/>
          <w:szCs w:val="22"/>
        </w:rPr>
        <w:t>件</w:t>
      </w:r>
      <w:r w:rsidR="00DB5AB5" w:rsidRPr="0007688E">
        <w:rPr>
          <w:rFonts w:ascii="ＭＳ 明朝" w:eastAsia="ＭＳ 明朝" w:hAnsi="ＭＳ 明朝" w:hint="eastAsia"/>
          <w:color w:val="000000" w:themeColor="text1"/>
          <w:sz w:val="22"/>
          <w:szCs w:val="22"/>
        </w:rPr>
        <w:t>施設等</w:t>
      </w:r>
      <w:r w:rsidR="00536AEB" w:rsidRPr="0007688E">
        <w:rPr>
          <w:rFonts w:ascii="ＭＳ 明朝" w:eastAsia="ＭＳ 明朝" w:hAnsi="ＭＳ 明朝" w:hint="eastAsia"/>
          <w:color w:val="000000" w:themeColor="text1"/>
          <w:sz w:val="22"/>
          <w:szCs w:val="22"/>
        </w:rPr>
        <w:t>（駐車場等外構施設を除く）</w:t>
      </w:r>
      <w:r w:rsidR="00DB5AB5" w:rsidRPr="0007688E">
        <w:rPr>
          <w:rFonts w:ascii="ＭＳ 明朝" w:eastAsia="ＭＳ 明朝" w:hAnsi="ＭＳ 明朝" w:hint="eastAsia"/>
          <w:color w:val="000000" w:themeColor="text1"/>
          <w:sz w:val="22"/>
          <w:szCs w:val="22"/>
        </w:rPr>
        <w:t>の引渡し以後において、次</w:t>
      </w:r>
      <w:r w:rsidR="00831BDC" w:rsidRPr="0007688E">
        <w:rPr>
          <w:rFonts w:ascii="ＭＳ 明朝" w:eastAsia="ＭＳ 明朝" w:hAnsi="ＭＳ 明朝" w:hint="eastAsia"/>
          <w:color w:val="000000" w:themeColor="text1"/>
          <w:sz w:val="22"/>
          <w:szCs w:val="22"/>
        </w:rPr>
        <w:t>の各号</w:t>
      </w:r>
      <w:r w:rsidR="00DB5AB5" w:rsidRPr="0007688E">
        <w:rPr>
          <w:rFonts w:ascii="ＭＳ 明朝" w:eastAsia="ＭＳ 明朝" w:hAnsi="ＭＳ 明朝" w:hint="eastAsia"/>
          <w:color w:val="000000" w:themeColor="text1"/>
          <w:sz w:val="22"/>
          <w:szCs w:val="22"/>
        </w:rPr>
        <w:t>に掲げるいずれかの事由が生じた場合、市は、</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に対して、次項</w:t>
      </w:r>
      <w:r w:rsidR="00831BDC" w:rsidRPr="0007688E">
        <w:rPr>
          <w:rFonts w:ascii="ＭＳ 明朝" w:eastAsia="ＭＳ 明朝" w:hAnsi="ＭＳ 明朝" w:hint="eastAsia"/>
          <w:color w:val="000000" w:themeColor="text1"/>
          <w:sz w:val="22"/>
          <w:szCs w:val="22"/>
        </w:rPr>
        <w:t>各号</w:t>
      </w:r>
      <w:r w:rsidR="00DB5AB5" w:rsidRPr="0007688E">
        <w:rPr>
          <w:rFonts w:ascii="ＭＳ 明朝" w:eastAsia="ＭＳ 明朝" w:hAnsi="ＭＳ 明朝" w:hint="eastAsia"/>
          <w:color w:val="000000" w:themeColor="text1"/>
          <w:sz w:val="22"/>
          <w:szCs w:val="22"/>
        </w:rPr>
        <w:t>に掲げる措置のいずれかをとることができる。</w:t>
      </w:r>
      <w:r w:rsidR="00E80495" w:rsidRPr="0007688E">
        <w:rPr>
          <w:rFonts w:ascii="ＭＳ 明朝" w:eastAsia="ＭＳ 明朝" w:hAnsi="ＭＳ 明朝" w:hint="eastAsia"/>
          <w:color w:val="000000" w:themeColor="text1"/>
          <w:sz w:val="22"/>
          <w:szCs w:val="22"/>
        </w:rPr>
        <w:t>ただし</w:t>
      </w:r>
      <w:r w:rsidR="00DB5AB5" w:rsidRPr="0007688E">
        <w:rPr>
          <w:rFonts w:ascii="ＭＳ 明朝" w:eastAsia="ＭＳ 明朝" w:hAnsi="ＭＳ 明朝" w:hint="eastAsia"/>
          <w:color w:val="000000" w:themeColor="text1"/>
          <w:sz w:val="22"/>
          <w:szCs w:val="22"/>
        </w:rPr>
        <w:t>、</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が</w:t>
      </w:r>
      <w:r w:rsidR="00492450" w:rsidRPr="0007688E">
        <w:rPr>
          <w:rFonts w:ascii="ＭＳ 明朝" w:eastAsia="ＭＳ 明朝" w:hAnsi="ＭＳ 明朝" w:hint="eastAsia"/>
          <w:color w:val="000000" w:themeColor="text1"/>
          <w:sz w:val="22"/>
          <w:szCs w:val="22"/>
        </w:rPr>
        <w:t>要求水準</w:t>
      </w:r>
      <w:r w:rsidR="00DB5AB5" w:rsidRPr="0007688E">
        <w:rPr>
          <w:rFonts w:ascii="ＭＳ 明朝" w:eastAsia="ＭＳ 明朝" w:hAnsi="ＭＳ 明朝" w:hint="eastAsia"/>
          <w:color w:val="000000" w:themeColor="text1"/>
          <w:sz w:val="22"/>
          <w:szCs w:val="22"/>
        </w:rPr>
        <w:t>を満たしていない場合の手続は、第</w:t>
      </w:r>
      <w:r w:rsidR="001F02CD" w:rsidRPr="0007688E">
        <w:rPr>
          <w:rFonts w:ascii="ＭＳ 明朝" w:eastAsia="ＭＳ 明朝" w:hAnsi="ＭＳ 明朝" w:hint="eastAsia"/>
          <w:color w:val="000000" w:themeColor="text1"/>
          <w:sz w:val="22"/>
          <w:szCs w:val="22"/>
        </w:rPr>
        <w:t>5</w:t>
      </w:r>
      <w:r w:rsidR="000D742C" w:rsidRPr="0007688E">
        <w:rPr>
          <w:rFonts w:ascii="ＭＳ 明朝" w:eastAsia="ＭＳ 明朝" w:hAnsi="ＭＳ 明朝" w:hint="eastAsia"/>
          <w:color w:val="000000" w:themeColor="text1"/>
          <w:sz w:val="22"/>
          <w:szCs w:val="22"/>
        </w:rPr>
        <w:t>8</w:t>
      </w:r>
      <w:r w:rsidR="00DB5AB5" w:rsidRPr="0007688E">
        <w:rPr>
          <w:rFonts w:ascii="ＭＳ 明朝" w:eastAsia="ＭＳ 明朝" w:hAnsi="ＭＳ 明朝" w:hint="eastAsia"/>
          <w:color w:val="000000" w:themeColor="text1"/>
          <w:sz w:val="22"/>
          <w:szCs w:val="22"/>
        </w:rPr>
        <w:t>条</w:t>
      </w:r>
      <w:r w:rsidR="00891698" w:rsidRPr="0007688E">
        <w:rPr>
          <w:rFonts w:ascii="ＭＳ 明朝" w:eastAsia="ＭＳ 明朝" w:hAnsi="ＭＳ 明朝" w:hint="eastAsia"/>
          <w:color w:val="000000" w:themeColor="text1"/>
          <w:sz w:val="22"/>
          <w:szCs w:val="22"/>
        </w:rPr>
        <w:t>、第82条</w:t>
      </w:r>
      <w:r w:rsidR="001F02CD" w:rsidRPr="0007688E">
        <w:rPr>
          <w:rFonts w:ascii="ＭＳ 明朝" w:eastAsia="ＭＳ 明朝" w:hAnsi="ＭＳ 明朝" w:hint="eastAsia"/>
          <w:color w:val="000000" w:themeColor="text1"/>
          <w:sz w:val="22"/>
          <w:szCs w:val="22"/>
        </w:rPr>
        <w:t>及び第</w:t>
      </w:r>
      <w:r w:rsidR="00891698" w:rsidRPr="0007688E">
        <w:rPr>
          <w:rFonts w:ascii="ＭＳ 明朝" w:eastAsia="ＭＳ 明朝" w:hAnsi="ＭＳ 明朝" w:hint="eastAsia"/>
          <w:color w:val="000000" w:themeColor="text1"/>
          <w:sz w:val="22"/>
          <w:szCs w:val="22"/>
        </w:rPr>
        <w:t>100</w:t>
      </w:r>
      <w:r w:rsidR="001F02CD" w:rsidRPr="0007688E">
        <w:rPr>
          <w:rFonts w:ascii="ＭＳ 明朝" w:eastAsia="ＭＳ 明朝" w:hAnsi="ＭＳ 明朝" w:hint="eastAsia"/>
          <w:color w:val="000000" w:themeColor="text1"/>
          <w:sz w:val="22"/>
          <w:szCs w:val="22"/>
        </w:rPr>
        <w:t>条</w:t>
      </w:r>
      <w:r w:rsidR="00DB5AB5" w:rsidRPr="0007688E">
        <w:rPr>
          <w:rFonts w:ascii="ＭＳ 明朝" w:eastAsia="ＭＳ 明朝" w:hAnsi="ＭＳ 明朝" w:hint="eastAsia"/>
          <w:color w:val="000000" w:themeColor="text1"/>
          <w:sz w:val="22"/>
          <w:szCs w:val="22"/>
        </w:rPr>
        <w:t>の定めに従う。</w:t>
      </w:r>
    </w:p>
    <w:p w14:paraId="79E26AAA" w14:textId="77777777" w:rsidR="00DB5AB5" w:rsidRPr="0007688E" w:rsidRDefault="00DB5AB5"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(1)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が本</w:t>
      </w:r>
      <w:r w:rsidR="000E62DE" w:rsidRPr="0007688E">
        <w:rPr>
          <w:rFonts w:ascii="ＭＳ 明朝" w:eastAsia="ＭＳ 明朝" w:hAnsi="ＭＳ 明朝" w:hint="eastAsia"/>
          <w:color w:val="000000" w:themeColor="text1"/>
          <w:sz w:val="22"/>
          <w:szCs w:val="22"/>
        </w:rPr>
        <w:t>件</w:t>
      </w:r>
      <w:r w:rsidRPr="0007688E">
        <w:rPr>
          <w:rFonts w:ascii="ＭＳ 明朝" w:eastAsia="ＭＳ 明朝" w:hAnsi="ＭＳ 明朝" w:hint="eastAsia"/>
          <w:color w:val="000000" w:themeColor="text1"/>
          <w:sz w:val="22"/>
          <w:szCs w:val="22"/>
        </w:rPr>
        <w:t>事業の全部又は一部の履行を怠り、その状態が</w:t>
      </w:r>
      <w:r w:rsidRPr="0007688E">
        <w:rPr>
          <w:rFonts w:ascii="ＭＳ 明朝" w:eastAsia="ＭＳ 明朝" w:hAnsi="ＭＳ 明朝"/>
          <w:color w:val="000000" w:themeColor="text1"/>
          <w:sz w:val="22"/>
          <w:szCs w:val="22"/>
        </w:rPr>
        <w:t>30</w:t>
      </w:r>
      <w:r w:rsidRPr="0007688E">
        <w:rPr>
          <w:rFonts w:ascii="ＭＳ 明朝" w:eastAsia="ＭＳ 明朝" w:hAnsi="ＭＳ 明朝" w:hint="eastAsia"/>
          <w:color w:val="000000" w:themeColor="text1"/>
          <w:sz w:val="22"/>
          <w:szCs w:val="22"/>
        </w:rPr>
        <w:t>日間以上にわたり継続したとき。</w:t>
      </w:r>
    </w:p>
    <w:p w14:paraId="7E22FC7B" w14:textId="77777777" w:rsidR="00DB5AB5" w:rsidRPr="0007688E" w:rsidRDefault="00DB5AB5"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w:t>
      </w:r>
      <w:r w:rsidRPr="0007688E">
        <w:rPr>
          <w:rFonts w:ascii="ＭＳ 明朝" w:eastAsia="ＭＳ 明朝" w:hAnsi="ＭＳ 明朝" w:hint="eastAsia"/>
          <w:color w:val="000000" w:themeColor="text1"/>
          <w:sz w:val="22"/>
          <w:szCs w:val="22"/>
        </w:rPr>
        <w:t>2</w:t>
      </w:r>
      <w:r w:rsidRPr="0007688E">
        <w:rPr>
          <w:rFonts w:ascii="ＭＳ 明朝" w:eastAsia="ＭＳ 明朝" w:hAnsi="ＭＳ 明朝"/>
          <w:color w:val="000000" w:themeColor="text1"/>
          <w:sz w:val="22"/>
          <w:szCs w:val="22"/>
        </w:rPr>
        <w:t>)</w:t>
      </w:r>
      <w:r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が、その責めに帰すべき事由により、本</w:t>
      </w:r>
      <w:r w:rsidR="000E62DE" w:rsidRPr="0007688E">
        <w:rPr>
          <w:rFonts w:ascii="ＭＳ 明朝" w:eastAsia="ＭＳ 明朝" w:hAnsi="ＭＳ 明朝" w:hint="eastAsia"/>
          <w:color w:val="000000" w:themeColor="text1"/>
          <w:sz w:val="22"/>
          <w:szCs w:val="22"/>
        </w:rPr>
        <w:t>件</w:t>
      </w:r>
      <w:r w:rsidRPr="0007688E">
        <w:rPr>
          <w:rFonts w:ascii="ＭＳ 明朝" w:eastAsia="ＭＳ 明朝" w:hAnsi="ＭＳ 明朝" w:hint="eastAsia"/>
          <w:color w:val="000000" w:themeColor="text1"/>
          <w:sz w:val="22"/>
          <w:szCs w:val="22"/>
        </w:rPr>
        <w:t>施設</w:t>
      </w:r>
      <w:r w:rsidR="000E62DE" w:rsidRPr="0007688E">
        <w:rPr>
          <w:rFonts w:ascii="ＭＳ 明朝" w:eastAsia="ＭＳ 明朝" w:hAnsi="ＭＳ 明朝" w:hint="eastAsia"/>
          <w:color w:val="000000" w:themeColor="text1"/>
          <w:sz w:val="22"/>
          <w:szCs w:val="22"/>
        </w:rPr>
        <w:t>等</w:t>
      </w:r>
      <w:r w:rsidRPr="0007688E">
        <w:rPr>
          <w:rFonts w:ascii="ＭＳ 明朝" w:eastAsia="ＭＳ 明朝" w:hAnsi="ＭＳ 明朝" w:hint="eastAsia"/>
          <w:color w:val="000000" w:themeColor="text1"/>
          <w:sz w:val="22"/>
          <w:szCs w:val="22"/>
        </w:rPr>
        <w:t>について、連続して30日以上又は1年間において合計60日以上にわたり、</w:t>
      </w:r>
      <w:r w:rsidR="0040125D" w:rsidRPr="0007688E">
        <w:rPr>
          <w:rFonts w:ascii="ＭＳ 明朝" w:eastAsia="ＭＳ 明朝" w:hAnsi="ＭＳ 明朝" w:hint="eastAsia"/>
          <w:color w:val="000000" w:themeColor="text1"/>
          <w:sz w:val="22"/>
          <w:szCs w:val="22"/>
        </w:rPr>
        <w:t>本件事業関連書類</w:t>
      </w:r>
      <w:r w:rsidR="00884486" w:rsidRPr="0007688E">
        <w:rPr>
          <w:rFonts w:ascii="ＭＳ 明朝" w:eastAsia="ＭＳ 明朝" w:hAnsi="ＭＳ 明朝" w:hint="eastAsia"/>
          <w:color w:val="000000" w:themeColor="text1"/>
          <w:sz w:val="22"/>
          <w:szCs w:val="22"/>
        </w:rPr>
        <w:t>、維持管理業務計画書</w:t>
      </w:r>
      <w:r w:rsidR="00891698" w:rsidRPr="0007688E">
        <w:rPr>
          <w:rFonts w:ascii="ＭＳ 明朝" w:eastAsia="ＭＳ 明朝" w:hAnsi="ＭＳ 明朝" w:hint="eastAsia"/>
          <w:color w:val="000000" w:themeColor="text1"/>
          <w:sz w:val="22"/>
          <w:szCs w:val="22"/>
        </w:rPr>
        <w:t>、</w:t>
      </w:r>
      <w:r w:rsidR="0088448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業務計画書</w:t>
      </w:r>
      <w:r w:rsidR="00891698" w:rsidRPr="0007688E">
        <w:rPr>
          <w:rFonts w:ascii="ＭＳ 明朝" w:eastAsia="ＭＳ 明朝" w:hAnsi="ＭＳ 明朝" w:hint="eastAsia"/>
          <w:color w:val="000000" w:themeColor="text1"/>
          <w:sz w:val="22"/>
          <w:szCs w:val="22"/>
        </w:rPr>
        <w:t>及び提案業務計画書</w:t>
      </w:r>
      <w:r w:rsidRPr="0007688E">
        <w:rPr>
          <w:rFonts w:ascii="ＭＳ 明朝" w:eastAsia="ＭＳ 明朝" w:hAnsi="ＭＳ 明朝" w:hint="eastAsia"/>
          <w:color w:val="000000" w:themeColor="text1"/>
          <w:sz w:val="22"/>
          <w:szCs w:val="22"/>
        </w:rPr>
        <w:t>に従った</w:t>
      </w:r>
      <w:r w:rsidR="00884486" w:rsidRPr="0007688E">
        <w:rPr>
          <w:rFonts w:ascii="ＭＳ 明朝" w:eastAsia="ＭＳ 明朝" w:hAnsi="ＭＳ 明朝" w:hint="eastAsia"/>
          <w:color w:val="000000" w:themeColor="text1"/>
          <w:sz w:val="22"/>
          <w:szCs w:val="22"/>
        </w:rPr>
        <w:t>維持管理業務</w:t>
      </w:r>
      <w:r w:rsidR="00891698" w:rsidRPr="0007688E">
        <w:rPr>
          <w:rFonts w:ascii="ＭＳ 明朝" w:eastAsia="ＭＳ 明朝" w:hAnsi="ＭＳ 明朝" w:hint="eastAsia"/>
          <w:color w:val="000000" w:themeColor="text1"/>
          <w:sz w:val="22"/>
          <w:szCs w:val="22"/>
        </w:rPr>
        <w:t>、</w:t>
      </w:r>
      <w:r w:rsidR="0088448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w:t>
      </w:r>
      <w:r w:rsidR="00891698" w:rsidRPr="0007688E">
        <w:rPr>
          <w:rFonts w:ascii="ＭＳ 明朝" w:eastAsia="ＭＳ 明朝" w:hAnsi="ＭＳ 明朝" w:hint="eastAsia"/>
          <w:color w:val="000000" w:themeColor="text1"/>
          <w:sz w:val="22"/>
          <w:szCs w:val="22"/>
        </w:rPr>
        <w:t>又は提案業務</w:t>
      </w:r>
      <w:r w:rsidRPr="0007688E">
        <w:rPr>
          <w:rFonts w:ascii="ＭＳ 明朝" w:eastAsia="ＭＳ 明朝" w:hAnsi="ＭＳ 明朝" w:hint="eastAsia"/>
          <w:color w:val="000000" w:themeColor="text1"/>
          <w:sz w:val="22"/>
          <w:szCs w:val="22"/>
        </w:rPr>
        <w:t>を行わないとき。</w:t>
      </w:r>
    </w:p>
    <w:p w14:paraId="1F3CFD49" w14:textId="77777777" w:rsidR="00282BA5" w:rsidRPr="0007688E" w:rsidRDefault="00282BA5"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(3)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が業務を行うに際して不正行為があったとき。</w:t>
      </w:r>
    </w:p>
    <w:p w14:paraId="01CDA414" w14:textId="77777777" w:rsidR="00DB5AB5" w:rsidRPr="0007688E" w:rsidRDefault="00DB5AB5"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w:t>
      </w:r>
      <w:r w:rsidR="00282BA5" w:rsidRPr="0007688E">
        <w:rPr>
          <w:rFonts w:ascii="ＭＳ 明朝" w:eastAsia="ＭＳ 明朝" w:hAnsi="ＭＳ 明朝"/>
          <w:color w:val="000000" w:themeColor="text1"/>
          <w:sz w:val="22"/>
          <w:szCs w:val="22"/>
        </w:rPr>
        <w:t>4</w:t>
      </w:r>
      <w:r w:rsidRPr="0007688E">
        <w:rPr>
          <w:rFonts w:ascii="ＭＳ 明朝" w:eastAsia="ＭＳ 明朝" w:hAnsi="ＭＳ 明朝"/>
          <w:color w:val="000000" w:themeColor="text1"/>
          <w:sz w:val="22"/>
          <w:szCs w:val="22"/>
        </w:rPr>
        <w:t>)</w:t>
      </w:r>
      <w:r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の責めに帰すべき事由により、本契約の履行が困難となったとき。</w:t>
      </w:r>
    </w:p>
    <w:p w14:paraId="491C3C7A" w14:textId="77777777" w:rsidR="00DB5AB5" w:rsidRPr="0007688E" w:rsidRDefault="00DB5AB5"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282BA5" w:rsidRPr="0007688E">
        <w:rPr>
          <w:rFonts w:ascii="ＭＳ 明朝" w:eastAsia="ＭＳ 明朝" w:hAnsi="ＭＳ 明朝" w:hint="eastAsia"/>
          <w:color w:val="000000" w:themeColor="text1"/>
          <w:sz w:val="22"/>
          <w:szCs w:val="22"/>
        </w:rPr>
        <w:t>5</w:t>
      </w:r>
      <w:r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に係る破産手続開始、会社更生手続開始、民事再生手続開始、特別清算手続開始その他の倒産法制上の手続について、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の取締役会でその申立てを決議したとき又はその他の第三者（</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の役員、従業員を含む。）によりその申立てがなされたとき。</w:t>
      </w:r>
    </w:p>
    <w:p w14:paraId="5B48EA6A" w14:textId="77777777" w:rsidR="00DB5AB5" w:rsidRPr="0007688E" w:rsidRDefault="00DB5AB5"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282BA5" w:rsidRPr="0007688E">
        <w:rPr>
          <w:rFonts w:ascii="ＭＳ 明朝" w:eastAsia="ＭＳ 明朝" w:hAnsi="ＭＳ 明朝" w:hint="eastAsia"/>
          <w:color w:val="000000" w:themeColor="text1"/>
          <w:sz w:val="22"/>
          <w:szCs w:val="22"/>
        </w:rPr>
        <w:t>6</w:t>
      </w:r>
      <w:r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が、</w:t>
      </w:r>
      <w:r w:rsidRPr="0007688E">
        <w:rPr>
          <w:rFonts w:ascii="ＭＳ 明朝" w:eastAsia="ＭＳ 明朝" w:hAnsi="ＭＳ 明朝" w:hint="eastAsia"/>
          <w:color w:val="000000" w:themeColor="text1"/>
          <w:sz w:val="22"/>
          <w:szCs w:val="22"/>
        </w:rPr>
        <w:t>市に対し虚偽の報告をし、又は正当な理由なく報告等を拒んだとき</w:t>
      </w:r>
      <w:r w:rsidRPr="0007688E">
        <w:rPr>
          <w:rFonts w:ascii="ＭＳ 明朝" w:eastAsia="ＭＳ 明朝" w:hAnsi="ＭＳ 明朝"/>
          <w:color w:val="000000" w:themeColor="text1"/>
          <w:sz w:val="22"/>
          <w:szCs w:val="22"/>
        </w:rPr>
        <w:t>。</w:t>
      </w:r>
    </w:p>
    <w:p w14:paraId="1755CA0A" w14:textId="77777777" w:rsidR="00DB5AB5" w:rsidRPr="0007688E" w:rsidRDefault="00DB5AB5"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282BA5"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　構成員</w:t>
      </w:r>
      <w:r w:rsidR="004609CE" w:rsidRPr="0007688E">
        <w:rPr>
          <w:rFonts w:ascii="ＭＳ 明朝" w:eastAsia="ＭＳ 明朝" w:hAnsi="ＭＳ 明朝" w:hint="eastAsia"/>
          <w:color w:val="000000" w:themeColor="text1"/>
          <w:sz w:val="22"/>
          <w:szCs w:val="22"/>
        </w:rPr>
        <w:t>又は</w:t>
      </w:r>
      <w:r w:rsidR="00884486" w:rsidRPr="0007688E">
        <w:rPr>
          <w:rFonts w:ascii="ＭＳ 明朝" w:eastAsia="ＭＳ 明朝" w:hAnsi="ＭＳ 明朝" w:hint="eastAsia"/>
          <w:color w:val="000000" w:themeColor="text1"/>
          <w:sz w:val="22"/>
          <w:szCs w:val="22"/>
        </w:rPr>
        <w:t>付帯</w:t>
      </w:r>
      <w:r w:rsidR="00CB7B9A" w:rsidRPr="0007688E">
        <w:rPr>
          <w:rFonts w:ascii="ＭＳ 明朝" w:eastAsia="ＭＳ 明朝" w:hAnsi="ＭＳ 明朝" w:hint="eastAsia"/>
          <w:color w:val="000000" w:themeColor="text1"/>
          <w:sz w:val="22"/>
          <w:szCs w:val="22"/>
        </w:rPr>
        <w:t>事業者</w:t>
      </w:r>
      <w:r w:rsidRPr="0007688E">
        <w:rPr>
          <w:rFonts w:ascii="ＭＳ 明朝" w:eastAsia="ＭＳ 明朝" w:hAnsi="ＭＳ 明朝" w:hint="eastAsia"/>
          <w:color w:val="000000" w:themeColor="text1"/>
          <w:sz w:val="22"/>
          <w:szCs w:val="22"/>
        </w:rPr>
        <w:t>が本</w:t>
      </w:r>
      <w:r w:rsidR="000E62DE" w:rsidRPr="0007688E">
        <w:rPr>
          <w:rFonts w:ascii="ＭＳ 明朝" w:eastAsia="ＭＳ 明朝" w:hAnsi="ＭＳ 明朝" w:hint="eastAsia"/>
          <w:color w:val="000000" w:themeColor="text1"/>
          <w:sz w:val="22"/>
          <w:szCs w:val="22"/>
        </w:rPr>
        <w:t>件</w:t>
      </w:r>
      <w:r w:rsidRPr="0007688E">
        <w:rPr>
          <w:rFonts w:ascii="ＭＳ 明朝" w:eastAsia="ＭＳ 明朝" w:hAnsi="ＭＳ 明朝" w:hint="eastAsia"/>
          <w:color w:val="000000" w:themeColor="text1"/>
          <w:sz w:val="22"/>
          <w:szCs w:val="22"/>
        </w:rPr>
        <w:t>事業の応募に関して重大な法令等の違反をしたとき。</w:t>
      </w:r>
    </w:p>
    <w:p w14:paraId="513499D4" w14:textId="77777777" w:rsidR="00DB5AB5" w:rsidRPr="0007688E" w:rsidRDefault="00DB5AB5"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w:t>
      </w:r>
      <w:r w:rsidR="00282BA5" w:rsidRPr="0007688E">
        <w:rPr>
          <w:rFonts w:ascii="ＭＳ 明朝" w:eastAsia="ＭＳ 明朝" w:hAnsi="ＭＳ 明朝"/>
          <w:color w:val="000000" w:themeColor="text1"/>
          <w:sz w:val="22"/>
          <w:szCs w:val="22"/>
        </w:rPr>
        <w:t>8</w:t>
      </w:r>
      <w:r w:rsidRPr="0007688E">
        <w:rPr>
          <w:rFonts w:ascii="ＭＳ 明朝" w:eastAsia="ＭＳ 明朝" w:hAnsi="ＭＳ 明朝"/>
          <w:color w:val="000000" w:themeColor="text1"/>
          <w:sz w:val="22"/>
          <w:szCs w:val="22"/>
        </w:rPr>
        <w:t>)</w:t>
      </w:r>
      <w:r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が</w:t>
      </w:r>
      <w:r w:rsidRPr="0007688E">
        <w:rPr>
          <w:rFonts w:ascii="ＭＳ 明朝" w:eastAsia="ＭＳ 明朝" w:hAnsi="ＭＳ 明朝" w:hint="eastAsia"/>
          <w:color w:val="000000" w:themeColor="text1"/>
          <w:sz w:val="22"/>
          <w:szCs w:val="22"/>
        </w:rPr>
        <w:t>、正当な理由なくして、市の指示又は改善勧告等に従わないとき。</w:t>
      </w:r>
    </w:p>
    <w:p w14:paraId="69FE3CB2" w14:textId="77777777" w:rsidR="00DB5AB5" w:rsidRPr="0007688E" w:rsidRDefault="00DB5AB5"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w:t>
      </w:r>
      <w:r w:rsidR="00282BA5" w:rsidRPr="0007688E">
        <w:rPr>
          <w:rFonts w:ascii="ＭＳ 明朝" w:eastAsia="ＭＳ 明朝" w:hAnsi="ＭＳ 明朝"/>
          <w:color w:val="000000" w:themeColor="text1"/>
          <w:sz w:val="22"/>
          <w:szCs w:val="22"/>
        </w:rPr>
        <w:t>9</w:t>
      </w:r>
      <w:r w:rsidRPr="0007688E">
        <w:rPr>
          <w:rFonts w:ascii="ＭＳ 明朝" w:eastAsia="ＭＳ 明朝" w:hAnsi="ＭＳ 明朝"/>
          <w:color w:val="000000" w:themeColor="text1"/>
          <w:sz w:val="22"/>
          <w:szCs w:val="22"/>
        </w:rPr>
        <w:t>)</w:t>
      </w:r>
      <w:r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の責めに帰すべき事由により、</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からこの契約の解除の申出があったとき。</w:t>
      </w:r>
    </w:p>
    <w:p w14:paraId="596B5AF8" w14:textId="77777777" w:rsidR="00DB5AB5" w:rsidRPr="0007688E" w:rsidRDefault="00DB5AB5"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282BA5" w:rsidRPr="0007688E">
        <w:rPr>
          <w:rFonts w:ascii="ＭＳ 明朝" w:eastAsia="ＭＳ 明朝" w:hAnsi="ＭＳ 明朝" w:hint="eastAsia"/>
          <w:color w:val="000000" w:themeColor="text1"/>
          <w:sz w:val="22"/>
          <w:szCs w:val="22"/>
        </w:rPr>
        <w:t>10</w:t>
      </w:r>
      <w:r w:rsidRPr="0007688E">
        <w:rPr>
          <w:rFonts w:ascii="ＭＳ 明朝" w:eastAsia="ＭＳ 明朝" w:hAnsi="ＭＳ 明朝" w:hint="eastAsia"/>
          <w:color w:val="000000" w:themeColor="text1"/>
          <w:sz w:val="22"/>
          <w:szCs w:val="22"/>
        </w:rPr>
        <w:t>)　前各号に</w:t>
      </w:r>
      <w:r w:rsidRPr="0007688E">
        <w:rPr>
          <w:rFonts w:ascii="ＭＳ 明朝" w:eastAsia="ＭＳ 明朝" w:hAnsi="ＭＳ 明朝"/>
          <w:color w:val="000000" w:themeColor="text1"/>
          <w:sz w:val="22"/>
          <w:szCs w:val="22"/>
        </w:rPr>
        <w:t>掲げる場合のほか、</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が</w:t>
      </w:r>
      <w:r w:rsidRPr="0007688E">
        <w:rPr>
          <w:rFonts w:ascii="ＭＳ 明朝" w:eastAsia="ＭＳ 明朝" w:hAnsi="ＭＳ 明朝" w:hint="eastAsia"/>
          <w:color w:val="000000" w:themeColor="text1"/>
          <w:sz w:val="22"/>
          <w:szCs w:val="22"/>
        </w:rPr>
        <w:t>適用のある法令等若しくは</w:t>
      </w:r>
      <w:r w:rsidRPr="0007688E">
        <w:rPr>
          <w:rFonts w:ascii="ＭＳ 明朝" w:eastAsia="ＭＳ 明朝" w:hAnsi="ＭＳ 明朝"/>
          <w:color w:val="000000" w:themeColor="text1"/>
          <w:sz w:val="22"/>
          <w:szCs w:val="22"/>
        </w:rPr>
        <w:t>本契約に違反し、</w:t>
      </w:r>
      <w:r w:rsidRPr="0007688E">
        <w:rPr>
          <w:rFonts w:ascii="ＭＳ 明朝" w:eastAsia="ＭＳ 明朝" w:hAnsi="ＭＳ 明朝" w:hint="eastAsia"/>
          <w:color w:val="000000" w:themeColor="text1"/>
          <w:sz w:val="22"/>
          <w:szCs w:val="22"/>
        </w:rPr>
        <w:t>又は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による表明保証が真実でなく</w:t>
      </w:r>
      <w:r w:rsidRPr="0007688E">
        <w:rPr>
          <w:rFonts w:ascii="ＭＳ 明朝" w:eastAsia="ＭＳ 明朝" w:hAnsi="ＭＳ 明朝"/>
          <w:color w:val="000000" w:themeColor="text1"/>
          <w:sz w:val="22"/>
          <w:szCs w:val="22"/>
        </w:rPr>
        <w:t>、その違反</w:t>
      </w:r>
      <w:r w:rsidRPr="0007688E">
        <w:rPr>
          <w:rFonts w:ascii="ＭＳ 明朝" w:eastAsia="ＭＳ 明朝" w:hAnsi="ＭＳ 明朝" w:hint="eastAsia"/>
          <w:color w:val="000000" w:themeColor="text1"/>
          <w:sz w:val="22"/>
          <w:szCs w:val="22"/>
        </w:rPr>
        <w:t>、不実又は不正</w:t>
      </w:r>
      <w:r w:rsidRPr="0007688E">
        <w:rPr>
          <w:rFonts w:ascii="ＭＳ 明朝" w:eastAsia="ＭＳ 明朝" w:hAnsi="ＭＳ 明朝"/>
          <w:color w:val="000000" w:themeColor="text1"/>
          <w:sz w:val="22"/>
          <w:szCs w:val="22"/>
        </w:rPr>
        <w:t>により本契約の目的を達することができないとき。</w:t>
      </w:r>
    </w:p>
    <w:p w14:paraId="068DC1ED" w14:textId="77777777" w:rsidR="00554391" w:rsidRPr="0007688E" w:rsidRDefault="007324E3"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554391" w:rsidRPr="0007688E">
        <w:rPr>
          <w:rFonts w:ascii="ＭＳ 明朝" w:eastAsia="ＭＳ 明朝" w:hAnsi="ＭＳ 明朝" w:hint="eastAsia"/>
          <w:color w:val="000000" w:themeColor="text1"/>
          <w:sz w:val="22"/>
          <w:szCs w:val="22"/>
        </w:rPr>
        <w:t>1</w:t>
      </w:r>
      <w:r w:rsidR="00282BA5" w:rsidRPr="0007688E">
        <w:rPr>
          <w:rFonts w:ascii="ＭＳ 明朝" w:eastAsia="ＭＳ 明朝" w:hAnsi="ＭＳ 明朝" w:hint="eastAsia"/>
          <w:color w:val="000000" w:themeColor="text1"/>
          <w:sz w:val="22"/>
          <w:szCs w:val="22"/>
        </w:rPr>
        <w:t>1</w:t>
      </w:r>
      <w:r w:rsidR="00FC4016"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28669B" w:rsidRPr="0007688E">
        <w:rPr>
          <w:rFonts w:ascii="ＭＳ 明朝" w:eastAsia="ＭＳ 明朝" w:hAnsi="ＭＳ 明朝" w:hint="eastAsia"/>
          <w:color w:val="000000" w:themeColor="text1"/>
          <w:sz w:val="22"/>
          <w:szCs w:val="22"/>
        </w:rPr>
        <w:t>又はその役員等</w:t>
      </w:r>
      <w:r w:rsidR="00554391" w:rsidRPr="0007688E">
        <w:rPr>
          <w:rFonts w:ascii="ＭＳ 明朝" w:eastAsia="ＭＳ 明朝" w:hAnsi="ＭＳ 明朝" w:hint="eastAsia"/>
          <w:color w:val="000000" w:themeColor="text1"/>
          <w:sz w:val="22"/>
          <w:szCs w:val="22"/>
        </w:rPr>
        <w:t>が暴力団等であることが判明したとき。</w:t>
      </w:r>
    </w:p>
    <w:p w14:paraId="07554ECF" w14:textId="77777777" w:rsidR="0028669B" w:rsidRPr="0007688E" w:rsidRDefault="0028669B"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(1</w:t>
      </w:r>
      <w:r w:rsidR="00282BA5" w:rsidRPr="0007688E">
        <w:rPr>
          <w:rFonts w:ascii="ＭＳ 明朝" w:eastAsia="ＭＳ 明朝" w:hAnsi="ＭＳ 明朝" w:hint="eastAsia"/>
          <w:color w:val="000000" w:themeColor="text1"/>
          <w:sz w:val="22"/>
          <w:szCs w:val="22"/>
        </w:rPr>
        <w:t>2</w:t>
      </w:r>
      <w:r w:rsidRPr="0007688E">
        <w:rPr>
          <w:rFonts w:ascii="ＭＳ 明朝" w:eastAsia="ＭＳ 明朝" w:hAnsi="ＭＳ 明朝" w:hint="eastAsia"/>
          <w:color w:val="000000" w:themeColor="text1"/>
          <w:sz w:val="22"/>
          <w:szCs w:val="22"/>
        </w:rPr>
        <w:t xml:space="preserve">) </w:t>
      </w:r>
      <w:r w:rsidR="005026D9"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事業者の構成員又はその役員等が暴力団等であることが判明したとき。</w:t>
      </w:r>
    </w:p>
    <w:p w14:paraId="6EBD0708" w14:textId="77777777" w:rsidR="00554391" w:rsidRPr="0007688E" w:rsidRDefault="007B1CCB"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554391" w:rsidRPr="0007688E">
        <w:rPr>
          <w:rFonts w:ascii="ＭＳ 明朝" w:eastAsia="ＭＳ 明朝" w:hAnsi="ＭＳ 明朝" w:hint="eastAsia"/>
          <w:color w:val="000000" w:themeColor="text1"/>
          <w:sz w:val="22"/>
          <w:szCs w:val="22"/>
        </w:rPr>
        <w:t>1</w:t>
      </w:r>
      <w:r w:rsidR="00282BA5" w:rsidRPr="0007688E">
        <w:rPr>
          <w:rFonts w:ascii="ＭＳ 明朝" w:eastAsia="ＭＳ 明朝" w:hAnsi="ＭＳ 明朝" w:hint="eastAsia"/>
          <w:color w:val="000000" w:themeColor="text1"/>
          <w:sz w:val="22"/>
          <w:szCs w:val="22"/>
        </w:rPr>
        <w:t>3</w:t>
      </w:r>
      <w:r w:rsidR="00554391" w:rsidRPr="0007688E">
        <w:rPr>
          <w:rFonts w:ascii="ＭＳ 明朝" w:eastAsia="ＭＳ 明朝" w:hAnsi="ＭＳ 明朝" w:hint="eastAsia"/>
          <w:color w:val="000000" w:themeColor="text1"/>
          <w:sz w:val="22"/>
          <w:szCs w:val="22"/>
        </w:rPr>
        <w:t>）</w:t>
      </w:r>
      <w:r w:rsidR="005026D9"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554391" w:rsidRPr="0007688E">
        <w:rPr>
          <w:rFonts w:ascii="ＭＳ 明朝" w:eastAsia="ＭＳ 明朝" w:hAnsi="ＭＳ 明朝" w:hint="eastAsia"/>
          <w:color w:val="000000" w:themeColor="text1"/>
          <w:sz w:val="22"/>
          <w:szCs w:val="22"/>
        </w:rPr>
        <w:t>が第三者（構成員及び</w:t>
      </w:r>
      <w:r w:rsidR="0028669B" w:rsidRPr="0007688E">
        <w:rPr>
          <w:rFonts w:ascii="ＭＳ 明朝" w:eastAsia="ＭＳ 明朝" w:hAnsi="ＭＳ 明朝" w:hint="eastAsia"/>
          <w:color w:val="000000" w:themeColor="text1"/>
          <w:sz w:val="22"/>
          <w:szCs w:val="22"/>
        </w:rPr>
        <w:t>その下請負人等</w:t>
      </w:r>
      <w:r w:rsidR="00554391" w:rsidRPr="0007688E">
        <w:rPr>
          <w:rFonts w:ascii="ＭＳ 明朝" w:eastAsia="ＭＳ 明朝" w:hAnsi="ＭＳ 明朝" w:hint="eastAsia"/>
          <w:color w:val="000000" w:themeColor="text1"/>
          <w:sz w:val="22"/>
          <w:szCs w:val="22"/>
        </w:rPr>
        <w:t>を含む。）に本件事業に関する業務を行わせる場合において、当該第三者が</w:t>
      </w:r>
      <w:r w:rsidR="000B65A0" w:rsidRPr="0007688E">
        <w:rPr>
          <w:rFonts w:ascii="ＭＳ 明朝" w:eastAsia="ＭＳ 明朝" w:hAnsi="ＭＳ 明朝" w:hint="eastAsia"/>
          <w:color w:val="000000" w:themeColor="text1"/>
          <w:sz w:val="22"/>
          <w:szCs w:val="22"/>
        </w:rPr>
        <w:t>相手方が</w:t>
      </w:r>
      <w:r w:rsidR="00554391" w:rsidRPr="0007688E">
        <w:rPr>
          <w:rFonts w:ascii="ＭＳ 明朝" w:eastAsia="ＭＳ 明朝" w:hAnsi="ＭＳ 明朝" w:hint="eastAsia"/>
          <w:color w:val="000000" w:themeColor="text1"/>
          <w:sz w:val="22"/>
          <w:szCs w:val="22"/>
        </w:rPr>
        <w:t>暴力団等であると知りながら契約を締結したと認められるとき。</w:t>
      </w:r>
    </w:p>
    <w:p w14:paraId="64C3A1B5" w14:textId="77777777" w:rsidR="00554391" w:rsidRPr="0007688E" w:rsidRDefault="007324E3"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554391" w:rsidRPr="0007688E">
        <w:rPr>
          <w:rFonts w:ascii="ＭＳ 明朝" w:eastAsia="ＭＳ 明朝" w:hAnsi="ＭＳ 明朝" w:hint="eastAsia"/>
          <w:color w:val="000000" w:themeColor="text1"/>
          <w:sz w:val="22"/>
          <w:szCs w:val="22"/>
        </w:rPr>
        <w:t>1</w:t>
      </w:r>
      <w:r w:rsidR="00282BA5" w:rsidRPr="0007688E">
        <w:rPr>
          <w:rFonts w:ascii="ＭＳ 明朝" w:eastAsia="ＭＳ 明朝" w:hAnsi="ＭＳ 明朝" w:hint="eastAsia"/>
          <w:color w:val="000000" w:themeColor="text1"/>
          <w:sz w:val="22"/>
          <w:szCs w:val="22"/>
        </w:rPr>
        <w:t>4</w:t>
      </w:r>
      <w:r w:rsidR="00554391" w:rsidRPr="0007688E">
        <w:rPr>
          <w:rFonts w:ascii="ＭＳ 明朝" w:eastAsia="ＭＳ 明朝" w:hAnsi="ＭＳ 明朝" w:hint="eastAsia"/>
          <w:color w:val="000000" w:themeColor="text1"/>
          <w:sz w:val="22"/>
          <w:szCs w:val="22"/>
        </w:rPr>
        <w:t>）</w:t>
      </w:r>
      <w:r w:rsidR="005026D9"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554391" w:rsidRPr="0007688E">
        <w:rPr>
          <w:rFonts w:ascii="ＭＳ 明朝" w:eastAsia="ＭＳ 明朝" w:hAnsi="ＭＳ 明朝" w:hint="eastAsia"/>
          <w:color w:val="000000" w:themeColor="text1"/>
          <w:sz w:val="22"/>
          <w:szCs w:val="22"/>
        </w:rPr>
        <w:t>が第</w:t>
      </w:r>
      <w:r w:rsidR="0079215D" w:rsidRPr="0007688E">
        <w:rPr>
          <w:rFonts w:ascii="ＭＳ 明朝" w:eastAsia="ＭＳ 明朝" w:hAnsi="ＭＳ 明朝" w:hint="eastAsia"/>
          <w:color w:val="000000" w:themeColor="text1"/>
          <w:sz w:val="22"/>
          <w:szCs w:val="22"/>
        </w:rPr>
        <w:t>1</w:t>
      </w:r>
      <w:r w:rsidR="00554391" w:rsidRPr="0007688E">
        <w:rPr>
          <w:rFonts w:ascii="ＭＳ 明朝" w:eastAsia="ＭＳ 明朝" w:hAnsi="ＭＳ 明朝" w:hint="eastAsia"/>
          <w:color w:val="000000" w:themeColor="text1"/>
          <w:sz w:val="22"/>
          <w:szCs w:val="22"/>
        </w:rPr>
        <w:t>2条第</w:t>
      </w:r>
      <w:r w:rsidR="001C5DB5" w:rsidRPr="0007688E">
        <w:rPr>
          <w:rFonts w:ascii="ＭＳ 明朝" w:eastAsia="ＭＳ 明朝" w:hAnsi="ＭＳ 明朝" w:hint="eastAsia"/>
          <w:color w:val="000000" w:themeColor="text1"/>
          <w:sz w:val="22"/>
          <w:szCs w:val="22"/>
        </w:rPr>
        <w:t>6</w:t>
      </w:r>
      <w:r w:rsidR="00554391" w:rsidRPr="0007688E">
        <w:rPr>
          <w:rFonts w:ascii="ＭＳ 明朝" w:eastAsia="ＭＳ 明朝" w:hAnsi="ＭＳ 明朝" w:hint="eastAsia"/>
          <w:color w:val="000000" w:themeColor="text1"/>
          <w:sz w:val="22"/>
          <w:szCs w:val="22"/>
        </w:rPr>
        <w:t>項の規定による市の要求に従わなかったとき。</w:t>
      </w:r>
    </w:p>
    <w:p w14:paraId="401F9ADC" w14:textId="77777777" w:rsidR="00554391" w:rsidRPr="0007688E" w:rsidRDefault="007B1CCB"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lastRenderedPageBreak/>
        <w:t>(</w:t>
      </w:r>
      <w:r w:rsidR="00554391" w:rsidRPr="0007688E">
        <w:rPr>
          <w:rFonts w:ascii="ＭＳ 明朝" w:eastAsia="ＭＳ 明朝" w:hAnsi="ＭＳ 明朝" w:hint="eastAsia"/>
          <w:color w:val="000000" w:themeColor="text1"/>
          <w:sz w:val="22"/>
          <w:szCs w:val="22"/>
        </w:rPr>
        <w:t>1</w:t>
      </w:r>
      <w:r w:rsidR="00282BA5" w:rsidRPr="0007688E">
        <w:rPr>
          <w:rFonts w:ascii="ＭＳ 明朝" w:eastAsia="ＭＳ 明朝" w:hAnsi="ＭＳ 明朝" w:hint="eastAsia"/>
          <w:color w:val="000000" w:themeColor="text1"/>
          <w:sz w:val="22"/>
          <w:szCs w:val="22"/>
        </w:rPr>
        <w:t>5</w:t>
      </w:r>
      <w:r w:rsidR="00554391" w:rsidRPr="0007688E">
        <w:rPr>
          <w:rFonts w:ascii="ＭＳ 明朝" w:eastAsia="ＭＳ 明朝" w:hAnsi="ＭＳ 明朝" w:hint="eastAsia"/>
          <w:color w:val="000000" w:themeColor="text1"/>
          <w:sz w:val="22"/>
          <w:szCs w:val="22"/>
        </w:rPr>
        <w:t>）</w:t>
      </w:r>
      <w:r w:rsidR="005026D9" w:rsidRPr="0007688E">
        <w:rPr>
          <w:rFonts w:ascii="ＭＳ 明朝" w:eastAsia="ＭＳ 明朝" w:hAnsi="ＭＳ 明朝" w:hint="eastAsia"/>
          <w:color w:val="000000" w:themeColor="text1"/>
          <w:sz w:val="22"/>
          <w:szCs w:val="22"/>
        </w:rPr>
        <w:t xml:space="preserve"> </w:t>
      </w:r>
      <w:r w:rsidR="007324E3" w:rsidRPr="0007688E">
        <w:rPr>
          <w:rFonts w:ascii="ＭＳ 明朝" w:eastAsia="ＭＳ 明朝" w:hAnsi="ＭＳ 明朝" w:hint="eastAsia"/>
          <w:color w:val="000000" w:themeColor="text1"/>
          <w:sz w:val="22"/>
          <w:szCs w:val="22"/>
        </w:rPr>
        <w:t>前</w:t>
      </w:r>
      <w:r w:rsidR="0028669B" w:rsidRPr="0007688E">
        <w:rPr>
          <w:rFonts w:ascii="ＭＳ 明朝" w:eastAsia="ＭＳ 明朝" w:hAnsi="ＭＳ 明朝" w:hint="eastAsia"/>
          <w:color w:val="000000" w:themeColor="text1"/>
          <w:sz w:val="22"/>
          <w:szCs w:val="22"/>
        </w:rPr>
        <w:t>4</w:t>
      </w:r>
      <w:r w:rsidR="00554391" w:rsidRPr="0007688E">
        <w:rPr>
          <w:rFonts w:ascii="ＭＳ 明朝" w:eastAsia="ＭＳ 明朝" w:hAnsi="ＭＳ 明朝" w:hint="eastAsia"/>
          <w:color w:val="000000" w:themeColor="text1"/>
          <w:sz w:val="22"/>
          <w:szCs w:val="22"/>
        </w:rPr>
        <w:t>号に掲げるもののほか、</w:t>
      </w:r>
      <w:r w:rsidR="0041365D" w:rsidRPr="0007688E">
        <w:rPr>
          <w:rFonts w:ascii="ＭＳ 明朝" w:eastAsia="ＭＳ 明朝" w:hAnsi="ＭＳ 明朝" w:hint="eastAsia"/>
          <w:color w:val="000000" w:themeColor="text1"/>
          <w:sz w:val="22"/>
          <w:szCs w:val="22"/>
        </w:rPr>
        <w:t>ＰＦＩ事業者</w:t>
      </w:r>
      <w:r w:rsidR="00554391" w:rsidRPr="0007688E">
        <w:rPr>
          <w:rFonts w:ascii="ＭＳ 明朝" w:eastAsia="ＭＳ 明朝" w:hAnsi="ＭＳ 明朝" w:hint="eastAsia"/>
          <w:color w:val="000000" w:themeColor="text1"/>
          <w:sz w:val="22"/>
          <w:szCs w:val="22"/>
        </w:rPr>
        <w:t>が正当な理由なく本契約に違反し、その違反により暴力団</w:t>
      </w:r>
      <w:r w:rsidR="008651B6" w:rsidRPr="0007688E">
        <w:rPr>
          <w:rFonts w:ascii="ＭＳ 明朝" w:eastAsia="ＭＳ 明朝" w:hAnsi="ＭＳ 明朝" w:hint="eastAsia"/>
          <w:color w:val="000000" w:themeColor="text1"/>
          <w:sz w:val="22"/>
          <w:szCs w:val="22"/>
        </w:rPr>
        <w:t>等</w:t>
      </w:r>
      <w:r w:rsidR="00554391" w:rsidRPr="0007688E">
        <w:rPr>
          <w:rFonts w:ascii="ＭＳ 明朝" w:eastAsia="ＭＳ 明朝" w:hAnsi="ＭＳ 明朝" w:hint="eastAsia"/>
          <w:color w:val="000000" w:themeColor="text1"/>
          <w:sz w:val="22"/>
          <w:szCs w:val="22"/>
        </w:rPr>
        <w:t>を利する行為をし、又はそのおそれがあると認められるとき。</w:t>
      </w:r>
    </w:p>
    <w:p w14:paraId="1784B84D" w14:textId="77777777" w:rsidR="00DB5AB5" w:rsidRPr="0007688E" w:rsidRDefault="000E62DE" w:rsidP="00706373">
      <w:pPr>
        <w:pStyle w:val="afe"/>
        <w:ind w:left="220" w:hanging="220"/>
        <w:rPr>
          <w:color w:val="000000" w:themeColor="text1"/>
          <w:sz w:val="22"/>
          <w:szCs w:val="22"/>
          <w:lang w:eastAsia="ja"/>
        </w:rPr>
      </w:pPr>
      <w:r w:rsidRPr="0007688E">
        <w:rPr>
          <w:rFonts w:hint="eastAsia"/>
          <w:color w:val="000000" w:themeColor="text1"/>
          <w:sz w:val="22"/>
          <w:szCs w:val="22"/>
        </w:rPr>
        <w:t>2</w:t>
      </w:r>
      <w:r w:rsidR="00DB5AB5" w:rsidRPr="0007688E">
        <w:rPr>
          <w:rFonts w:hint="eastAsia"/>
          <w:color w:val="000000" w:themeColor="text1"/>
          <w:sz w:val="22"/>
          <w:szCs w:val="22"/>
        </w:rPr>
        <w:t xml:space="preserve">　前項において、市が</w:t>
      </w:r>
      <w:r w:rsidR="0041365D" w:rsidRPr="0007688E">
        <w:rPr>
          <w:rFonts w:hint="eastAsia"/>
          <w:color w:val="000000" w:themeColor="text1"/>
          <w:sz w:val="22"/>
          <w:szCs w:val="22"/>
        </w:rPr>
        <w:t>ＰＦＩ事業者</w:t>
      </w:r>
      <w:r w:rsidR="00DB5AB5" w:rsidRPr="0007688E">
        <w:rPr>
          <w:rFonts w:hint="eastAsia"/>
          <w:color w:val="000000" w:themeColor="text1"/>
          <w:sz w:val="22"/>
          <w:szCs w:val="22"/>
        </w:rPr>
        <w:t>に対してとり得る措置は、</w:t>
      </w:r>
      <w:r w:rsidR="00831BDC" w:rsidRPr="0007688E">
        <w:rPr>
          <w:rFonts w:hint="eastAsia"/>
          <w:color w:val="000000" w:themeColor="text1"/>
          <w:sz w:val="22"/>
          <w:szCs w:val="22"/>
        </w:rPr>
        <w:t>次の各号に掲げる</w:t>
      </w:r>
      <w:r w:rsidR="00DB5AB5" w:rsidRPr="0007688E">
        <w:rPr>
          <w:rFonts w:hint="eastAsia"/>
          <w:color w:val="000000" w:themeColor="text1"/>
          <w:sz w:val="22"/>
          <w:szCs w:val="22"/>
        </w:rPr>
        <w:t>とおりとする。</w:t>
      </w:r>
    </w:p>
    <w:p w14:paraId="599F154C" w14:textId="77777777" w:rsidR="00DB5AB5" w:rsidRPr="0007688E" w:rsidRDefault="00DB5AB5"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(1)　市は、</w:t>
      </w:r>
      <w:r w:rsidR="002F1A83" w:rsidRPr="0007688E">
        <w:rPr>
          <w:rFonts w:ascii="ＭＳ 明朝" w:eastAsia="ＭＳ 明朝" w:hAnsi="ＭＳ 明朝" w:hint="eastAsia"/>
          <w:color w:val="000000" w:themeColor="text1"/>
          <w:sz w:val="22"/>
          <w:szCs w:val="22"/>
        </w:rPr>
        <w:t>市の判断により</w:t>
      </w:r>
      <w:r w:rsidRPr="0007688E">
        <w:rPr>
          <w:rFonts w:ascii="ＭＳ 明朝" w:eastAsia="ＭＳ 明朝" w:hAnsi="ＭＳ 明朝" w:hint="eastAsia"/>
          <w:color w:val="000000" w:themeColor="text1"/>
          <w:sz w:val="22"/>
          <w:szCs w:val="22"/>
        </w:rPr>
        <w:t>期間を定めて業務の全部</w:t>
      </w:r>
      <w:r w:rsidR="00380D5A" w:rsidRPr="0007688E">
        <w:rPr>
          <w:rFonts w:ascii="ＭＳ 明朝" w:eastAsia="ＭＳ 明朝" w:hAnsi="ＭＳ 明朝" w:hint="eastAsia"/>
          <w:color w:val="000000" w:themeColor="text1"/>
          <w:sz w:val="22"/>
          <w:szCs w:val="22"/>
        </w:rPr>
        <w:t>若しくは</w:t>
      </w:r>
      <w:r w:rsidRPr="0007688E">
        <w:rPr>
          <w:rFonts w:ascii="ＭＳ 明朝" w:eastAsia="ＭＳ 明朝" w:hAnsi="ＭＳ 明朝" w:hint="eastAsia"/>
          <w:color w:val="000000" w:themeColor="text1"/>
          <w:sz w:val="22"/>
          <w:szCs w:val="22"/>
        </w:rPr>
        <w:t>一部の停止を命じ、</w:t>
      </w:r>
      <w:r w:rsidR="00380D5A" w:rsidRPr="0007688E">
        <w:rPr>
          <w:rFonts w:ascii="ＭＳ 明朝" w:eastAsia="ＭＳ 明朝" w:hAnsi="ＭＳ 明朝" w:hint="eastAsia"/>
          <w:color w:val="000000" w:themeColor="text1"/>
          <w:sz w:val="22"/>
          <w:szCs w:val="22"/>
        </w:rPr>
        <w:t>又は</w:t>
      </w:r>
      <w:r w:rsidRPr="0007688E">
        <w:rPr>
          <w:rFonts w:ascii="ＭＳ 明朝" w:eastAsia="ＭＳ 明朝" w:hAnsi="ＭＳ 明朝" w:hint="eastAsia"/>
          <w:color w:val="000000" w:themeColor="text1"/>
          <w:sz w:val="22"/>
          <w:szCs w:val="22"/>
        </w:rPr>
        <w:t>本契約の全部</w:t>
      </w:r>
      <w:r w:rsidR="00380D5A" w:rsidRPr="0007688E">
        <w:rPr>
          <w:rFonts w:ascii="ＭＳ 明朝" w:eastAsia="ＭＳ 明朝" w:hAnsi="ＭＳ 明朝" w:hint="eastAsia"/>
          <w:color w:val="000000" w:themeColor="text1"/>
          <w:sz w:val="22"/>
          <w:szCs w:val="22"/>
        </w:rPr>
        <w:t>若しくは</w:t>
      </w:r>
      <w:r w:rsidRPr="0007688E">
        <w:rPr>
          <w:rFonts w:ascii="ＭＳ 明朝" w:eastAsia="ＭＳ 明朝" w:hAnsi="ＭＳ 明朝" w:hint="eastAsia"/>
          <w:color w:val="000000" w:themeColor="text1"/>
          <w:sz w:val="22"/>
          <w:szCs w:val="22"/>
        </w:rPr>
        <w:t>一部を解除することができる。市は、維持管理業務</w:t>
      </w:r>
      <w:r w:rsidR="00891698" w:rsidRPr="0007688E">
        <w:rPr>
          <w:rFonts w:ascii="ＭＳ 明朝" w:eastAsia="ＭＳ 明朝" w:hAnsi="ＭＳ 明朝" w:hint="eastAsia"/>
          <w:color w:val="000000" w:themeColor="text1"/>
          <w:sz w:val="22"/>
          <w:szCs w:val="22"/>
        </w:rPr>
        <w:t>、</w:t>
      </w:r>
      <w:r w:rsidR="00884486" w:rsidRPr="0007688E">
        <w:rPr>
          <w:rFonts w:ascii="ＭＳ 明朝" w:eastAsia="ＭＳ 明朝" w:hAnsi="ＭＳ 明朝" w:hint="eastAsia"/>
          <w:color w:val="000000" w:themeColor="text1"/>
          <w:sz w:val="22"/>
          <w:szCs w:val="22"/>
        </w:rPr>
        <w:t>運営業務</w:t>
      </w:r>
      <w:r w:rsidR="00891698" w:rsidRPr="0007688E">
        <w:rPr>
          <w:rFonts w:ascii="ＭＳ 明朝" w:eastAsia="ＭＳ 明朝" w:hAnsi="ＭＳ 明朝" w:hint="eastAsia"/>
          <w:color w:val="000000" w:themeColor="text1"/>
          <w:sz w:val="22"/>
          <w:szCs w:val="22"/>
        </w:rPr>
        <w:t>又は提案業務</w:t>
      </w:r>
      <w:r w:rsidRPr="0007688E">
        <w:rPr>
          <w:rFonts w:ascii="ＭＳ 明朝" w:eastAsia="ＭＳ 明朝" w:hAnsi="ＭＳ 明朝" w:hint="eastAsia"/>
          <w:color w:val="000000" w:themeColor="text1"/>
          <w:sz w:val="22"/>
          <w:szCs w:val="22"/>
        </w:rPr>
        <w:t>の一部を終了させた場合、</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の負担において、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が当該終了に係る業務のために利用していた本</w:t>
      </w:r>
      <w:r w:rsidR="000E62DE" w:rsidRPr="0007688E">
        <w:rPr>
          <w:rFonts w:ascii="ＭＳ 明朝" w:eastAsia="ＭＳ 明朝" w:hAnsi="ＭＳ 明朝" w:hint="eastAsia"/>
          <w:color w:val="000000" w:themeColor="text1"/>
          <w:sz w:val="22"/>
          <w:szCs w:val="22"/>
        </w:rPr>
        <w:t>件</w:t>
      </w:r>
      <w:r w:rsidRPr="0007688E">
        <w:rPr>
          <w:rFonts w:ascii="ＭＳ 明朝" w:eastAsia="ＭＳ 明朝" w:hAnsi="ＭＳ 明朝" w:hint="eastAsia"/>
          <w:color w:val="000000" w:themeColor="text1"/>
          <w:sz w:val="22"/>
          <w:szCs w:val="22"/>
        </w:rPr>
        <w:t>施設等</w:t>
      </w:r>
      <w:r w:rsidR="002B2EFD" w:rsidRPr="0007688E">
        <w:rPr>
          <w:rFonts w:ascii="ＭＳ 明朝" w:eastAsia="ＭＳ 明朝" w:hAnsi="ＭＳ 明朝" w:hint="eastAsia"/>
          <w:color w:val="000000" w:themeColor="text1"/>
          <w:sz w:val="22"/>
          <w:szCs w:val="22"/>
        </w:rPr>
        <w:t>の</w:t>
      </w:r>
      <w:r w:rsidRPr="0007688E">
        <w:rPr>
          <w:rFonts w:ascii="ＭＳ 明朝" w:eastAsia="ＭＳ 明朝" w:hAnsi="ＭＳ 明朝" w:hint="eastAsia"/>
          <w:color w:val="000000" w:themeColor="text1"/>
          <w:sz w:val="22"/>
          <w:szCs w:val="22"/>
        </w:rPr>
        <w:t>部分を原状に復し（経年劣化による部分はこの限りではない）、その明渡しを請求することができる。</w:t>
      </w:r>
      <w:r w:rsidR="00E80495" w:rsidRPr="0007688E">
        <w:rPr>
          <w:rFonts w:ascii="ＭＳ 明朝" w:eastAsia="ＭＳ 明朝" w:hAnsi="ＭＳ 明朝" w:hint="eastAsia"/>
          <w:color w:val="000000" w:themeColor="text1"/>
          <w:sz w:val="22"/>
          <w:szCs w:val="22"/>
        </w:rPr>
        <w:t>ただし</w:t>
      </w:r>
      <w:r w:rsidRPr="0007688E">
        <w:rPr>
          <w:rFonts w:ascii="ＭＳ 明朝" w:eastAsia="ＭＳ 明朝" w:hAnsi="ＭＳ 明朝" w:hint="eastAsia"/>
          <w:color w:val="000000" w:themeColor="text1"/>
          <w:sz w:val="22"/>
          <w:szCs w:val="22"/>
        </w:rPr>
        <w:t>、原状に回復することが著しく困難なとき、又はその必要がないと市が認めたときは、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に対し、原状回復費用に相当する金額の支払</w:t>
      </w:r>
      <w:r w:rsidR="0079215D" w:rsidRPr="0007688E">
        <w:rPr>
          <w:rFonts w:ascii="ＭＳ 明朝" w:eastAsia="ＭＳ 明朝" w:hAnsi="ＭＳ 明朝" w:hint="eastAsia"/>
          <w:color w:val="000000" w:themeColor="text1"/>
          <w:sz w:val="22"/>
          <w:szCs w:val="22"/>
        </w:rPr>
        <w:t>い</w:t>
      </w:r>
      <w:r w:rsidRPr="0007688E">
        <w:rPr>
          <w:rFonts w:ascii="ＭＳ 明朝" w:eastAsia="ＭＳ 明朝" w:hAnsi="ＭＳ 明朝" w:hint="eastAsia"/>
          <w:color w:val="000000" w:themeColor="text1"/>
          <w:sz w:val="22"/>
          <w:szCs w:val="22"/>
        </w:rPr>
        <w:t>を求める等、市が相当と認める方法により補償を求めることができる。</w:t>
      </w:r>
    </w:p>
    <w:p w14:paraId="4700EEB5" w14:textId="77777777" w:rsidR="00DB5AB5" w:rsidRPr="0007688E" w:rsidRDefault="00DB5AB5"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市が、本</w:t>
      </w:r>
      <w:r w:rsidR="000E62DE" w:rsidRPr="0007688E">
        <w:rPr>
          <w:rFonts w:ascii="ＭＳ 明朝" w:eastAsia="ＭＳ 明朝" w:hAnsi="ＭＳ 明朝" w:hint="eastAsia"/>
          <w:color w:val="000000" w:themeColor="text1"/>
          <w:sz w:val="22"/>
          <w:szCs w:val="22"/>
        </w:rPr>
        <w:t>件</w:t>
      </w:r>
      <w:r w:rsidRPr="0007688E">
        <w:rPr>
          <w:rFonts w:ascii="ＭＳ 明朝" w:eastAsia="ＭＳ 明朝" w:hAnsi="ＭＳ 明朝" w:hint="eastAsia"/>
          <w:color w:val="000000" w:themeColor="text1"/>
          <w:sz w:val="22"/>
          <w:szCs w:val="22"/>
        </w:rPr>
        <w:t>事業を継続することが合理的と判断した場合、</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の株主をして、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の株式</w:t>
      </w:r>
      <w:r w:rsidR="00D71444" w:rsidRPr="0007688E">
        <w:rPr>
          <w:rFonts w:ascii="ＭＳ 明朝" w:eastAsia="ＭＳ 明朝" w:hAnsi="ＭＳ 明朝" w:hint="eastAsia"/>
          <w:color w:val="000000" w:themeColor="text1"/>
          <w:sz w:val="22"/>
          <w:szCs w:val="22"/>
        </w:rPr>
        <w:t>の全部又は一部</w:t>
      </w:r>
      <w:r w:rsidRPr="0007688E">
        <w:rPr>
          <w:rFonts w:ascii="ＭＳ 明朝" w:eastAsia="ＭＳ 明朝" w:hAnsi="ＭＳ 明朝" w:hint="eastAsia"/>
          <w:color w:val="000000" w:themeColor="text1"/>
          <w:sz w:val="22"/>
          <w:szCs w:val="22"/>
        </w:rPr>
        <w:t>を、法令等に基づき、市が認める条件で、市が承認する第三者へ譲渡させることができる。</w:t>
      </w:r>
    </w:p>
    <w:p w14:paraId="09D27764" w14:textId="77777777" w:rsidR="000D224D" w:rsidRPr="0007688E" w:rsidRDefault="000D224D"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市が、本件事業を継続することが合理的と判断した場合、</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をして、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の本契約上の地位を、法令等に基づき、市が認める条件で、市が選定した第三者へ譲渡させることができる。</w:t>
      </w:r>
    </w:p>
    <w:p w14:paraId="6A3ADE70" w14:textId="77777777" w:rsidR="00DB5AB5" w:rsidRPr="0007688E" w:rsidRDefault="00841E2B" w:rsidP="00706373">
      <w:pPr>
        <w:ind w:left="220" w:hangingChars="100" w:hanging="220"/>
        <w:rPr>
          <w:rFonts w:ascii="ＭＳ 明朝" w:eastAsia="ＭＳ 明朝" w:hAnsi="ＭＳ 明朝"/>
          <w:color w:val="000000" w:themeColor="text1"/>
          <w:sz w:val="22"/>
          <w:szCs w:val="22"/>
          <w:lang w:eastAsia="ja"/>
        </w:rPr>
      </w:pPr>
      <w:r w:rsidRPr="0007688E">
        <w:rPr>
          <w:rFonts w:ascii="ＭＳ 明朝" w:eastAsia="ＭＳ 明朝" w:hAnsi="ＭＳ 明朝" w:hint="eastAsia"/>
          <w:color w:val="000000" w:themeColor="text1"/>
          <w:sz w:val="22"/>
          <w:szCs w:val="22"/>
        </w:rPr>
        <w:t>3</w:t>
      </w:r>
      <w:r w:rsidR="00DB5AB5"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前</w:t>
      </w:r>
      <w:r w:rsidR="00DB5AB5" w:rsidRPr="0007688E">
        <w:rPr>
          <w:rFonts w:ascii="ＭＳ 明朝" w:eastAsia="ＭＳ 明朝" w:hAnsi="ＭＳ 明朝" w:hint="eastAsia"/>
          <w:color w:val="000000" w:themeColor="text1"/>
          <w:sz w:val="22"/>
          <w:szCs w:val="22"/>
        </w:rPr>
        <w:t>項の規定により期間を定めて</w:t>
      </w:r>
      <w:r w:rsidR="00E0163C" w:rsidRPr="0007688E">
        <w:rPr>
          <w:rFonts w:ascii="ＭＳ 明朝" w:eastAsia="ＭＳ 明朝" w:hAnsi="ＭＳ 明朝" w:hint="eastAsia"/>
          <w:color w:val="000000" w:themeColor="text1"/>
          <w:sz w:val="22"/>
          <w:szCs w:val="22"/>
        </w:rPr>
        <w:t>解体対象施設等</w:t>
      </w:r>
      <w:r w:rsidR="00F30332" w:rsidRPr="0007688E">
        <w:rPr>
          <w:rFonts w:ascii="ＭＳ 明朝" w:eastAsia="ＭＳ 明朝" w:hAnsi="ＭＳ 明朝" w:hint="eastAsia"/>
          <w:color w:val="000000" w:themeColor="text1"/>
          <w:sz w:val="22"/>
          <w:szCs w:val="22"/>
        </w:rPr>
        <w:t>の解体撤去</w:t>
      </w:r>
      <w:r w:rsidR="00891698" w:rsidRPr="0007688E">
        <w:rPr>
          <w:rFonts w:ascii="ＭＳ 明朝" w:eastAsia="ＭＳ 明朝" w:hAnsi="ＭＳ 明朝" w:hint="eastAsia"/>
          <w:color w:val="000000" w:themeColor="text1"/>
          <w:sz w:val="22"/>
          <w:szCs w:val="22"/>
        </w:rPr>
        <w:t>若しくは</w:t>
      </w:r>
      <w:r w:rsidR="00536AEB" w:rsidRPr="0007688E">
        <w:rPr>
          <w:rFonts w:ascii="ＭＳ 明朝" w:eastAsia="ＭＳ 明朝" w:hAnsi="ＭＳ 明朝" w:hint="eastAsia"/>
          <w:color w:val="000000" w:themeColor="text1"/>
          <w:sz w:val="22"/>
          <w:szCs w:val="22"/>
        </w:rPr>
        <w:t>駐車場等外構施設整備</w:t>
      </w:r>
      <w:r w:rsidR="00F30332" w:rsidRPr="0007688E">
        <w:rPr>
          <w:rFonts w:ascii="ＭＳ 明朝" w:eastAsia="ＭＳ 明朝" w:hAnsi="ＭＳ 明朝" w:hint="eastAsia"/>
          <w:color w:val="000000" w:themeColor="text1"/>
          <w:sz w:val="22"/>
          <w:szCs w:val="22"/>
        </w:rPr>
        <w:t>工事、</w:t>
      </w:r>
      <w:r w:rsidR="00DB5AB5" w:rsidRPr="0007688E">
        <w:rPr>
          <w:rFonts w:ascii="ＭＳ 明朝" w:eastAsia="ＭＳ 明朝" w:hAnsi="ＭＳ 明朝" w:hint="eastAsia"/>
          <w:color w:val="000000" w:themeColor="text1"/>
          <w:sz w:val="22"/>
          <w:szCs w:val="22"/>
        </w:rPr>
        <w:t>維持管理</w:t>
      </w:r>
      <w:r w:rsidR="000E62DE" w:rsidRPr="0007688E">
        <w:rPr>
          <w:rFonts w:ascii="ＭＳ 明朝" w:eastAsia="ＭＳ 明朝" w:hAnsi="ＭＳ 明朝" w:hint="eastAsia"/>
          <w:color w:val="000000" w:themeColor="text1"/>
          <w:sz w:val="22"/>
          <w:szCs w:val="22"/>
        </w:rPr>
        <w:t>業務</w:t>
      </w:r>
      <w:r w:rsidR="00891698" w:rsidRPr="0007688E">
        <w:rPr>
          <w:rFonts w:ascii="ＭＳ 明朝" w:eastAsia="ＭＳ 明朝" w:hAnsi="ＭＳ 明朝" w:hint="eastAsia"/>
          <w:color w:val="000000" w:themeColor="text1"/>
          <w:sz w:val="22"/>
          <w:szCs w:val="22"/>
        </w:rPr>
        <w:t>、</w:t>
      </w:r>
      <w:r w:rsidR="00884486" w:rsidRPr="0007688E">
        <w:rPr>
          <w:rFonts w:ascii="ＭＳ 明朝" w:eastAsia="ＭＳ 明朝" w:hAnsi="ＭＳ 明朝" w:hint="eastAsia"/>
          <w:color w:val="000000" w:themeColor="text1"/>
          <w:sz w:val="22"/>
          <w:szCs w:val="22"/>
        </w:rPr>
        <w:t>運営業務</w:t>
      </w:r>
      <w:r w:rsidR="00891698" w:rsidRPr="0007688E">
        <w:rPr>
          <w:rFonts w:ascii="ＭＳ 明朝" w:eastAsia="ＭＳ 明朝" w:hAnsi="ＭＳ 明朝" w:hint="eastAsia"/>
          <w:color w:val="000000" w:themeColor="text1"/>
          <w:sz w:val="22"/>
          <w:szCs w:val="22"/>
        </w:rPr>
        <w:t>若しくは提案業務</w:t>
      </w:r>
      <w:r w:rsidR="00DB5AB5" w:rsidRPr="0007688E">
        <w:rPr>
          <w:rFonts w:ascii="ＭＳ 明朝" w:eastAsia="ＭＳ 明朝" w:hAnsi="ＭＳ 明朝" w:hint="eastAsia"/>
          <w:color w:val="000000" w:themeColor="text1"/>
          <w:sz w:val="22"/>
          <w:szCs w:val="22"/>
        </w:rPr>
        <w:t>の全部</w:t>
      </w:r>
      <w:r w:rsidR="00BD263A" w:rsidRPr="0007688E">
        <w:rPr>
          <w:rFonts w:ascii="ＭＳ 明朝" w:eastAsia="ＭＳ 明朝" w:hAnsi="ＭＳ 明朝" w:hint="eastAsia"/>
          <w:color w:val="000000" w:themeColor="text1"/>
          <w:sz w:val="22"/>
          <w:szCs w:val="22"/>
        </w:rPr>
        <w:t>又</w:t>
      </w:r>
      <w:r w:rsidR="00DB5AB5" w:rsidRPr="0007688E">
        <w:rPr>
          <w:rFonts w:ascii="ＭＳ 明朝" w:eastAsia="ＭＳ 明朝" w:hAnsi="ＭＳ 明朝" w:hint="eastAsia"/>
          <w:color w:val="000000" w:themeColor="text1"/>
          <w:sz w:val="22"/>
          <w:szCs w:val="22"/>
        </w:rPr>
        <w:t>は一部の停止を命じた場合において、</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に損害、損失又は増加費用が生じても、市はその賠償の責めを負わない。</w:t>
      </w:r>
    </w:p>
    <w:p w14:paraId="6F7467D8" w14:textId="77777777" w:rsidR="00DB5AB5" w:rsidRPr="0007688E" w:rsidRDefault="00841E2B" w:rsidP="00706373">
      <w:pPr>
        <w:pStyle w:val="afe"/>
        <w:ind w:left="220" w:hanging="220"/>
        <w:rPr>
          <w:color w:val="000000" w:themeColor="text1"/>
          <w:sz w:val="22"/>
          <w:szCs w:val="22"/>
          <w:lang w:eastAsia="ja"/>
        </w:rPr>
      </w:pPr>
      <w:r w:rsidRPr="0007688E">
        <w:rPr>
          <w:rFonts w:hint="eastAsia"/>
          <w:color w:val="000000" w:themeColor="text1"/>
          <w:sz w:val="22"/>
          <w:szCs w:val="22"/>
        </w:rPr>
        <w:t>4</w:t>
      </w:r>
      <w:r w:rsidR="00DB5AB5" w:rsidRPr="0007688E">
        <w:rPr>
          <w:rFonts w:hint="eastAsia"/>
          <w:color w:val="000000" w:themeColor="text1"/>
          <w:sz w:val="22"/>
          <w:szCs w:val="22"/>
        </w:rPr>
        <w:t xml:space="preserve">　市は、第</w:t>
      </w:r>
      <w:r w:rsidR="00DB5AB5" w:rsidRPr="0007688E">
        <w:rPr>
          <w:rFonts w:hint="eastAsia"/>
          <w:color w:val="000000" w:themeColor="text1"/>
          <w:sz w:val="22"/>
          <w:szCs w:val="22"/>
          <w:lang w:eastAsia="ja"/>
        </w:rPr>
        <w:t>2</w:t>
      </w:r>
      <w:r w:rsidR="00DB5AB5" w:rsidRPr="0007688E">
        <w:rPr>
          <w:rFonts w:hint="eastAsia"/>
          <w:color w:val="000000" w:themeColor="text1"/>
          <w:sz w:val="22"/>
          <w:szCs w:val="22"/>
        </w:rPr>
        <w:t>項第</w:t>
      </w:r>
      <w:r w:rsidR="00DB5AB5" w:rsidRPr="0007688E">
        <w:rPr>
          <w:rFonts w:hint="eastAsia"/>
          <w:color w:val="000000" w:themeColor="text1"/>
          <w:sz w:val="22"/>
          <w:szCs w:val="22"/>
          <w:lang w:eastAsia="ja"/>
        </w:rPr>
        <w:t>1</w:t>
      </w:r>
      <w:r w:rsidR="00DB5AB5" w:rsidRPr="0007688E">
        <w:rPr>
          <w:rFonts w:hint="eastAsia"/>
          <w:color w:val="000000" w:themeColor="text1"/>
          <w:sz w:val="22"/>
          <w:szCs w:val="22"/>
        </w:rPr>
        <w:t>号によ</w:t>
      </w:r>
      <w:r w:rsidR="009D2A54" w:rsidRPr="0007688E">
        <w:rPr>
          <w:rFonts w:hint="eastAsia"/>
          <w:color w:val="000000" w:themeColor="text1"/>
          <w:sz w:val="22"/>
          <w:szCs w:val="22"/>
        </w:rPr>
        <w:t>り本契約が</w:t>
      </w:r>
      <w:r w:rsidR="00DB5AB5" w:rsidRPr="0007688E">
        <w:rPr>
          <w:rFonts w:hint="eastAsia"/>
          <w:color w:val="000000" w:themeColor="text1"/>
          <w:sz w:val="22"/>
          <w:szCs w:val="22"/>
        </w:rPr>
        <w:t>解除</w:t>
      </w:r>
      <w:r w:rsidR="009D2A54" w:rsidRPr="0007688E">
        <w:rPr>
          <w:rFonts w:hint="eastAsia"/>
          <w:color w:val="000000" w:themeColor="text1"/>
          <w:sz w:val="22"/>
          <w:szCs w:val="22"/>
        </w:rPr>
        <w:t>された場合において</w:t>
      </w:r>
      <w:r w:rsidR="00DB5AB5" w:rsidRPr="0007688E">
        <w:rPr>
          <w:rFonts w:hint="eastAsia"/>
          <w:color w:val="000000" w:themeColor="text1"/>
          <w:sz w:val="22"/>
          <w:szCs w:val="22"/>
        </w:rPr>
        <w:t>も、本</w:t>
      </w:r>
      <w:r w:rsidR="000E62DE" w:rsidRPr="0007688E">
        <w:rPr>
          <w:rFonts w:hint="eastAsia"/>
          <w:color w:val="000000" w:themeColor="text1"/>
          <w:sz w:val="22"/>
          <w:szCs w:val="22"/>
        </w:rPr>
        <w:t>件</w:t>
      </w:r>
      <w:r w:rsidR="00DB5AB5" w:rsidRPr="0007688E">
        <w:rPr>
          <w:rFonts w:hint="eastAsia"/>
          <w:color w:val="000000" w:themeColor="text1"/>
          <w:sz w:val="22"/>
          <w:szCs w:val="22"/>
        </w:rPr>
        <w:t>施設等の所有権を有する。</w:t>
      </w:r>
    </w:p>
    <w:p w14:paraId="5FC0BEA8" w14:textId="77777777" w:rsidR="00DB5AB5" w:rsidRPr="0007688E" w:rsidRDefault="00841E2B" w:rsidP="00706373">
      <w:pPr>
        <w:pStyle w:val="afe"/>
        <w:ind w:left="220" w:hanging="220"/>
        <w:rPr>
          <w:color w:val="000000" w:themeColor="text1"/>
          <w:sz w:val="22"/>
          <w:szCs w:val="22"/>
          <w:lang w:eastAsia="ja"/>
        </w:rPr>
      </w:pPr>
      <w:r w:rsidRPr="0007688E">
        <w:rPr>
          <w:rFonts w:hint="eastAsia"/>
          <w:color w:val="000000" w:themeColor="text1"/>
          <w:sz w:val="22"/>
          <w:szCs w:val="22"/>
        </w:rPr>
        <w:t>5</w:t>
      </w:r>
      <w:r w:rsidR="00DB5AB5" w:rsidRPr="0007688E">
        <w:rPr>
          <w:rFonts w:hint="eastAsia"/>
          <w:color w:val="000000" w:themeColor="text1"/>
          <w:sz w:val="22"/>
          <w:szCs w:val="22"/>
        </w:rPr>
        <w:t xml:space="preserve">　第</w:t>
      </w:r>
      <w:r w:rsidR="00DB5AB5" w:rsidRPr="0007688E">
        <w:rPr>
          <w:rFonts w:hint="eastAsia"/>
          <w:color w:val="000000" w:themeColor="text1"/>
          <w:sz w:val="22"/>
          <w:szCs w:val="22"/>
          <w:lang w:eastAsia="ja"/>
        </w:rPr>
        <w:t>2</w:t>
      </w:r>
      <w:r w:rsidR="00DB5AB5" w:rsidRPr="0007688E">
        <w:rPr>
          <w:rFonts w:hint="eastAsia"/>
          <w:color w:val="000000" w:themeColor="text1"/>
          <w:sz w:val="22"/>
          <w:szCs w:val="22"/>
        </w:rPr>
        <w:t>項第</w:t>
      </w:r>
      <w:r w:rsidR="00DB5AB5" w:rsidRPr="0007688E">
        <w:rPr>
          <w:rFonts w:hint="eastAsia"/>
          <w:color w:val="000000" w:themeColor="text1"/>
          <w:sz w:val="22"/>
          <w:szCs w:val="22"/>
          <w:lang w:eastAsia="ja"/>
        </w:rPr>
        <w:t>1</w:t>
      </w:r>
      <w:r w:rsidR="00DB5AB5" w:rsidRPr="0007688E">
        <w:rPr>
          <w:rFonts w:hint="eastAsia"/>
          <w:color w:val="000000" w:themeColor="text1"/>
          <w:sz w:val="22"/>
          <w:szCs w:val="22"/>
        </w:rPr>
        <w:t>号により市により本契約が解除された場合、</w:t>
      </w:r>
      <w:r w:rsidR="0041365D" w:rsidRPr="0007688E">
        <w:rPr>
          <w:rFonts w:hint="eastAsia"/>
          <w:color w:val="000000" w:themeColor="text1"/>
          <w:sz w:val="22"/>
          <w:szCs w:val="22"/>
        </w:rPr>
        <w:t>ＰＦＩ事業者</w:t>
      </w:r>
      <w:r w:rsidR="00DB5AB5" w:rsidRPr="0007688E">
        <w:rPr>
          <w:rFonts w:hint="eastAsia"/>
          <w:color w:val="000000" w:themeColor="text1"/>
          <w:sz w:val="22"/>
          <w:szCs w:val="22"/>
        </w:rPr>
        <w:t>は、市が支払うべき</w:t>
      </w:r>
      <w:r w:rsidR="002F1A83" w:rsidRPr="0007688E">
        <w:rPr>
          <w:rFonts w:hint="eastAsia"/>
          <w:color w:val="000000" w:themeColor="text1"/>
          <w:sz w:val="22"/>
          <w:szCs w:val="22"/>
        </w:rPr>
        <w:t>解除部分についての</w:t>
      </w:r>
      <w:r w:rsidR="00DB5AB5" w:rsidRPr="0007688E">
        <w:rPr>
          <w:rFonts w:hint="eastAsia"/>
          <w:color w:val="000000" w:themeColor="text1"/>
          <w:sz w:val="22"/>
          <w:szCs w:val="22"/>
        </w:rPr>
        <w:t>当該事業年度の</w:t>
      </w:r>
      <w:r w:rsidR="000E62DE" w:rsidRPr="0007688E">
        <w:rPr>
          <w:rFonts w:hint="eastAsia"/>
          <w:color w:val="000000" w:themeColor="text1"/>
          <w:sz w:val="22"/>
          <w:szCs w:val="22"/>
        </w:rPr>
        <w:t>維持管理の対価（サービス対価</w:t>
      </w:r>
      <w:r w:rsidR="00884486" w:rsidRPr="0007688E">
        <w:rPr>
          <w:rFonts w:hint="eastAsia"/>
          <w:color w:val="000000" w:themeColor="text1"/>
          <w:sz w:val="22"/>
          <w:szCs w:val="22"/>
        </w:rPr>
        <w:t>Ｂ</w:t>
      </w:r>
      <w:r w:rsidR="000E62DE" w:rsidRPr="0007688E">
        <w:rPr>
          <w:rFonts w:hint="eastAsia"/>
          <w:color w:val="000000" w:themeColor="text1"/>
          <w:sz w:val="22"/>
          <w:szCs w:val="22"/>
        </w:rPr>
        <w:t>）</w:t>
      </w:r>
      <w:r w:rsidR="003C5B9D" w:rsidRPr="0007688E">
        <w:rPr>
          <w:rFonts w:hint="eastAsia"/>
          <w:color w:val="000000" w:themeColor="text1"/>
          <w:sz w:val="22"/>
          <w:szCs w:val="22"/>
        </w:rPr>
        <w:t>、</w:t>
      </w:r>
      <w:r w:rsidR="00884486" w:rsidRPr="0007688E">
        <w:rPr>
          <w:rFonts w:hint="eastAsia"/>
          <w:color w:val="000000" w:themeColor="text1"/>
          <w:sz w:val="22"/>
          <w:szCs w:val="22"/>
        </w:rPr>
        <w:t>運営の対価（サービス対価Ｃ）</w:t>
      </w:r>
      <w:r w:rsidR="003C5B9D" w:rsidRPr="0007688E">
        <w:rPr>
          <w:rFonts w:hint="eastAsia"/>
          <w:color w:val="000000" w:themeColor="text1"/>
          <w:sz w:val="22"/>
          <w:szCs w:val="22"/>
        </w:rPr>
        <w:t>及び提案業務の対価（サービス対価Ｄ）</w:t>
      </w:r>
      <w:r w:rsidR="00DB5AB5" w:rsidRPr="0007688E">
        <w:rPr>
          <w:color w:val="000000" w:themeColor="text1"/>
          <w:sz w:val="22"/>
          <w:szCs w:val="22"/>
        </w:rPr>
        <w:t>の</w:t>
      </w:r>
      <w:r w:rsidR="00DB5AB5" w:rsidRPr="0007688E">
        <w:rPr>
          <w:rFonts w:hint="eastAsia"/>
          <w:color w:val="000000" w:themeColor="text1"/>
          <w:sz w:val="22"/>
          <w:szCs w:val="22"/>
          <w:lang w:eastAsia="ja"/>
        </w:rPr>
        <w:t>100</w:t>
      </w:r>
      <w:r w:rsidR="00DB5AB5" w:rsidRPr="0007688E">
        <w:rPr>
          <w:color w:val="000000" w:themeColor="text1"/>
          <w:sz w:val="22"/>
          <w:szCs w:val="22"/>
        </w:rPr>
        <w:t>分の</w:t>
      </w:r>
      <w:r w:rsidR="00DB5AB5" w:rsidRPr="0007688E">
        <w:rPr>
          <w:rFonts w:hint="eastAsia"/>
          <w:color w:val="000000" w:themeColor="text1"/>
          <w:sz w:val="22"/>
          <w:szCs w:val="22"/>
          <w:lang w:eastAsia="ja"/>
        </w:rPr>
        <w:t>10</w:t>
      </w:r>
      <w:r w:rsidR="00DB5AB5" w:rsidRPr="0007688E">
        <w:rPr>
          <w:rFonts w:hint="eastAsia"/>
          <w:color w:val="000000" w:themeColor="text1"/>
          <w:sz w:val="22"/>
          <w:szCs w:val="22"/>
        </w:rPr>
        <w:t>に相当する</w:t>
      </w:r>
      <w:r w:rsidR="00F30332" w:rsidRPr="0007688E">
        <w:rPr>
          <w:rFonts w:hint="eastAsia"/>
          <w:color w:val="000000" w:themeColor="text1"/>
          <w:sz w:val="22"/>
          <w:szCs w:val="22"/>
        </w:rPr>
        <w:t>金額</w:t>
      </w:r>
      <w:r w:rsidR="00536AEB" w:rsidRPr="0007688E">
        <w:rPr>
          <w:rFonts w:hint="eastAsia"/>
          <w:color w:val="000000" w:themeColor="text1"/>
          <w:sz w:val="22"/>
          <w:szCs w:val="22"/>
        </w:rPr>
        <w:t>、並びに</w:t>
      </w:r>
      <w:r w:rsidR="00E0163C" w:rsidRPr="0007688E">
        <w:rPr>
          <w:rFonts w:hint="eastAsia"/>
          <w:color w:val="000000" w:themeColor="text1"/>
          <w:sz w:val="22"/>
          <w:szCs w:val="22"/>
        </w:rPr>
        <w:t>解体対象施設等</w:t>
      </w:r>
      <w:r w:rsidR="00F30332" w:rsidRPr="0007688E">
        <w:rPr>
          <w:rFonts w:hint="eastAsia"/>
          <w:color w:val="000000" w:themeColor="text1"/>
          <w:sz w:val="22"/>
          <w:szCs w:val="22"/>
        </w:rPr>
        <w:t>の解体撤去</w:t>
      </w:r>
      <w:r w:rsidR="00536AEB" w:rsidRPr="0007688E">
        <w:rPr>
          <w:rFonts w:hint="eastAsia"/>
          <w:color w:val="000000" w:themeColor="text1"/>
          <w:sz w:val="22"/>
          <w:szCs w:val="22"/>
        </w:rPr>
        <w:t>及び駐車場等外構施設整備</w:t>
      </w:r>
      <w:r w:rsidR="00F30332" w:rsidRPr="0007688E">
        <w:rPr>
          <w:rFonts w:hint="eastAsia"/>
          <w:color w:val="000000" w:themeColor="text1"/>
          <w:sz w:val="22"/>
          <w:szCs w:val="22"/>
        </w:rPr>
        <w:t>工事が完了していない場合においては</w:t>
      </w:r>
      <w:r w:rsidR="00536AEB" w:rsidRPr="0007688E">
        <w:rPr>
          <w:rFonts w:hint="eastAsia"/>
          <w:color w:val="000000" w:themeColor="text1"/>
          <w:sz w:val="22"/>
          <w:szCs w:val="22"/>
        </w:rPr>
        <w:t>さらに</w:t>
      </w:r>
      <w:r w:rsidR="00C77F01" w:rsidRPr="0007688E">
        <w:rPr>
          <w:rFonts w:hint="eastAsia"/>
          <w:color w:val="000000" w:themeColor="text1"/>
          <w:sz w:val="22"/>
          <w:szCs w:val="22"/>
        </w:rPr>
        <w:t>市が支払うべき施設整備の対価（サービス対価Ａ）のうち</w:t>
      </w:r>
      <w:r w:rsidR="00E0163C" w:rsidRPr="0007688E">
        <w:rPr>
          <w:rFonts w:hint="eastAsia"/>
          <w:color w:val="000000" w:themeColor="text1"/>
          <w:sz w:val="22"/>
          <w:szCs w:val="22"/>
        </w:rPr>
        <w:t>解体対象施設等</w:t>
      </w:r>
      <w:r w:rsidR="00C77F01" w:rsidRPr="0007688E">
        <w:rPr>
          <w:rFonts w:hint="eastAsia"/>
          <w:color w:val="000000" w:themeColor="text1"/>
          <w:sz w:val="22"/>
          <w:szCs w:val="22"/>
        </w:rPr>
        <w:t>の解体撤去</w:t>
      </w:r>
      <w:r w:rsidR="00536AEB" w:rsidRPr="0007688E">
        <w:rPr>
          <w:rFonts w:hint="eastAsia"/>
          <w:color w:val="000000" w:themeColor="text1"/>
          <w:sz w:val="22"/>
          <w:szCs w:val="22"/>
        </w:rPr>
        <w:t>及び駐車場等外構施設整備工事</w:t>
      </w:r>
      <w:r w:rsidR="00C77F01" w:rsidRPr="0007688E">
        <w:rPr>
          <w:rFonts w:hint="eastAsia"/>
          <w:color w:val="000000" w:themeColor="text1"/>
          <w:sz w:val="22"/>
          <w:szCs w:val="22"/>
        </w:rPr>
        <w:t>費用に相当する部分（ただし、消費税</w:t>
      </w:r>
      <w:r w:rsidR="005D565F" w:rsidRPr="0007688E">
        <w:rPr>
          <w:rFonts w:hint="eastAsia"/>
          <w:color w:val="000000" w:themeColor="text1"/>
          <w:sz w:val="22"/>
          <w:szCs w:val="22"/>
        </w:rPr>
        <w:t>及び</w:t>
      </w:r>
      <w:r w:rsidR="00C77F01" w:rsidRPr="0007688E">
        <w:rPr>
          <w:rFonts w:hint="eastAsia"/>
          <w:color w:val="000000" w:themeColor="text1"/>
          <w:sz w:val="22"/>
          <w:szCs w:val="22"/>
        </w:rPr>
        <w:t>地方消費税相当額</w:t>
      </w:r>
      <w:r w:rsidR="005D565F" w:rsidRPr="0007688E">
        <w:rPr>
          <w:rFonts w:hint="eastAsia"/>
          <w:color w:val="000000" w:themeColor="text1"/>
          <w:sz w:val="22"/>
          <w:szCs w:val="22"/>
        </w:rPr>
        <w:t>並びに</w:t>
      </w:r>
      <w:r w:rsidR="00C77F01" w:rsidRPr="0007688E">
        <w:rPr>
          <w:rFonts w:hint="eastAsia"/>
          <w:color w:val="000000" w:themeColor="text1"/>
          <w:sz w:val="22"/>
          <w:szCs w:val="22"/>
        </w:rPr>
        <w:t>割賦金利相当額（サービス対価Ａ－３）を除く。）の100分の10に相当する</w:t>
      </w:r>
      <w:r w:rsidR="00536AEB" w:rsidRPr="0007688E">
        <w:rPr>
          <w:rFonts w:hint="eastAsia"/>
          <w:color w:val="000000" w:themeColor="text1"/>
          <w:sz w:val="22"/>
          <w:szCs w:val="22"/>
        </w:rPr>
        <w:t>額を加えた</w:t>
      </w:r>
      <w:r w:rsidR="00C77F01" w:rsidRPr="0007688E">
        <w:rPr>
          <w:rFonts w:hint="eastAsia"/>
          <w:color w:val="000000" w:themeColor="text1"/>
          <w:sz w:val="22"/>
          <w:szCs w:val="22"/>
        </w:rPr>
        <w:t>金額の</w:t>
      </w:r>
      <w:r w:rsidR="00DB5AB5" w:rsidRPr="0007688E">
        <w:rPr>
          <w:rFonts w:hint="eastAsia"/>
          <w:color w:val="000000" w:themeColor="text1"/>
          <w:sz w:val="22"/>
          <w:szCs w:val="22"/>
        </w:rPr>
        <w:t>違約金を、市の指定する期間内に、市に対して支払わなければならない。さらに、市が被った合理的損害の額が上記違約金の額を超過する場合、市は、かかる超過額について、</w:t>
      </w:r>
      <w:r w:rsidR="0041365D" w:rsidRPr="0007688E">
        <w:rPr>
          <w:rFonts w:hint="eastAsia"/>
          <w:color w:val="000000" w:themeColor="text1"/>
          <w:sz w:val="22"/>
          <w:szCs w:val="22"/>
        </w:rPr>
        <w:t>ＰＦＩ事業者</w:t>
      </w:r>
      <w:r w:rsidR="00DB5AB5" w:rsidRPr="0007688E">
        <w:rPr>
          <w:rFonts w:hint="eastAsia"/>
          <w:color w:val="000000" w:themeColor="text1"/>
          <w:sz w:val="22"/>
          <w:szCs w:val="22"/>
        </w:rPr>
        <w:t>に損害賠償請求を行うことができる。</w:t>
      </w:r>
      <w:r w:rsidR="00FB0864" w:rsidRPr="0007688E">
        <w:rPr>
          <w:rFonts w:hint="eastAsia"/>
          <w:color w:val="000000" w:themeColor="text1"/>
          <w:sz w:val="22"/>
          <w:szCs w:val="22"/>
        </w:rPr>
        <w:t>なお、本項に定める</w:t>
      </w:r>
      <w:r w:rsidR="0041365D" w:rsidRPr="0007688E">
        <w:rPr>
          <w:rFonts w:hint="eastAsia"/>
          <w:color w:val="000000" w:themeColor="text1"/>
          <w:sz w:val="22"/>
          <w:szCs w:val="22"/>
        </w:rPr>
        <w:t>ＰＦＩ事業者</w:t>
      </w:r>
      <w:r w:rsidR="00FB0864" w:rsidRPr="0007688E">
        <w:rPr>
          <w:rFonts w:hint="eastAsia"/>
          <w:color w:val="000000" w:themeColor="text1"/>
          <w:sz w:val="22"/>
          <w:szCs w:val="22"/>
        </w:rPr>
        <w:t>の市に対する債務は、</w:t>
      </w:r>
      <w:r w:rsidR="004E56C2" w:rsidRPr="0007688E">
        <w:rPr>
          <w:rFonts w:hint="eastAsia"/>
          <w:color w:val="000000" w:themeColor="text1"/>
          <w:sz w:val="22"/>
          <w:szCs w:val="22"/>
        </w:rPr>
        <w:t>ＰＦＩ事業</w:t>
      </w:r>
      <w:r w:rsidR="00FB0864" w:rsidRPr="0007688E">
        <w:rPr>
          <w:rFonts w:hint="eastAsia"/>
          <w:color w:val="000000" w:themeColor="text1"/>
          <w:sz w:val="22"/>
          <w:szCs w:val="22"/>
        </w:rPr>
        <w:t>基本協定書第13条に定める</w:t>
      </w:r>
      <w:r w:rsidR="00B846D7" w:rsidRPr="0007688E">
        <w:rPr>
          <w:rFonts w:hint="eastAsia"/>
          <w:color w:val="000000" w:themeColor="text1"/>
          <w:sz w:val="22"/>
          <w:szCs w:val="22"/>
        </w:rPr>
        <w:t>優先交渉権者</w:t>
      </w:r>
      <w:r w:rsidR="00FB0864" w:rsidRPr="0007688E">
        <w:rPr>
          <w:rFonts w:hint="eastAsia"/>
          <w:color w:val="000000" w:themeColor="text1"/>
          <w:sz w:val="22"/>
          <w:szCs w:val="22"/>
        </w:rPr>
        <w:t>を構成する企業の市に対する債務と、金額の等しい範囲内で連帯債務の関係にあるものとする。</w:t>
      </w:r>
    </w:p>
    <w:p w14:paraId="005F102C" w14:textId="77777777" w:rsidR="00DB5AB5" w:rsidRPr="0007688E" w:rsidRDefault="00841E2B" w:rsidP="00706373">
      <w:pPr>
        <w:pStyle w:val="afe"/>
        <w:ind w:left="220" w:hanging="220"/>
        <w:rPr>
          <w:color w:val="000000" w:themeColor="text1"/>
          <w:sz w:val="22"/>
          <w:szCs w:val="22"/>
          <w:lang w:eastAsia="ja"/>
        </w:rPr>
      </w:pPr>
      <w:r w:rsidRPr="0007688E">
        <w:rPr>
          <w:rFonts w:hint="eastAsia"/>
          <w:color w:val="000000" w:themeColor="text1"/>
          <w:sz w:val="22"/>
          <w:szCs w:val="22"/>
        </w:rPr>
        <w:t>6</w:t>
      </w:r>
      <w:r w:rsidR="00DB5AB5" w:rsidRPr="0007688E">
        <w:rPr>
          <w:rFonts w:hint="eastAsia"/>
          <w:color w:val="000000" w:themeColor="text1"/>
          <w:sz w:val="22"/>
          <w:szCs w:val="22"/>
        </w:rPr>
        <w:t xml:space="preserve">　第</w:t>
      </w:r>
      <w:r w:rsidR="00DB5AB5" w:rsidRPr="0007688E">
        <w:rPr>
          <w:rFonts w:hint="eastAsia"/>
          <w:color w:val="000000" w:themeColor="text1"/>
          <w:sz w:val="22"/>
          <w:szCs w:val="22"/>
          <w:lang w:eastAsia="ja"/>
        </w:rPr>
        <w:t>2</w:t>
      </w:r>
      <w:r w:rsidR="00DB5AB5" w:rsidRPr="0007688E">
        <w:rPr>
          <w:rFonts w:hint="eastAsia"/>
          <w:color w:val="000000" w:themeColor="text1"/>
          <w:sz w:val="22"/>
          <w:szCs w:val="22"/>
        </w:rPr>
        <w:t>項第</w:t>
      </w:r>
      <w:r w:rsidR="00DB5AB5" w:rsidRPr="0007688E">
        <w:rPr>
          <w:rFonts w:hint="eastAsia"/>
          <w:color w:val="000000" w:themeColor="text1"/>
          <w:sz w:val="22"/>
          <w:szCs w:val="22"/>
          <w:lang w:eastAsia="ja"/>
        </w:rPr>
        <w:t>1</w:t>
      </w:r>
      <w:r w:rsidR="00DB5AB5" w:rsidRPr="0007688E">
        <w:rPr>
          <w:rFonts w:hint="eastAsia"/>
          <w:color w:val="000000" w:themeColor="text1"/>
          <w:sz w:val="22"/>
          <w:szCs w:val="22"/>
        </w:rPr>
        <w:t>号により、</w:t>
      </w:r>
      <w:r w:rsidR="0041365D" w:rsidRPr="0007688E">
        <w:rPr>
          <w:rFonts w:hint="eastAsia"/>
          <w:color w:val="000000" w:themeColor="text1"/>
          <w:sz w:val="22"/>
          <w:szCs w:val="22"/>
        </w:rPr>
        <w:t>ＰＦＩ事業者</w:t>
      </w:r>
      <w:r w:rsidR="00DB5AB5" w:rsidRPr="0007688E">
        <w:rPr>
          <w:rFonts w:hint="eastAsia"/>
          <w:color w:val="000000" w:themeColor="text1"/>
          <w:sz w:val="22"/>
          <w:szCs w:val="22"/>
        </w:rPr>
        <w:t>が行う維持管理業務</w:t>
      </w:r>
      <w:r w:rsidR="003C5B9D" w:rsidRPr="0007688E">
        <w:rPr>
          <w:rFonts w:hint="eastAsia"/>
          <w:color w:val="000000" w:themeColor="text1"/>
          <w:sz w:val="22"/>
          <w:szCs w:val="22"/>
        </w:rPr>
        <w:t>、</w:t>
      </w:r>
      <w:r w:rsidR="00884486" w:rsidRPr="0007688E">
        <w:rPr>
          <w:rFonts w:hint="eastAsia"/>
          <w:color w:val="000000" w:themeColor="text1"/>
          <w:sz w:val="22"/>
          <w:szCs w:val="22"/>
        </w:rPr>
        <w:t>運営業務</w:t>
      </w:r>
      <w:r w:rsidR="003C5B9D" w:rsidRPr="0007688E">
        <w:rPr>
          <w:rFonts w:hint="eastAsia"/>
          <w:color w:val="000000" w:themeColor="text1"/>
          <w:sz w:val="22"/>
          <w:szCs w:val="22"/>
        </w:rPr>
        <w:t>又は提案業務</w:t>
      </w:r>
      <w:r w:rsidR="00DB5AB5" w:rsidRPr="0007688E">
        <w:rPr>
          <w:rFonts w:hint="eastAsia"/>
          <w:color w:val="000000" w:themeColor="text1"/>
          <w:sz w:val="22"/>
          <w:szCs w:val="22"/>
        </w:rPr>
        <w:t>の一部が終了した場合、</w:t>
      </w:r>
      <w:r w:rsidR="0041365D" w:rsidRPr="0007688E">
        <w:rPr>
          <w:rFonts w:hint="eastAsia"/>
          <w:color w:val="000000" w:themeColor="text1"/>
          <w:sz w:val="22"/>
          <w:szCs w:val="22"/>
        </w:rPr>
        <w:t>ＰＦＩ事業者</w:t>
      </w:r>
      <w:r w:rsidR="00DB5AB5" w:rsidRPr="0007688E">
        <w:rPr>
          <w:rFonts w:hint="eastAsia"/>
          <w:color w:val="000000" w:themeColor="text1"/>
          <w:sz w:val="22"/>
          <w:szCs w:val="22"/>
        </w:rPr>
        <w:t>は、市が支払うべき</w:t>
      </w:r>
      <w:r w:rsidR="002F1A83" w:rsidRPr="0007688E">
        <w:rPr>
          <w:rFonts w:hint="eastAsia"/>
          <w:color w:val="000000" w:themeColor="text1"/>
          <w:sz w:val="22"/>
          <w:szCs w:val="22"/>
        </w:rPr>
        <w:t>解除部分についての</w:t>
      </w:r>
      <w:r w:rsidR="00DB5AB5" w:rsidRPr="0007688E">
        <w:rPr>
          <w:rFonts w:hint="eastAsia"/>
          <w:color w:val="000000" w:themeColor="text1"/>
          <w:sz w:val="22"/>
          <w:szCs w:val="22"/>
        </w:rPr>
        <w:t>当該事業年度の</w:t>
      </w:r>
      <w:r w:rsidR="000E62DE" w:rsidRPr="0007688E">
        <w:rPr>
          <w:rFonts w:hint="eastAsia"/>
          <w:color w:val="000000" w:themeColor="text1"/>
          <w:sz w:val="22"/>
          <w:szCs w:val="22"/>
        </w:rPr>
        <w:t>維持管理の対価（サービス対価</w:t>
      </w:r>
      <w:r w:rsidR="00884486" w:rsidRPr="0007688E">
        <w:rPr>
          <w:rFonts w:hint="eastAsia"/>
          <w:color w:val="000000" w:themeColor="text1"/>
          <w:sz w:val="22"/>
          <w:szCs w:val="22"/>
        </w:rPr>
        <w:t>Ｂ</w:t>
      </w:r>
      <w:r w:rsidR="000E62DE" w:rsidRPr="0007688E">
        <w:rPr>
          <w:rFonts w:hint="eastAsia"/>
          <w:color w:val="000000" w:themeColor="text1"/>
          <w:sz w:val="22"/>
          <w:szCs w:val="22"/>
        </w:rPr>
        <w:t>）</w:t>
      </w:r>
      <w:r w:rsidR="003C5B9D" w:rsidRPr="0007688E">
        <w:rPr>
          <w:rFonts w:hint="eastAsia"/>
          <w:color w:val="000000" w:themeColor="text1"/>
          <w:sz w:val="22"/>
          <w:szCs w:val="22"/>
        </w:rPr>
        <w:t>、</w:t>
      </w:r>
      <w:r w:rsidR="00884486" w:rsidRPr="0007688E">
        <w:rPr>
          <w:rFonts w:hint="eastAsia"/>
          <w:color w:val="000000" w:themeColor="text1"/>
          <w:sz w:val="22"/>
          <w:szCs w:val="22"/>
        </w:rPr>
        <w:t>運営の対価（サービス対価Ｃ）</w:t>
      </w:r>
      <w:r w:rsidR="003C5B9D" w:rsidRPr="0007688E">
        <w:rPr>
          <w:rFonts w:hint="eastAsia"/>
          <w:color w:val="000000" w:themeColor="text1"/>
          <w:sz w:val="22"/>
          <w:szCs w:val="22"/>
        </w:rPr>
        <w:t>及び提案業務の対価（サービス対価Ｄ）</w:t>
      </w:r>
      <w:r w:rsidR="00DB5AB5" w:rsidRPr="0007688E">
        <w:rPr>
          <w:rFonts w:hint="eastAsia"/>
          <w:color w:val="000000" w:themeColor="text1"/>
          <w:sz w:val="22"/>
          <w:szCs w:val="22"/>
        </w:rPr>
        <w:t>（</w:t>
      </w:r>
      <w:r w:rsidR="00E80495" w:rsidRPr="0007688E">
        <w:rPr>
          <w:rFonts w:hint="eastAsia"/>
          <w:color w:val="000000" w:themeColor="text1"/>
          <w:sz w:val="22"/>
          <w:szCs w:val="22"/>
        </w:rPr>
        <w:t>ただし</w:t>
      </w:r>
      <w:r w:rsidR="00DB5AB5" w:rsidRPr="0007688E">
        <w:rPr>
          <w:rFonts w:hint="eastAsia"/>
          <w:color w:val="000000" w:themeColor="text1"/>
          <w:sz w:val="22"/>
          <w:szCs w:val="22"/>
        </w:rPr>
        <w:t>、当該終了に係る業務に相当する部分に限る。）</w:t>
      </w:r>
      <w:r w:rsidR="00DB5AB5" w:rsidRPr="0007688E">
        <w:rPr>
          <w:color w:val="000000" w:themeColor="text1"/>
          <w:sz w:val="22"/>
          <w:szCs w:val="22"/>
        </w:rPr>
        <w:t>の</w:t>
      </w:r>
      <w:r w:rsidR="00DB5AB5" w:rsidRPr="0007688E">
        <w:rPr>
          <w:rFonts w:hint="eastAsia"/>
          <w:color w:val="000000" w:themeColor="text1"/>
          <w:sz w:val="22"/>
          <w:szCs w:val="22"/>
          <w:lang w:eastAsia="ja"/>
        </w:rPr>
        <w:t>100</w:t>
      </w:r>
      <w:r w:rsidR="00DB5AB5" w:rsidRPr="0007688E">
        <w:rPr>
          <w:color w:val="000000" w:themeColor="text1"/>
          <w:sz w:val="22"/>
          <w:szCs w:val="22"/>
        </w:rPr>
        <w:t>分の</w:t>
      </w:r>
      <w:r w:rsidR="00DB5AB5" w:rsidRPr="0007688E">
        <w:rPr>
          <w:rFonts w:hint="eastAsia"/>
          <w:color w:val="000000" w:themeColor="text1"/>
          <w:sz w:val="22"/>
          <w:szCs w:val="22"/>
          <w:lang w:eastAsia="ja"/>
        </w:rPr>
        <w:t>10</w:t>
      </w:r>
      <w:r w:rsidR="00DB5AB5" w:rsidRPr="0007688E">
        <w:rPr>
          <w:rFonts w:hint="eastAsia"/>
          <w:color w:val="000000" w:themeColor="text1"/>
          <w:sz w:val="22"/>
          <w:szCs w:val="22"/>
        </w:rPr>
        <w:t>に相当する違約金を、市の指定する期間内に、市に対して支払わなければならない。さらに、市が被った合理的損害の額が上記違約金の額を超過する場合、市は、かかる超過額について、</w:t>
      </w:r>
      <w:r w:rsidR="0041365D" w:rsidRPr="0007688E">
        <w:rPr>
          <w:rFonts w:hint="eastAsia"/>
          <w:color w:val="000000" w:themeColor="text1"/>
          <w:sz w:val="22"/>
          <w:szCs w:val="22"/>
        </w:rPr>
        <w:t>ＰＦＩ事業者</w:t>
      </w:r>
      <w:r w:rsidR="00DB5AB5" w:rsidRPr="0007688E">
        <w:rPr>
          <w:rFonts w:hint="eastAsia"/>
          <w:color w:val="000000" w:themeColor="text1"/>
          <w:sz w:val="22"/>
          <w:szCs w:val="22"/>
        </w:rPr>
        <w:t>に損害賠償請求を行うことができる。</w:t>
      </w:r>
      <w:r w:rsidR="00FB0864" w:rsidRPr="0007688E">
        <w:rPr>
          <w:rFonts w:hint="eastAsia"/>
          <w:color w:val="000000" w:themeColor="text1"/>
          <w:sz w:val="22"/>
          <w:szCs w:val="22"/>
        </w:rPr>
        <w:t>なお、本項に定める</w:t>
      </w:r>
      <w:r w:rsidR="0041365D" w:rsidRPr="0007688E">
        <w:rPr>
          <w:rFonts w:hint="eastAsia"/>
          <w:color w:val="000000" w:themeColor="text1"/>
          <w:sz w:val="22"/>
          <w:szCs w:val="22"/>
        </w:rPr>
        <w:t>ＰＦＩ事業者</w:t>
      </w:r>
      <w:r w:rsidR="00FB0864" w:rsidRPr="0007688E">
        <w:rPr>
          <w:rFonts w:hint="eastAsia"/>
          <w:color w:val="000000" w:themeColor="text1"/>
          <w:sz w:val="22"/>
          <w:szCs w:val="22"/>
        </w:rPr>
        <w:t>の市に対する債務は、</w:t>
      </w:r>
      <w:r w:rsidR="004E56C2" w:rsidRPr="0007688E">
        <w:rPr>
          <w:rFonts w:hint="eastAsia"/>
          <w:color w:val="000000" w:themeColor="text1"/>
          <w:sz w:val="22"/>
          <w:szCs w:val="22"/>
        </w:rPr>
        <w:t>ＰＦＩ事業</w:t>
      </w:r>
      <w:r w:rsidR="00FB0864" w:rsidRPr="0007688E">
        <w:rPr>
          <w:rFonts w:hint="eastAsia"/>
          <w:color w:val="000000" w:themeColor="text1"/>
          <w:sz w:val="22"/>
          <w:szCs w:val="22"/>
        </w:rPr>
        <w:t>基本協定書第13条に定める</w:t>
      </w:r>
      <w:r w:rsidR="00B846D7" w:rsidRPr="0007688E">
        <w:rPr>
          <w:rFonts w:hint="eastAsia"/>
          <w:color w:val="000000" w:themeColor="text1"/>
          <w:sz w:val="22"/>
          <w:szCs w:val="22"/>
        </w:rPr>
        <w:t>優先交渉権者</w:t>
      </w:r>
      <w:r w:rsidR="00FB0864" w:rsidRPr="0007688E">
        <w:rPr>
          <w:rFonts w:hint="eastAsia"/>
          <w:color w:val="000000" w:themeColor="text1"/>
          <w:sz w:val="22"/>
          <w:szCs w:val="22"/>
        </w:rPr>
        <w:t>を構成する企業の市に対する債務と、金額の等しい範囲内で連帯債務の関係にあるものとする。</w:t>
      </w:r>
    </w:p>
    <w:p w14:paraId="59FC12FE" w14:textId="77777777" w:rsidR="00DB5AB5" w:rsidRPr="0007688E" w:rsidRDefault="00841E2B" w:rsidP="00706373">
      <w:pPr>
        <w:pStyle w:val="afe"/>
        <w:ind w:left="220" w:hanging="220"/>
        <w:rPr>
          <w:color w:val="000000" w:themeColor="text1"/>
          <w:sz w:val="22"/>
          <w:szCs w:val="22"/>
        </w:rPr>
      </w:pPr>
      <w:r w:rsidRPr="0007688E">
        <w:rPr>
          <w:rFonts w:hint="eastAsia"/>
          <w:color w:val="000000" w:themeColor="text1"/>
          <w:sz w:val="22"/>
          <w:szCs w:val="22"/>
        </w:rPr>
        <w:t>7</w:t>
      </w:r>
      <w:r w:rsidR="00DB5AB5" w:rsidRPr="0007688E">
        <w:rPr>
          <w:rFonts w:hint="eastAsia"/>
          <w:color w:val="000000" w:themeColor="text1"/>
          <w:sz w:val="22"/>
          <w:szCs w:val="22"/>
        </w:rPr>
        <w:t xml:space="preserve">　市は、</w:t>
      </w:r>
      <w:r w:rsidR="00952BAD" w:rsidRPr="0007688E">
        <w:rPr>
          <w:rFonts w:hint="eastAsia"/>
          <w:color w:val="000000" w:themeColor="text1"/>
          <w:sz w:val="22"/>
          <w:szCs w:val="22"/>
        </w:rPr>
        <w:t>施設整備の対価（</w:t>
      </w:r>
      <w:r w:rsidR="00DB5AB5" w:rsidRPr="0007688E">
        <w:rPr>
          <w:rFonts w:hint="eastAsia"/>
          <w:color w:val="000000" w:themeColor="text1"/>
          <w:sz w:val="22"/>
          <w:szCs w:val="22"/>
        </w:rPr>
        <w:t>サービス</w:t>
      </w:r>
      <w:r w:rsidR="00952BAD" w:rsidRPr="0007688E">
        <w:rPr>
          <w:rFonts w:hint="eastAsia"/>
          <w:color w:val="000000" w:themeColor="text1"/>
          <w:sz w:val="22"/>
          <w:szCs w:val="22"/>
        </w:rPr>
        <w:t>対価Ａ</w:t>
      </w:r>
      <w:r w:rsidR="00DB5AB5" w:rsidRPr="0007688E">
        <w:rPr>
          <w:rFonts w:hint="eastAsia"/>
          <w:color w:val="000000" w:themeColor="text1"/>
          <w:sz w:val="22"/>
          <w:szCs w:val="22"/>
        </w:rPr>
        <w:t>）の</w:t>
      </w:r>
      <w:r w:rsidR="00F30332" w:rsidRPr="0007688E">
        <w:rPr>
          <w:rFonts w:hint="eastAsia"/>
          <w:color w:val="000000" w:themeColor="text1"/>
          <w:sz w:val="22"/>
          <w:szCs w:val="22"/>
        </w:rPr>
        <w:t>既履行部分の</w:t>
      </w:r>
      <w:r w:rsidR="00DB5AB5" w:rsidRPr="0007688E">
        <w:rPr>
          <w:rFonts w:hint="eastAsia"/>
          <w:color w:val="000000" w:themeColor="text1"/>
          <w:sz w:val="22"/>
          <w:szCs w:val="22"/>
        </w:rPr>
        <w:t>残額と、前</w:t>
      </w:r>
      <w:r w:rsidR="00DB5AB5" w:rsidRPr="0007688E">
        <w:rPr>
          <w:rFonts w:hint="eastAsia"/>
          <w:color w:val="000000" w:themeColor="text1"/>
          <w:sz w:val="22"/>
          <w:szCs w:val="22"/>
          <w:lang w:eastAsia="ja"/>
        </w:rPr>
        <w:t>2</w:t>
      </w:r>
      <w:r w:rsidR="00DB5AB5" w:rsidRPr="0007688E">
        <w:rPr>
          <w:rFonts w:hint="eastAsia"/>
          <w:color w:val="000000" w:themeColor="text1"/>
          <w:sz w:val="22"/>
          <w:szCs w:val="22"/>
        </w:rPr>
        <w:t>項の違約金及び損害賠償請求権に係る金額とを、対当額で相殺することができる。この場合、市は、かかる</w:t>
      </w:r>
      <w:r w:rsidR="00DB5AB5" w:rsidRPr="0007688E">
        <w:rPr>
          <w:rFonts w:hint="eastAsia"/>
          <w:color w:val="000000" w:themeColor="text1"/>
          <w:sz w:val="22"/>
          <w:szCs w:val="22"/>
        </w:rPr>
        <w:lastRenderedPageBreak/>
        <w:t>相殺後の</w:t>
      </w:r>
      <w:r w:rsidR="00952BAD" w:rsidRPr="0007688E">
        <w:rPr>
          <w:rFonts w:hint="eastAsia"/>
          <w:color w:val="000000" w:themeColor="text1"/>
          <w:sz w:val="22"/>
          <w:szCs w:val="22"/>
        </w:rPr>
        <w:t>施設整備の対価（サービス対価Ａ）</w:t>
      </w:r>
      <w:r w:rsidR="00F30332" w:rsidRPr="0007688E">
        <w:rPr>
          <w:rFonts w:hint="eastAsia"/>
          <w:color w:val="000000" w:themeColor="text1"/>
          <w:sz w:val="22"/>
          <w:szCs w:val="22"/>
        </w:rPr>
        <w:t>の既履行部分</w:t>
      </w:r>
      <w:r w:rsidR="00DB5AB5" w:rsidRPr="0007688E">
        <w:rPr>
          <w:rFonts w:hint="eastAsia"/>
          <w:color w:val="000000" w:themeColor="text1"/>
          <w:sz w:val="22"/>
          <w:szCs w:val="22"/>
        </w:rPr>
        <w:t>の残額を、市の選択により、①経過利息を付した上で解除前の支払スケジュールに従って、又は②一括払いにより支払う。</w:t>
      </w:r>
    </w:p>
    <w:p w14:paraId="36717E28" w14:textId="77777777" w:rsidR="00110FEC" w:rsidRPr="0007688E" w:rsidRDefault="00110FEC" w:rsidP="00110FEC">
      <w:pPr>
        <w:pStyle w:val="afe"/>
        <w:ind w:left="220" w:hanging="220"/>
        <w:rPr>
          <w:color w:val="000000" w:themeColor="text1"/>
          <w:sz w:val="22"/>
          <w:szCs w:val="22"/>
        </w:rPr>
      </w:pPr>
      <w:r w:rsidRPr="0007688E">
        <w:rPr>
          <w:rFonts w:hint="eastAsia"/>
          <w:color w:val="000000" w:themeColor="text1"/>
          <w:sz w:val="22"/>
          <w:szCs w:val="22"/>
        </w:rPr>
        <w:t>8　次の各号に掲げる者が本契約</w:t>
      </w:r>
      <w:r w:rsidR="00BD263A" w:rsidRPr="0007688E">
        <w:rPr>
          <w:rFonts w:hint="eastAsia"/>
          <w:color w:val="000000" w:themeColor="text1"/>
          <w:sz w:val="22"/>
          <w:szCs w:val="22"/>
        </w:rPr>
        <w:t>の全部又は一部</w:t>
      </w:r>
      <w:r w:rsidRPr="0007688E">
        <w:rPr>
          <w:rFonts w:hint="eastAsia"/>
          <w:color w:val="000000" w:themeColor="text1"/>
          <w:sz w:val="22"/>
          <w:szCs w:val="22"/>
        </w:rPr>
        <w:t>を解除した場合は、第5項又は第6項の規定の解除がなされたものとみなす。</w:t>
      </w:r>
    </w:p>
    <w:p w14:paraId="3B018B44" w14:textId="77777777" w:rsidR="00110FEC" w:rsidRPr="0007688E" w:rsidRDefault="00110FEC" w:rsidP="00110FEC">
      <w:pPr>
        <w:pStyle w:val="afe"/>
        <w:ind w:leftChars="-57" w:left="428" w:hangingChars="257" w:hanging="565"/>
        <w:rPr>
          <w:color w:val="000000" w:themeColor="text1"/>
          <w:sz w:val="22"/>
          <w:szCs w:val="22"/>
        </w:rPr>
      </w:pPr>
      <w:r w:rsidRPr="0007688E">
        <w:rPr>
          <w:rFonts w:hint="eastAsia"/>
          <w:color w:val="000000" w:themeColor="text1"/>
          <w:sz w:val="22"/>
          <w:szCs w:val="22"/>
        </w:rPr>
        <w:t xml:space="preserve">  </w:t>
      </w:r>
      <w:r w:rsidR="006656CD" w:rsidRPr="0007688E">
        <w:rPr>
          <w:rFonts w:hint="eastAsia"/>
          <w:color w:val="000000" w:themeColor="text1"/>
          <w:sz w:val="22"/>
          <w:szCs w:val="22"/>
        </w:rPr>
        <w:t xml:space="preserve"> </w:t>
      </w:r>
      <w:r w:rsidRPr="0007688E">
        <w:rPr>
          <w:rFonts w:hint="eastAsia"/>
          <w:color w:val="000000" w:themeColor="text1"/>
          <w:sz w:val="22"/>
          <w:szCs w:val="22"/>
        </w:rPr>
        <w:t>(1)　ＰＦＩ事業者について破産手続開始の決定があった場合において、破産法の規定により選任された破産管財人</w:t>
      </w:r>
    </w:p>
    <w:p w14:paraId="45487529" w14:textId="77777777" w:rsidR="00110FEC" w:rsidRPr="0007688E" w:rsidRDefault="00110FEC" w:rsidP="006656CD">
      <w:pPr>
        <w:pStyle w:val="afe"/>
        <w:ind w:leftChars="50" w:left="435" w:hangingChars="143" w:hanging="315"/>
        <w:rPr>
          <w:color w:val="000000" w:themeColor="text1"/>
          <w:sz w:val="22"/>
          <w:szCs w:val="22"/>
        </w:rPr>
      </w:pPr>
      <w:r w:rsidRPr="0007688E">
        <w:rPr>
          <w:rFonts w:hint="eastAsia"/>
          <w:color w:val="000000" w:themeColor="text1"/>
          <w:sz w:val="22"/>
          <w:szCs w:val="22"/>
        </w:rPr>
        <w:t xml:space="preserve"> (2)　ＰＦＩ事業者について更生手続開始の決定があった場合において、会社更生法の規定により選任された管財人</w:t>
      </w:r>
    </w:p>
    <w:p w14:paraId="07C38E59" w14:textId="77777777" w:rsidR="00110FEC" w:rsidRPr="0007688E" w:rsidRDefault="00110FEC" w:rsidP="006656CD">
      <w:pPr>
        <w:pStyle w:val="afe"/>
        <w:ind w:leftChars="50" w:left="435" w:hangingChars="143" w:hanging="315"/>
        <w:rPr>
          <w:color w:val="000000" w:themeColor="text1"/>
          <w:sz w:val="22"/>
          <w:szCs w:val="22"/>
        </w:rPr>
      </w:pPr>
      <w:r w:rsidRPr="0007688E">
        <w:rPr>
          <w:rFonts w:hint="eastAsia"/>
          <w:color w:val="000000" w:themeColor="text1"/>
          <w:sz w:val="22"/>
          <w:szCs w:val="22"/>
        </w:rPr>
        <w:t xml:space="preserve"> (3)　ＰＦＩ事業者について民事再生手続開始の決定があった場合において、民事再生法第</w:t>
      </w:r>
      <w:r w:rsidR="003C5B9D" w:rsidRPr="0007688E">
        <w:rPr>
          <w:rFonts w:hint="eastAsia"/>
          <w:color w:val="000000" w:themeColor="text1"/>
          <w:sz w:val="22"/>
          <w:szCs w:val="22"/>
        </w:rPr>
        <w:t>2</w:t>
      </w:r>
      <w:r w:rsidRPr="0007688E">
        <w:rPr>
          <w:rFonts w:hint="eastAsia"/>
          <w:color w:val="000000" w:themeColor="text1"/>
          <w:sz w:val="22"/>
          <w:szCs w:val="22"/>
        </w:rPr>
        <w:t>条第2号の再生債務者等</w:t>
      </w:r>
    </w:p>
    <w:p w14:paraId="7438A7BF" w14:textId="77777777" w:rsidR="00110FEC" w:rsidRPr="0007688E" w:rsidRDefault="00110FEC" w:rsidP="00110FEC">
      <w:pPr>
        <w:pStyle w:val="afe"/>
        <w:ind w:left="220" w:hanging="220"/>
        <w:rPr>
          <w:color w:val="000000" w:themeColor="text1"/>
          <w:sz w:val="22"/>
          <w:szCs w:val="22"/>
        </w:rPr>
      </w:pPr>
      <w:r w:rsidRPr="0007688E">
        <w:rPr>
          <w:rFonts w:hint="eastAsia"/>
          <w:color w:val="000000" w:themeColor="text1"/>
          <w:sz w:val="22"/>
          <w:szCs w:val="22"/>
        </w:rPr>
        <w:t>9　本契約が解除されない場合であっても、ＰＦＩ事業者がその債務の履行を拒否し、又はＰＦＩ事業者の責めに帰すべき事由によってＰＦＩ事業者の債務について履行不能となった場合には、ＰＦＩ事業者は、第5項又は第6項に準じて違約金の支払及び損害賠償の責めを負うものとし、市は</w:t>
      </w:r>
      <w:r w:rsidR="002F1A83" w:rsidRPr="0007688E">
        <w:rPr>
          <w:rFonts w:hint="eastAsia"/>
          <w:color w:val="000000" w:themeColor="text1"/>
          <w:sz w:val="22"/>
          <w:szCs w:val="22"/>
        </w:rPr>
        <w:t>、</w:t>
      </w:r>
      <w:r w:rsidRPr="0007688E">
        <w:rPr>
          <w:rFonts w:hint="eastAsia"/>
          <w:color w:val="000000" w:themeColor="text1"/>
          <w:sz w:val="22"/>
          <w:szCs w:val="22"/>
        </w:rPr>
        <w:t>契約保証金又はこれに代わる担保</w:t>
      </w:r>
      <w:r w:rsidR="00636900" w:rsidRPr="0007688E">
        <w:rPr>
          <w:rFonts w:hint="eastAsia"/>
          <w:color w:val="000000" w:themeColor="text1"/>
          <w:sz w:val="22"/>
          <w:szCs w:val="22"/>
        </w:rPr>
        <w:t>をもって、違約金等に充当できるものとし、市のＰＦＩ事業者に対する違約金等支払請求権を自働債権、ＰＦＩ事業者の市に対する債権を受働債権として相殺することができる</w:t>
      </w:r>
      <w:r w:rsidR="00380D5A" w:rsidRPr="0007688E">
        <w:rPr>
          <w:rFonts w:hint="eastAsia"/>
          <w:color w:val="000000" w:themeColor="text1"/>
          <w:sz w:val="22"/>
          <w:szCs w:val="22"/>
        </w:rPr>
        <w:t>ものとする</w:t>
      </w:r>
      <w:r w:rsidR="00636900" w:rsidRPr="0007688E">
        <w:rPr>
          <w:rFonts w:hint="eastAsia"/>
          <w:color w:val="000000" w:themeColor="text1"/>
          <w:sz w:val="22"/>
          <w:szCs w:val="22"/>
        </w:rPr>
        <w:t>。</w:t>
      </w:r>
    </w:p>
    <w:p w14:paraId="3C884C2A" w14:textId="77777777" w:rsidR="00B54D97" w:rsidRPr="0007688E" w:rsidRDefault="00B54D97" w:rsidP="00706373">
      <w:pPr>
        <w:pStyle w:val="afe"/>
        <w:ind w:left="220" w:hanging="220"/>
        <w:rPr>
          <w:color w:val="000000" w:themeColor="text1"/>
          <w:sz w:val="22"/>
          <w:szCs w:val="22"/>
          <w:lang w:eastAsia="ja"/>
        </w:rPr>
      </w:pPr>
    </w:p>
    <w:p w14:paraId="53DEB1D0" w14:textId="77777777" w:rsidR="00DB5AB5" w:rsidRPr="0007688E" w:rsidRDefault="00DB5AB5" w:rsidP="003E09D0">
      <w:pPr>
        <w:tabs>
          <w:tab w:val="clear" w:pos="960"/>
        </w:tabs>
        <w:ind w:left="284" w:hanging="284"/>
        <w:rPr>
          <w:rFonts w:ascii="ＭＳ 明朝" w:eastAsia="ＭＳ 明朝" w:hAnsi="ＭＳ 明朝"/>
          <w:color w:val="000000" w:themeColor="text1"/>
          <w:sz w:val="22"/>
          <w:szCs w:val="22"/>
        </w:rPr>
      </w:pPr>
      <w:bookmarkStart w:id="88" w:name="_Toc249439930"/>
      <w:r w:rsidRPr="0007688E">
        <w:rPr>
          <w:rFonts w:ascii="ＭＳ 明朝" w:eastAsia="ＭＳ 明朝" w:hAnsi="ＭＳ 明朝" w:hint="eastAsia"/>
          <w:color w:val="000000" w:themeColor="text1"/>
          <w:sz w:val="22"/>
          <w:szCs w:val="22"/>
        </w:rPr>
        <w:t>（本</w:t>
      </w:r>
      <w:r w:rsidR="00B84F54" w:rsidRPr="0007688E">
        <w:rPr>
          <w:rFonts w:ascii="ＭＳ 明朝" w:eastAsia="ＭＳ 明朝" w:hAnsi="ＭＳ 明朝" w:hint="eastAsia"/>
          <w:color w:val="000000" w:themeColor="text1"/>
          <w:sz w:val="22"/>
          <w:szCs w:val="22"/>
        </w:rPr>
        <w:t>件</w:t>
      </w:r>
      <w:r w:rsidRPr="0007688E">
        <w:rPr>
          <w:rFonts w:ascii="ＭＳ 明朝" w:eastAsia="ＭＳ 明朝" w:hAnsi="ＭＳ 明朝" w:hint="eastAsia"/>
          <w:color w:val="000000" w:themeColor="text1"/>
          <w:sz w:val="22"/>
          <w:szCs w:val="22"/>
        </w:rPr>
        <w:t>施設等</w:t>
      </w:r>
      <w:r w:rsidR="00536AEB" w:rsidRPr="0007688E">
        <w:rPr>
          <w:rFonts w:ascii="ＭＳ 明朝" w:eastAsia="ＭＳ 明朝" w:hAnsi="ＭＳ 明朝" w:hint="eastAsia"/>
          <w:color w:val="000000" w:themeColor="text1"/>
          <w:sz w:val="22"/>
          <w:szCs w:val="22"/>
        </w:rPr>
        <w:t>（駐車場等外構施設を除く）</w:t>
      </w:r>
      <w:r w:rsidRPr="0007688E">
        <w:rPr>
          <w:rFonts w:ascii="ＭＳ 明朝" w:eastAsia="ＭＳ 明朝" w:hAnsi="ＭＳ 明朝" w:hint="eastAsia"/>
          <w:color w:val="000000" w:themeColor="text1"/>
          <w:sz w:val="22"/>
          <w:szCs w:val="22"/>
        </w:rPr>
        <w:t>引渡し以後の市の責めに帰すべき事由による</w:t>
      </w:r>
      <w:r w:rsidR="00841E2B" w:rsidRPr="0007688E">
        <w:rPr>
          <w:rFonts w:ascii="ＭＳ 明朝" w:eastAsia="ＭＳ 明朝" w:hAnsi="ＭＳ 明朝" w:hint="eastAsia"/>
          <w:color w:val="000000" w:themeColor="text1"/>
          <w:sz w:val="22"/>
          <w:szCs w:val="22"/>
        </w:rPr>
        <w:t>契約解除</w:t>
      </w:r>
      <w:r w:rsidRPr="0007688E">
        <w:rPr>
          <w:rFonts w:ascii="ＭＳ 明朝" w:eastAsia="ＭＳ 明朝" w:hAnsi="ＭＳ 明朝" w:hint="eastAsia"/>
          <w:color w:val="000000" w:themeColor="text1"/>
          <w:sz w:val="22"/>
          <w:szCs w:val="22"/>
        </w:rPr>
        <w:t>等）</w:t>
      </w:r>
      <w:bookmarkEnd w:id="88"/>
    </w:p>
    <w:p w14:paraId="21584823" w14:textId="77777777" w:rsidR="00DB5AB5" w:rsidRPr="0007688E" w:rsidRDefault="00B84F54" w:rsidP="003E09D0">
      <w:pPr>
        <w:ind w:left="220" w:hangingChars="100" w:hanging="220"/>
        <w:rPr>
          <w:rFonts w:ascii="ＭＳ 明朝" w:eastAsia="ＭＳ 明朝" w:hAnsi="ＭＳ 明朝" w:cs="ＭＳ 明朝"/>
          <w:color w:val="000000" w:themeColor="text1"/>
          <w:sz w:val="22"/>
          <w:szCs w:val="22"/>
        </w:rPr>
      </w:pPr>
      <w:r w:rsidRPr="0007688E">
        <w:rPr>
          <w:rFonts w:ascii="ＭＳ 明朝" w:eastAsia="ＭＳ 明朝" w:hAnsi="ＭＳ 明朝" w:cs="ＭＳ 明朝" w:hint="eastAsia"/>
          <w:color w:val="000000" w:themeColor="text1"/>
          <w:sz w:val="22"/>
          <w:szCs w:val="22"/>
        </w:rPr>
        <w:t>第</w:t>
      </w:r>
      <w:r w:rsidR="00BD41C9" w:rsidRPr="0007688E">
        <w:rPr>
          <w:rFonts w:ascii="ＭＳ 明朝" w:eastAsia="ＭＳ 明朝" w:hAnsi="ＭＳ 明朝" w:cs="ＭＳ 明朝" w:hint="eastAsia"/>
          <w:color w:val="000000" w:themeColor="text1"/>
          <w:sz w:val="22"/>
          <w:szCs w:val="22"/>
        </w:rPr>
        <w:t>1</w:t>
      </w:r>
      <w:r w:rsidR="00572866" w:rsidRPr="0007688E">
        <w:rPr>
          <w:rFonts w:ascii="ＭＳ 明朝" w:eastAsia="ＭＳ 明朝" w:hAnsi="ＭＳ 明朝" w:cs="ＭＳ 明朝" w:hint="eastAsia"/>
          <w:color w:val="000000" w:themeColor="text1"/>
          <w:sz w:val="22"/>
          <w:szCs w:val="22"/>
        </w:rPr>
        <w:t>26</w:t>
      </w:r>
      <w:r w:rsidRPr="0007688E">
        <w:rPr>
          <w:rFonts w:ascii="ＭＳ 明朝" w:eastAsia="ＭＳ 明朝" w:hAnsi="ＭＳ 明朝" w:cs="ＭＳ 明朝" w:hint="eastAsia"/>
          <w:color w:val="000000" w:themeColor="text1"/>
          <w:sz w:val="22"/>
          <w:szCs w:val="22"/>
        </w:rPr>
        <w:t xml:space="preserve">条　</w:t>
      </w:r>
      <w:r w:rsidR="0041365D" w:rsidRPr="0007688E">
        <w:rPr>
          <w:rFonts w:ascii="ＭＳ 明朝" w:eastAsia="ＭＳ 明朝" w:hAnsi="ＭＳ 明朝" w:cs="ＭＳ 明朝" w:hint="eastAsia"/>
          <w:color w:val="000000" w:themeColor="text1"/>
          <w:sz w:val="22"/>
          <w:szCs w:val="22"/>
        </w:rPr>
        <w:t>ＰＦＩ事業者</w:t>
      </w:r>
      <w:r w:rsidR="00DB5AB5" w:rsidRPr="0007688E">
        <w:rPr>
          <w:rFonts w:ascii="ＭＳ 明朝" w:eastAsia="ＭＳ 明朝" w:hAnsi="ＭＳ 明朝" w:cs="ＭＳ 明朝" w:hint="eastAsia"/>
          <w:color w:val="000000" w:themeColor="text1"/>
          <w:sz w:val="22"/>
          <w:szCs w:val="22"/>
        </w:rPr>
        <w:t>は、次の各号</w:t>
      </w:r>
      <w:r w:rsidR="00EF210F" w:rsidRPr="0007688E">
        <w:rPr>
          <w:rFonts w:ascii="ＭＳ 明朝" w:eastAsia="ＭＳ 明朝" w:hAnsi="ＭＳ 明朝" w:cs="ＭＳ 明朝" w:hint="eastAsia"/>
          <w:color w:val="000000" w:themeColor="text1"/>
          <w:sz w:val="22"/>
          <w:szCs w:val="22"/>
        </w:rPr>
        <w:t>に掲げる事由</w:t>
      </w:r>
      <w:r w:rsidR="00DB5AB5" w:rsidRPr="0007688E">
        <w:rPr>
          <w:rFonts w:ascii="ＭＳ 明朝" w:eastAsia="ＭＳ 明朝" w:hAnsi="ＭＳ 明朝" w:cs="ＭＳ 明朝" w:hint="eastAsia"/>
          <w:color w:val="000000" w:themeColor="text1"/>
          <w:sz w:val="22"/>
          <w:szCs w:val="22"/>
        </w:rPr>
        <w:t>のいずれかに該当する場合は、</w:t>
      </w:r>
      <w:r w:rsidR="00841E2B" w:rsidRPr="0007688E">
        <w:rPr>
          <w:rFonts w:ascii="ＭＳ 明朝" w:eastAsia="ＭＳ 明朝" w:hAnsi="ＭＳ 明朝" w:cs="ＭＳ 明朝" w:hint="eastAsia"/>
          <w:color w:val="000000" w:themeColor="text1"/>
          <w:sz w:val="22"/>
          <w:szCs w:val="22"/>
        </w:rPr>
        <w:t>本契約</w:t>
      </w:r>
      <w:r w:rsidR="003F6033" w:rsidRPr="0007688E">
        <w:rPr>
          <w:rFonts w:ascii="ＭＳ 明朝" w:eastAsia="ＭＳ 明朝" w:hAnsi="ＭＳ 明朝" w:cs="ＭＳ 明朝" w:hint="eastAsia"/>
          <w:color w:val="000000" w:themeColor="text1"/>
          <w:sz w:val="22"/>
          <w:szCs w:val="22"/>
        </w:rPr>
        <w:t>の全部又は一部</w:t>
      </w:r>
      <w:r w:rsidR="00841E2B" w:rsidRPr="0007688E">
        <w:rPr>
          <w:rFonts w:ascii="ＭＳ 明朝" w:eastAsia="ＭＳ 明朝" w:hAnsi="ＭＳ 明朝" w:cs="ＭＳ 明朝" w:hint="eastAsia"/>
          <w:color w:val="000000" w:themeColor="text1"/>
          <w:sz w:val="22"/>
          <w:szCs w:val="22"/>
        </w:rPr>
        <w:t>を解除する</w:t>
      </w:r>
      <w:r w:rsidR="00DB5AB5" w:rsidRPr="0007688E">
        <w:rPr>
          <w:rFonts w:ascii="ＭＳ 明朝" w:eastAsia="ＭＳ 明朝" w:hAnsi="ＭＳ 明朝" w:cs="ＭＳ 明朝" w:hint="eastAsia"/>
          <w:color w:val="000000" w:themeColor="text1"/>
          <w:sz w:val="22"/>
          <w:szCs w:val="22"/>
        </w:rPr>
        <w:t>ことができる。</w:t>
      </w:r>
    </w:p>
    <w:p w14:paraId="52D43CCE" w14:textId="77777777" w:rsidR="00DB5AB5" w:rsidRPr="0007688E" w:rsidRDefault="00DB5AB5" w:rsidP="0003221F">
      <w:pPr>
        <w:pStyle w:val="aff"/>
        <w:ind w:left="460" w:hanging="220"/>
        <w:rPr>
          <w:color w:val="000000" w:themeColor="text1"/>
          <w:sz w:val="22"/>
          <w:szCs w:val="22"/>
          <w:lang w:eastAsia="ja"/>
        </w:rPr>
      </w:pPr>
      <w:r w:rsidRPr="0007688E">
        <w:rPr>
          <w:color w:val="000000" w:themeColor="text1"/>
          <w:sz w:val="22"/>
          <w:szCs w:val="22"/>
          <w:lang w:eastAsia="ja"/>
        </w:rPr>
        <w:t>(1)</w:t>
      </w:r>
      <w:r w:rsidRPr="0007688E">
        <w:rPr>
          <w:rFonts w:hint="eastAsia"/>
          <w:color w:val="000000" w:themeColor="text1"/>
          <w:sz w:val="22"/>
          <w:szCs w:val="22"/>
          <w:lang w:eastAsia="ja"/>
        </w:rPr>
        <w:t xml:space="preserve">　市が本契約に違反し、</w:t>
      </w:r>
      <w:r w:rsidR="00841E2B" w:rsidRPr="0007688E">
        <w:rPr>
          <w:rFonts w:hint="eastAsia"/>
          <w:color w:val="000000" w:themeColor="text1"/>
          <w:sz w:val="22"/>
          <w:szCs w:val="22"/>
        </w:rPr>
        <w:t>本契約</w:t>
      </w:r>
      <w:r w:rsidR="003F6033" w:rsidRPr="0007688E">
        <w:rPr>
          <w:rFonts w:hint="eastAsia"/>
          <w:color w:val="000000" w:themeColor="text1"/>
          <w:sz w:val="22"/>
          <w:szCs w:val="22"/>
        </w:rPr>
        <w:t>に基づく業務</w:t>
      </w:r>
      <w:r w:rsidRPr="0007688E">
        <w:rPr>
          <w:rFonts w:hint="eastAsia"/>
          <w:color w:val="000000" w:themeColor="text1"/>
          <w:sz w:val="22"/>
          <w:szCs w:val="22"/>
          <w:lang w:eastAsia="ja"/>
        </w:rPr>
        <w:t>を継続することが困難なとき。</w:t>
      </w:r>
    </w:p>
    <w:p w14:paraId="332D9FBA" w14:textId="77777777" w:rsidR="00DB5AB5" w:rsidRPr="0007688E" w:rsidRDefault="00DB5AB5" w:rsidP="00400FE2">
      <w:pPr>
        <w:pStyle w:val="aff"/>
        <w:ind w:left="460" w:hanging="220"/>
        <w:rPr>
          <w:color w:val="000000" w:themeColor="text1"/>
          <w:sz w:val="22"/>
          <w:szCs w:val="22"/>
          <w:lang w:eastAsia="ja"/>
        </w:rPr>
      </w:pPr>
      <w:r w:rsidRPr="0007688E">
        <w:rPr>
          <w:color w:val="000000" w:themeColor="text1"/>
          <w:sz w:val="22"/>
          <w:szCs w:val="22"/>
          <w:lang w:eastAsia="ja"/>
        </w:rPr>
        <w:t>(2)</w:t>
      </w:r>
      <w:r w:rsidRPr="0007688E">
        <w:rPr>
          <w:rFonts w:hint="eastAsia"/>
          <w:color w:val="000000" w:themeColor="text1"/>
          <w:sz w:val="22"/>
          <w:szCs w:val="22"/>
          <w:lang w:eastAsia="ja"/>
        </w:rPr>
        <w:t xml:space="preserve">　市の責めに帰すべき事由により、</w:t>
      </w:r>
      <w:r w:rsidR="0041365D" w:rsidRPr="0007688E">
        <w:rPr>
          <w:rFonts w:hint="eastAsia"/>
          <w:color w:val="000000" w:themeColor="text1"/>
          <w:sz w:val="22"/>
          <w:szCs w:val="22"/>
          <w:lang w:eastAsia="ja"/>
        </w:rPr>
        <w:t>ＰＦＩ事業者</w:t>
      </w:r>
      <w:r w:rsidRPr="0007688E">
        <w:rPr>
          <w:rFonts w:hint="eastAsia"/>
          <w:color w:val="000000" w:themeColor="text1"/>
          <w:sz w:val="22"/>
          <w:szCs w:val="22"/>
          <w:lang w:eastAsia="ja"/>
        </w:rPr>
        <w:t>が著しく損害又は損失を被ったとき</w:t>
      </w:r>
      <w:r w:rsidR="00400FE2" w:rsidRPr="0007688E">
        <w:rPr>
          <w:rFonts w:hint="eastAsia"/>
          <w:color w:val="000000" w:themeColor="text1"/>
          <w:sz w:val="22"/>
          <w:szCs w:val="22"/>
        </w:rPr>
        <w:t>。</w:t>
      </w:r>
    </w:p>
    <w:p w14:paraId="785563D4" w14:textId="77777777" w:rsidR="00DB5AB5" w:rsidRPr="0007688E" w:rsidRDefault="00841E2B"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w:t>
      </w:r>
      <w:r w:rsidR="00DB5AB5" w:rsidRPr="0007688E">
        <w:rPr>
          <w:rFonts w:ascii="ＭＳ 明朝" w:eastAsia="ＭＳ 明朝" w:hAnsi="ＭＳ 明朝" w:hint="eastAsia"/>
          <w:color w:val="000000" w:themeColor="text1"/>
          <w:sz w:val="22"/>
          <w:szCs w:val="22"/>
        </w:rPr>
        <w:t xml:space="preserve">　前項の規定により、本契約の全部又は一部が解除された</w:t>
      </w:r>
      <w:r w:rsidR="00DB5AB5" w:rsidRPr="0007688E">
        <w:rPr>
          <w:rFonts w:ascii="ＭＳ 明朝" w:eastAsia="ＭＳ 明朝" w:hAnsi="ＭＳ 明朝"/>
          <w:color w:val="000000" w:themeColor="text1"/>
          <w:sz w:val="22"/>
          <w:szCs w:val="22"/>
        </w:rPr>
        <w:t>場合</w:t>
      </w:r>
      <w:r w:rsidR="009D2A54" w:rsidRPr="0007688E">
        <w:rPr>
          <w:rFonts w:ascii="ＭＳ 明朝" w:eastAsia="ＭＳ 明朝" w:hAnsi="ＭＳ 明朝"/>
          <w:color w:val="000000" w:themeColor="text1"/>
          <w:sz w:val="22"/>
          <w:szCs w:val="22"/>
        </w:rPr>
        <w:t>において</w:t>
      </w:r>
      <w:r w:rsidR="00DB5AB5" w:rsidRPr="0007688E">
        <w:rPr>
          <w:rFonts w:ascii="ＭＳ 明朝" w:eastAsia="ＭＳ 明朝" w:hAnsi="ＭＳ 明朝" w:hint="eastAsia"/>
          <w:color w:val="000000" w:themeColor="text1"/>
          <w:sz w:val="22"/>
          <w:szCs w:val="22"/>
        </w:rPr>
        <w:t>も</w:t>
      </w:r>
      <w:r w:rsidR="00DB5AB5" w:rsidRPr="0007688E">
        <w:rPr>
          <w:rFonts w:ascii="ＭＳ 明朝" w:eastAsia="ＭＳ 明朝" w:hAnsi="ＭＳ 明朝"/>
          <w:color w:val="000000" w:themeColor="text1"/>
          <w:sz w:val="22"/>
          <w:szCs w:val="22"/>
        </w:rPr>
        <w:t>、本</w:t>
      </w:r>
      <w:r w:rsidR="00B84F54" w:rsidRPr="0007688E">
        <w:rPr>
          <w:rFonts w:ascii="ＭＳ 明朝" w:eastAsia="ＭＳ 明朝" w:hAnsi="ＭＳ 明朝"/>
          <w:color w:val="000000" w:themeColor="text1"/>
          <w:sz w:val="22"/>
          <w:szCs w:val="22"/>
        </w:rPr>
        <w:t>件</w:t>
      </w:r>
      <w:r w:rsidR="00DB5AB5" w:rsidRPr="0007688E">
        <w:rPr>
          <w:rFonts w:ascii="ＭＳ 明朝" w:eastAsia="ＭＳ 明朝" w:hAnsi="ＭＳ 明朝"/>
          <w:color w:val="000000" w:themeColor="text1"/>
          <w:sz w:val="22"/>
          <w:szCs w:val="22"/>
        </w:rPr>
        <w:t>施設等の所有権は、</w:t>
      </w:r>
      <w:r w:rsidR="00DB5AB5" w:rsidRPr="0007688E">
        <w:rPr>
          <w:rFonts w:ascii="ＭＳ 明朝" w:eastAsia="ＭＳ 明朝" w:hAnsi="ＭＳ 明朝" w:hint="eastAsia"/>
          <w:color w:val="000000" w:themeColor="text1"/>
          <w:sz w:val="22"/>
          <w:szCs w:val="22"/>
        </w:rPr>
        <w:t>市が有す</w:t>
      </w:r>
      <w:r w:rsidR="00DB5AB5" w:rsidRPr="0007688E">
        <w:rPr>
          <w:rFonts w:ascii="ＭＳ 明朝" w:eastAsia="ＭＳ 明朝" w:hAnsi="ＭＳ 明朝"/>
          <w:color w:val="000000" w:themeColor="text1"/>
          <w:sz w:val="22"/>
          <w:szCs w:val="22"/>
        </w:rPr>
        <w:t>る。</w:t>
      </w:r>
    </w:p>
    <w:p w14:paraId="7EE3C43B" w14:textId="77777777" w:rsidR="00DB5AB5" w:rsidRPr="0007688E" w:rsidRDefault="003F6033"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w:t>
      </w:r>
      <w:r w:rsidR="00DB5AB5" w:rsidRPr="0007688E">
        <w:rPr>
          <w:rFonts w:ascii="ＭＳ 明朝" w:eastAsia="ＭＳ 明朝" w:hAnsi="ＭＳ 明朝" w:hint="eastAsia"/>
          <w:color w:val="000000" w:themeColor="text1"/>
          <w:sz w:val="22"/>
          <w:szCs w:val="22"/>
        </w:rPr>
        <w:t xml:space="preserve">　本契約の全部又は一部が解除された場合、市は、</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に対し、当該解除に伴う合理的な増加費用及び損害を負担する。この場合においても、市は、</w:t>
      </w:r>
      <w:r w:rsidR="00B84F54" w:rsidRPr="0007688E">
        <w:rPr>
          <w:rFonts w:ascii="ＭＳ 明朝" w:eastAsia="ＭＳ 明朝" w:hAnsi="ＭＳ 明朝" w:hint="eastAsia"/>
          <w:color w:val="000000" w:themeColor="text1"/>
          <w:sz w:val="22"/>
          <w:szCs w:val="22"/>
        </w:rPr>
        <w:t>施設整備の対価（サービス対価Ａ）</w:t>
      </w:r>
      <w:r w:rsidR="00DB5AB5" w:rsidRPr="0007688E">
        <w:rPr>
          <w:rFonts w:ascii="ＭＳ 明朝" w:eastAsia="ＭＳ 明朝" w:hAnsi="ＭＳ 明朝" w:hint="eastAsia"/>
          <w:color w:val="000000" w:themeColor="text1"/>
          <w:sz w:val="22"/>
          <w:szCs w:val="22"/>
        </w:rPr>
        <w:t>の</w:t>
      </w:r>
      <w:r w:rsidR="00F30332" w:rsidRPr="0007688E">
        <w:rPr>
          <w:rFonts w:ascii="ＭＳ 明朝" w:eastAsia="ＭＳ 明朝" w:hAnsi="ＭＳ 明朝" w:hint="eastAsia"/>
          <w:color w:val="000000" w:themeColor="text1"/>
          <w:sz w:val="22"/>
          <w:szCs w:val="22"/>
        </w:rPr>
        <w:t>既履行分の</w:t>
      </w:r>
      <w:r w:rsidR="00DB5AB5" w:rsidRPr="0007688E">
        <w:rPr>
          <w:rFonts w:ascii="ＭＳ 明朝" w:eastAsia="ＭＳ 明朝" w:hAnsi="ＭＳ 明朝" w:hint="eastAsia"/>
          <w:color w:val="000000" w:themeColor="text1"/>
          <w:sz w:val="22"/>
          <w:szCs w:val="22"/>
        </w:rPr>
        <w:t>残額を、市の選択により、①経過利息を付した上で解除前の支払スケジュールに従って、又は②一括払いにより支払う。</w:t>
      </w:r>
    </w:p>
    <w:p w14:paraId="02EC1455" w14:textId="77777777" w:rsidR="00E206CD" w:rsidRPr="0007688E" w:rsidRDefault="003F6033"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w:t>
      </w:r>
      <w:r w:rsidR="00E206CD" w:rsidRPr="0007688E">
        <w:rPr>
          <w:rFonts w:ascii="ＭＳ 明朝" w:eastAsia="ＭＳ 明朝" w:hAnsi="ＭＳ 明朝" w:hint="eastAsia"/>
          <w:color w:val="000000" w:themeColor="text1"/>
          <w:sz w:val="22"/>
          <w:szCs w:val="22"/>
        </w:rPr>
        <w:t xml:space="preserve">　</w:t>
      </w:r>
      <w:r w:rsidR="00E206CD" w:rsidRPr="0007688E">
        <w:rPr>
          <w:rFonts w:ascii="ＭＳ 明朝" w:eastAsia="ＭＳ 明朝" w:hAnsi="ＭＳ 明朝"/>
          <w:color w:val="000000" w:themeColor="text1"/>
          <w:sz w:val="22"/>
          <w:szCs w:val="22"/>
        </w:rPr>
        <w:t>市は、</w:t>
      </w:r>
      <w:r w:rsidR="0041365D" w:rsidRPr="0007688E">
        <w:rPr>
          <w:rFonts w:ascii="ＭＳ 明朝" w:eastAsia="ＭＳ 明朝" w:hAnsi="ＭＳ 明朝"/>
          <w:color w:val="000000" w:themeColor="text1"/>
          <w:sz w:val="22"/>
          <w:szCs w:val="22"/>
        </w:rPr>
        <w:t>ＰＦＩ事業者</w:t>
      </w:r>
      <w:r w:rsidR="00E206CD" w:rsidRPr="0007688E">
        <w:rPr>
          <w:rFonts w:ascii="ＭＳ 明朝" w:eastAsia="ＭＳ 明朝" w:hAnsi="ＭＳ 明朝"/>
          <w:color w:val="000000" w:themeColor="text1"/>
          <w:sz w:val="22"/>
          <w:szCs w:val="22"/>
        </w:rPr>
        <w:t>に対して、180日前</w:t>
      </w:r>
      <w:r w:rsidR="00CA6CC2" w:rsidRPr="0007688E">
        <w:rPr>
          <w:rFonts w:ascii="ＭＳ 明朝" w:eastAsia="ＭＳ 明朝" w:hAnsi="ＭＳ 明朝" w:hint="eastAsia"/>
          <w:color w:val="000000" w:themeColor="text1"/>
          <w:sz w:val="22"/>
          <w:szCs w:val="22"/>
        </w:rPr>
        <w:t>まで</w:t>
      </w:r>
      <w:r w:rsidR="00E206CD" w:rsidRPr="0007688E">
        <w:rPr>
          <w:rFonts w:ascii="ＭＳ 明朝" w:eastAsia="ＭＳ 明朝" w:hAnsi="ＭＳ 明朝"/>
          <w:color w:val="000000" w:themeColor="text1"/>
          <w:sz w:val="22"/>
          <w:szCs w:val="22"/>
        </w:rPr>
        <w:t>に</w:t>
      </w:r>
      <w:r w:rsidR="00CA6CC2" w:rsidRPr="0007688E">
        <w:rPr>
          <w:rFonts w:ascii="ＭＳ 明朝" w:eastAsia="ＭＳ 明朝" w:hAnsi="ＭＳ 明朝"/>
          <w:color w:val="000000" w:themeColor="text1"/>
          <w:sz w:val="22"/>
          <w:szCs w:val="22"/>
        </w:rPr>
        <w:t>本契約を解除する</w:t>
      </w:r>
      <w:r w:rsidR="00CA6CC2" w:rsidRPr="0007688E">
        <w:rPr>
          <w:rFonts w:ascii="ＭＳ 明朝" w:eastAsia="ＭＳ 明朝" w:hAnsi="ＭＳ 明朝" w:hint="eastAsia"/>
          <w:color w:val="000000" w:themeColor="text1"/>
          <w:sz w:val="22"/>
          <w:szCs w:val="22"/>
        </w:rPr>
        <w:t>旨の</w:t>
      </w:r>
      <w:r w:rsidR="00E206CD" w:rsidRPr="0007688E">
        <w:rPr>
          <w:rFonts w:ascii="ＭＳ 明朝" w:eastAsia="ＭＳ 明朝" w:hAnsi="ＭＳ 明朝"/>
          <w:color w:val="000000" w:themeColor="text1"/>
          <w:sz w:val="22"/>
          <w:szCs w:val="22"/>
        </w:rPr>
        <w:t>通知を行うことにより、他に特段の理由を有することなく本契約を解除することができる。この場合、前</w:t>
      </w:r>
      <w:r w:rsidRPr="0007688E">
        <w:rPr>
          <w:rFonts w:ascii="ＭＳ 明朝" w:eastAsia="ＭＳ 明朝" w:hAnsi="ＭＳ 明朝" w:hint="eastAsia"/>
          <w:color w:val="000000" w:themeColor="text1"/>
          <w:sz w:val="22"/>
          <w:szCs w:val="22"/>
        </w:rPr>
        <w:t>3</w:t>
      </w:r>
      <w:r w:rsidR="00E206CD" w:rsidRPr="0007688E">
        <w:rPr>
          <w:rFonts w:ascii="ＭＳ 明朝" w:eastAsia="ＭＳ 明朝" w:hAnsi="ＭＳ 明朝"/>
          <w:color w:val="000000" w:themeColor="text1"/>
          <w:sz w:val="22"/>
          <w:szCs w:val="22"/>
        </w:rPr>
        <w:t>項の規定を準用する。</w:t>
      </w:r>
    </w:p>
    <w:p w14:paraId="35D4AEF6" w14:textId="77777777" w:rsidR="008949E3" w:rsidRPr="0007688E" w:rsidRDefault="008949E3" w:rsidP="003E09D0">
      <w:pPr>
        <w:tabs>
          <w:tab w:val="clear" w:pos="960"/>
        </w:tabs>
        <w:ind w:left="284" w:hanging="284"/>
        <w:rPr>
          <w:rFonts w:ascii="ＭＳ 明朝" w:eastAsia="ＭＳ 明朝" w:hAnsi="ＭＳ 明朝"/>
          <w:color w:val="000000" w:themeColor="text1"/>
          <w:sz w:val="22"/>
          <w:szCs w:val="22"/>
        </w:rPr>
      </w:pPr>
    </w:p>
    <w:p w14:paraId="3B48E20B" w14:textId="77777777" w:rsidR="00DB5AB5" w:rsidRPr="0007688E" w:rsidRDefault="00DB5AB5" w:rsidP="003E09D0">
      <w:pPr>
        <w:tabs>
          <w:tab w:val="clear" w:pos="960"/>
        </w:tabs>
        <w:ind w:left="284" w:hanging="284"/>
        <w:rPr>
          <w:rFonts w:ascii="ＭＳ 明朝" w:eastAsia="ＭＳ 明朝" w:hAnsi="ＭＳ 明朝"/>
          <w:color w:val="000000" w:themeColor="text1"/>
          <w:sz w:val="22"/>
          <w:szCs w:val="22"/>
        </w:rPr>
      </w:pPr>
      <w:bookmarkStart w:id="89" w:name="_Toc249439931"/>
      <w:r w:rsidRPr="0007688E">
        <w:rPr>
          <w:rFonts w:ascii="ＭＳ 明朝" w:eastAsia="ＭＳ 明朝" w:hAnsi="ＭＳ 明朝" w:hint="eastAsia"/>
          <w:color w:val="000000" w:themeColor="text1"/>
          <w:sz w:val="22"/>
          <w:szCs w:val="22"/>
        </w:rPr>
        <w:t>（本</w:t>
      </w:r>
      <w:r w:rsidR="00B84F54" w:rsidRPr="0007688E">
        <w:rPr>
          <w:rFonts w:ascii="ＭＳ 明朝" w:eastAsia="ＭＳ 明朝" w:hAnsi="ＭＳ 明朝" w:hint="eastAsia"/>
          <w:color w:val="000000" w:themeColor="text1"/>
          <w:sz w:val="22"/>
          <w:szCs w:val="22"/>
        </w:rPr>
        <w:t>件</w:t>
      </w:r>
      <w:r w:rsidRPr="0007688E">
        <w:rPr>
          <w:rFonts w:ascii="ＭＳ 明朝" w:eastAsia="ＭＳ 明朝" w:hAnsi="ＭＳ 明朝" w:hint="eastAsia"/>
          <w:color w:val="000000" w:themeColor="text1"/>
          <w:sz w:val="22"/>
          <w:szCs w:val="22"/>
        </w:rPr>
        <w:t>施設等</w:t>
      </w:r>
      <w:r w:rsidR="00536AEB" w:rsidRPr="0007688E">
        <w:rPr>
          <w:rFonts w:ascii="ＭＳ 明朝" w:eastAsia="ＭＳ 明朝" w:hAnsi="ＭＳ 明朝" w:hint="eastAsia"/>
          <w:color w:val="000000" w:themeColor="text1"/>
          <w:sz w:val="22"/>
          <w:szCs w:val="22"/>
        </w:rPr>
        <w:t>（駐車場等外構施設を除く）</w:t>
      </w:r>
      <w:r w:rsidRPr="0007688E">
        <w:rPr>
          <w:rFonts w:ascii="ＭＳ 明朝" w:eastAsia="ＭＳ 明朝" w:hAnsi="ＭＳ 明朝" w:hint="eastAsia"/>
          <w:color w:val="000000" w:themeColor="text1"/>
          <w:sz w:val="22"/>
          <w:szCs w:val="22"/>
        </w:rPr>
        <w:t>引渡し以後の法令変更による</w:t>
      </w:r>
      <w:r w:rsidR="003F6033" w:rsidRPr="0007688E">
        <w:rPr>
          <w:rFonts w:ascii="ＭＳ 明朝" w:eastAsia="ＭＳ 明朝" w:hAnsi="ＭＳ 明朝" w:hint="eastAsia"/>
          <w:color w:val="000000" w:themeColor="text1"/>
          <w:sz w:val="22"/>
          <w:szCs w:val="22"/>
        </w:rPr>
        <w:t>契約解除</w:t>
      </w:r>
      <w:r w:rsidRPr="0007688E">
        <w:rPr>
          <w:rFonts w:ascii="ＭＳ 明朝" w:eastAsia="ＭＳ 明朝" w:hAnsi="ＭＳ 明朝" w:hint="eastAsia"/>
          <w:color w:val="000000" w:themeColor="text1"/>
          <w:sz w:val="22"/>
          <w:szCs w:val="22"/>
        </w:rPr>
        <w:t>等）</w:t>
      </w:r>
      <w:bookmarkEnd w:id="89"/>
    </w:p>
    <w:p w14:paraId="7614A632" w14:textId="77777777" w:rsidR="00DB5AB5" w:rsidRPr="0007688E" w:rsidRDefault="00B84F54"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3555DB"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27</w:t>
      </w:r>
      <w:r w:rsidRPr="0007688E">
        <w:rPr>
          <w:rFonts w:ascii="ＭＳ 明朝" w:eastAsia="ＭＳ 明朝" w:hAnsi="ＭＳ 明朝" w:hint="eastAsia"/>
          <w:color w:val="000000" w:themeColor="text1"/>
          <w:sz w:val="22"/>
          <w:szCs w:val="22"/>
        </w:rPr>
        <w:t xml:space="preserve">条　</w:t>
      </w:r>
      <w:r w:rsidR="00DB5AB5" w:rsidRPr="0007688E">
        <w:rPr>
          <w:rFonts w:ascii="ＭＳ 明朝" w:eastAsia="ＭＳ 明朝" w:hAnsi="ＭＳ 明朝" w:hint="eastAsia"/>
          <w:color w:val="000000" w:themeColor="text1"/>
          <w:sz w:val="22"/>
          <w:szCs w:val="22"/>
        </w:rPr>
        <w:t>本</w:t>
      </w:r>
      <w:r w:rsidR="001D7536" w:rsidRPr="0007688E">
        <w:rPr>
          <w:rFonts w:ascii="ＭＳ 明朝" w:eastAsia="ＭＳ 明朝" w:hAnsi="ＭＳ 明朝" w:hint="eastAsia"/>
          <w:color w:val="000000" w:themeColor="text1"/>
          <w:sz w:val="22"/>
          <w:szCs w:val="22"/>
        </w:rPr>
        <w:t>件</w:t>
      </w:r>
      <w:r w:rsidR="00DB5AB5" w:rsidRPr="0007688E">
        <w:rPr>
          <w:rFonts w:ascii="ＭＳ 明朝" w:eastAsia="ＭＳ 明朝" w:hAnsi="ＭＳ 明朝" w:hint="eastAsia"/>
          <w:color w:val="000000" w:themeColor="text1"/>
          <w:sz w:val="22"/>
          <w:szCs w:val="22"/>
        </w:rPr>
        <w:t>施設等</w:t>
      </w:r>
      <w:r w:rsidR="00536AEB" w:rsidRPr="0007688E">
        <w:rPr>
          <w:rFonts w:ascii="ＭＳ 明朝" w:eastAsia="ＭＳ 明朝" w:hAnsi="ＭＳ 明朝" w:hint="eastAsia"/>
          <w:color w:val="000000" w:themeColor="text1"/>
          <w:sz w:val="22"/>
          <w:szCs w:val="22"/>
        </w:rPr>
        <w:t>（駐車場等外構施設を除く）</w:t>
      </w:r>
      <w:r w:rsidR="00DB5AB5" w:rsidRPr="0007688E">
        <w:rPr>
          <w:rFonts w:ascii="ＭＳ 明朝" w:eastAsia="ＭＳ 明朝" w:hAnsi="ＭＳ 明朝" w:hint="eastAsia"/>
          <w:color w:val="000000" w:themeColor="text1"/>
          <w:sz w:val="22"/>
          <w:szCs w:val="22"/>
        </w:rPr>
        <w:t>の引渡し以後において、第</w:t>
      </w:r>
      <w:r w:rsidR="004E56C2" w:rsidRPr="0007688E">
        <w:rPr>
          <w:rFonts w:ascii="ＭＳ 明朝" w:eastAsia="ＭＳ 明朝" w:hAnsi="ＭＳ 明朝" w:hint="eastAsia"/>
          <w:color w:val="000000" w:themeColor="text1"/>
          <w:sz w:val="22"/>
          <w:szCs w:val="22"/>
        </w:rPr>
        <w:t>1</w:t>
      </w:r>
      <w:r w:rsidR="003C5B9D" w:rsidRPr="0007688E">
        <w:rPr>
          <w:rFonts w:ascii="ＭＳ 明朝" w:eastAsia="ＭＳ 明朝" w:hAnsi="ＭＳ 明朝" w:hint="eastAsia"/>
          <w:color w:val="000000" w:themeColor="text1"/>
          <w:sz w:val="22"/>
          <w:szCs w:val="22"/>
        </w:rPr>
        <w:t>32</w:t>
      </w:r>
      <w:r w:rsidR="00DB5AB5" w:rsidRPr="0007688E">
        <w:rPr>
          <w:rFonts w:ascii="ＭＳ 明朝" w:eastAsia="ＭＳ 明朝" w:hAnsi="ＭＳ 明朝" w:hint="eastAsia"/>
          <w:color w:val="000000" w:themeColor="text1"/>
          <w:sz w:val="22"/>
          <w:szCs w:val="22"/>
        </w:rPr>
        <w:t>条第2項に基づく協議にもかかわらず、本契約の締結後における法令等の変更により、市が</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による本</w:t>
      </w:r>
      <w:r w:rsidR="00A824C9" w:rsidRPr="0007688E">
        <w:rPr>
          <w:rFonts w:ascii="ＭＳ 明朝" w:eastAsia="ＭＳ 明朝" w:hAnsi="ＭＳ 明朝" w:hint="eastAsia"/>
          <w:color w:val="000000" w:themeColor="text1"/>
          <w:sz w:val="22"/>
          <w:szCs w:val="22"/>
        </w:rPr>
        <w:t>件</w:t>
      </w:r>
      <w:r w:rsidR="00DB5AB5" w:rsidRPr="0007688E">
        <w:rPr>
          <w:rFonts w:ascii="ＭＳ 明朝" w:eastAsia="ＭＳ 明朝" w:hAnsi="ＭＳ 明朝" w:hint="eastAsia"/>
          <w:color w:val="000000" w:themeColor="text1"/>
          <w:sz w:val="22"/>
          <w:szCs w:val="22"/>
        </w:rPr>
        <w:t>事業の継続を困難と判断した場合又は本契約の履行のために過大な費用を要すると判断した場合、市は、</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と協議の上、次</w:t>
      </w:r>
      <w:r w:rsidR="00EF210F" w:rsidRPr="0007688E">
        <w:rPr>
          <w:rFonts w:ascii="ＭＳ 明朝" w:eastAsia="ＭＳ 明朝" w:hAnsi="ＭＳ 明朝" w:hint="eastAsia"/>
          <w:color w:val="000000" w:themeColor="text1"/>
          <w:sz w:val="22"/>
          <w:szCs w:val="22"/>
        </w:rPr>
        <w:t>の各号に掲げる</w:t>
      </w:r>
      <w:r w:rsidR="00DB5AB5" w:rsidRPr="0007688E">
        <w:rPr>
          <w:rFonts w:ascii="ＭＳ 明朝" w:eastAsia="ＭＳ 明朝" w:hAnsi="ＭＳ 明朝" w:hint="eastAsia"/>
          <w:color w:val="000000" w:themeColor="text1"/>
          <w:sz w:val="22"/>
          <w:szCs w:val="22"/>
        </w:rPr>
        <w:t>措置のいずれかをとることができる。</w:t>
      </w:r>
    </w:p>
    <w:p w14:paraId="1138C314" w14:textId="77777777" w:rsidR="00DB5AB5" w:rsidRPr="0007688E" w:rsidRDefault="00DB5AB5"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(1)　市は、期間を定めて業務の全部若しくは一部の停止を命じ、かつ、当該停止の範囲に応じて本契約の全部又は一部を解除することができる。</w:t>
      </w:r>
    </w:p>
    <w:p w14:paraId="49A093EE" w14:textId="77777777" w:rsidR="00DB5AB5" w:rsidRPr="0007688E" w:rsidRDefault="00DB5AB5"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市が、本</w:t>
      </w:r>
      <w:r w:rsidR="00B84F54" w:rsidRPr="0007688E">
        <w:rPr>
          <w:rFonts w:ascii="ＭＳ 明朝" w:eastAsia="ＭＳ 明朝" w:hAnsi="ＭＳ 明朝" w:hint="eastAsia"/>
          <w:color w:val="000000" w:themeColor="text1"/>
          <w:sz w:val="22"/>
          <w:szCs w:val="22"/>
        </w:rPr>
        <w:t>件</w:t>
      </w:r>
      <w:r w:rsidRPr="0007688E">
        <w:rPr>
          <w:rFonts w:ascii="ＭＳ 明朝" w:eastAsia="ＭＳ 明朝" w:hAnsi="ＭＳ 明朝" w:hint="eastAsia"/>
          <w:color w:val="000000" w:themeColor="text1"/>
          <w:sz w:val="22"/>
          <w:szCs w:val="22"/>
        </w:rPr>
        <w:t>事業を継続することが合理的と判断した場合、</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の株主をして、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の全株式を、法令等に基づき、市が認める条件で、市が承認する第三者へ譲渡させることができる。</w:t>
      </w:r>
    </w:p>
    <w:p w14:paraId="3057FE1C" w14:textId="77777777" w:rsidR="003F6033" w:rsidRPr="0007688E" w:rsidRDefault="003F6033"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市が、本件事業を継続することが合理的と判断した場合、</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をして、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の本契約上の地位を、法令等に基づき、市が認める条件で、市が選定した第三者へ譲渡させることができる。</w:t>
      </w:r>
    </w:p>
    <w:p w14:paraId="3ABC3A2F" w14:textId="77777777" w:rsidR="00DB5AB5" w:rsidRPr="0007688E" w:rsidRDefault="00B84F54"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w:t>
      </w:r>
      <w:r w:rsidR="00DB5AB5" w:rsidRPr="0007688E">
        <w:rPr>
          <w:rFonts w:ascii="ＭＳ 明朝" w:eastAsia="ＭＳ 明朝" w:hAnsi="ＭＳ 明朝" w:hint="eastAsia"/>
          <w:color w:val="000000" w:themeColor="text1"/>
          <w:sz w:val="22"/>
          <w:szCs w:val="22"/>
        </w:rPr>
        <w:t xml:space="preserve">　前項第1号により本契約の全部又は一部が解除された場合において</w:t>
      </w:r>
      <w:r w:rsidR="009D2A54" w:rsidRPr="0007688E">
        <w:rPr>
          <w:rFonts w:ascii="ＭＳ 明朝" w:eastAsia="ＭＳ 明朝" w:hAnsi="ＭＳ 明朝" w:hint="eastAsia"/>
          <w:color w:val="000000" w:themeColor="text1"/>
          <w:sz w:val="22"/>
          <w:szCs w:val="22"/>
        </w:rPr>
        <w:t>も</w:t>
      </w:r>
      <w:r w:rsidR="00DB5AB5" w:rsidRPr="0007688E">
        <w:rPr>
          <w:rFonts w:ascii="ＭＳ 明朝" w:eastAsia="ＭＳ 明朝" w:hAnsi="ＭＳ 明朝" w:hint="eastAsia"/>
          <w:color w:val="000000" w:themeColor="text1"/>
          <w:sz w:val="22"/>
          <w:szCs w:val="22"/>
        </w:rPr>
        <w:t>、本</w:t>
      </w:r>
      <w:r w:rsidRPr="0007688E">
        <w:rPr>
          <w:rFonts w:ascii="ＭＳ 明朝" w:eastAsia="ＭＳ 明朝" w:hAnsi="ＭＳ 明朝" w:hint="eastAsia"/>
          <w:color w:val="000000" w:themeColor="text1"/>
          <w:sz w:val="22"/>
          <w:szCs w:val="22"/>
        </w:rPr>
        <w:t>件</w:t>
      </w:r>
      <w:r w:rsidR="00DB5AB5" w:rsidRPr="0007688E">
        <w:rPr>
          <w:rFonts w:ascii="ＭＳ 明朝" w:eastAsia="ＭＳ 明朝" w:hAnsi="ＭＳ 明朝" w:hint="eastAsia"/>
          <w:color w:val="000000" w:themeColor="text1"/>
          <w:sz w:val="22"/>
          <w:szCs w:val="22"/>
        </w:rPr>
        <w:t>施設等の所有</w:t>
      </w:r>
      <w:r w:rsidR="00DB5AB5" w:rsidRPr="0007688E">
        <w:rPr>
          <w:rFonts w:ascii="ＭＳ 明朝" w:eastAsia="ＭＳ 明朝" w:hAnsi="ＭＳ 明朝" w:hint="eastAsia"/>
          <w:color w:val="000000" w:themeColor="text1"/>
          <w:sz w:val="22"/>
          <w:szCs w:val="22"/>
        </w:rPr>
        <w:lastRenderedPageBreak/>
        <w:t>権は市が有する。この場合、市</w:t>
      </w:r>
      <w:r w:rsidR="00DB5AB5" w:rsidRPr="0007688E">
        <w:rPr>
          <w:rFonts w:ascii="ＭＳ 明朝" w:eastAsia="ＭＳ 明朝" w:hAnsi="ＭＳ 明朝"/>
          <w:color w:val="000000" w:themeColor="text1"/>
          <w:sz w:val="22"/>
          <w:szCs w:val="22"/>
        </w:rPr>
        <w:t>は</w:t>
      </w:r>
      <w:r w:rsidR="00DB5AB5" w:rsidRPr="0007688E">
        <w:rPr>
          <w:rFonts w:ascii="ＭＳ 明朝" w:eastAsia="ＭＳ 明朝" w:hAnsi="ＭＳ 明朝" w:hint="eastAsia"/>
          <w:color w:val="000000" w:themeColor="text1"/>
          <w:sz w:val="22"/>
          <w:szCs w:val="22"/>
        </w:rPr>
        <w:t>、解除された部分に該当する</w:t>
      </w:r>
      <w:r w:rsidRPr="0007688E">
        <w:rPr>
          <w:rFonts w:ascii="ＭＳ 明朝" w:eastAsia="ＭＳ 明朝" w:hAnsi="ＭＳ 明朝" w:hint="eastAsia"/>
          <w:color w:val="000000" w:themeColor="text1"/>
          <w:sz w:val="22"/>
          <w:szCs w:val="22"/>
        </w:rPr>
        <w:t>施設整備の対価（サービス対価Ａ）</w:t>
      </w:r>
      <w:r w:rsidR="00DB5AB5" w:rsidRPr="0007688E">
        <w:rPr>
          <w:rFonts w:ascii="ＭＳ 明朝" w:eastAsia="ＭＳ 明朝" w:hAnsi="ＭＳ 明朝" w:hint="eastAsia"/>
          <w:color w:val="000000" w:themeColor="text1"/>
          <w:sz w:val="22"/>
          <w:szCs w:val="22"/>
        </w:rPr>
        <w:t>の残額</w:t>
      </w:r>
      <w:r w:rsidR="00F30332" w:rsidRPr="0007688E">
        <w:rPr>
          <w:rFonts w:ascii="ＭＳ 明朝" w:eastAsia="ＭＳ 明朝" w:hAnsi="ＭＳ 明朝" w:hint="eastAsia"/>
          <w:color w:val="000000" w:themeColor="text1"/>
          <w:sz w:val="22"/>
          <w:szCs w:val="22"/>
        </w:rPr>
        <w:t>（ただし、未履行部分は除く）</w:t>
      </w:r>
      <w:r w:rsidR="00DB5AB5" w:rsidRPr="0007688E">
        <w:rPr>
          <w:rFonts w:ascii="ＭＳ 明朝" w:eastAsia="ＭＳ 明朝" w:hAnsi="ＭＳ 明朝" w:hint="eastAsia"/>
          <w:color w:val="000000" w:themeColor="text1"/>
          <w:sz w:val="22"/>
          <w:szCs w:val="22"/>
        </w:rPr>
        <w:t>を、市の選択により、①経過利息を付した上で解除前の支払スケジュールに従って、又は②一括払いにより支払う。又、</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がすでに維持管理業務</w:t>
      </w:r>
      <w:r w:rsidR="00743E45" w:rsidRPr="0007688E">
        <w:rPr>
          <w:rFonts w:ascii="ＭＳ 明朝" w:eastAsia="ＭＳ 明朝" w:hAnsi="ＭＳ 明朝" w:hint="eastAsia"/>
          <w:color w:val="000000" w:themeColor="text1"/>
          <w:sz w:val="22"/>
          <w:szCs w:val="22"/>
        </w:rPr>
        <w:t>又は運営業務</w:t>
      </w:r>
      <w:r w:rsidR="00DB5AB5" w:rsidRPr="0007688E">
        <w:rPr>
          <w:rFonts w:ascii="ＭＳ 明朝" w:eastAsia="ＭＳ 明朝" w:hAnsi="ＭＳ 明朝" w:hint="eastAsia"/>
          <w:color w:val="000000" w:themeColor="text1"/>
          <w:sz w:val="22"/>
          <w:szCs w:val="22"/>
        </w:rPr>
        <w:t>を開始している場合、市は、</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が</w:t>
      </w:r>
      <w:r w:rsidR="00743E45" w:rsidRPr="0007688E">
        <w:rPr>
          <w:rFonts w:ascii="ＭＳ 明朝" w:eastAsia="ＭＳ 明朝" w:hAnsi="ＭＳ 明朝" w:hint="eastAsia"/>
          <w:color w:val="000000" w:themeColor="text1"/>
          <w:sz w:val="22"/>
          <w:szCs w:val="22"/>
        </w:rPr>
        <w:t>当該</w:t>
      </w:r>
      <w:r w:rsidR="00DB5AB5" w:rsidRPr="0007688E">
        <w:rPr>
          <w:rFonts w:ascii="ＭＳ 明朝" w:eastAsia="ＭＳ 明朝" w:hAnsi="ＭＳ 明朝" w:hint="eastAsia"/>
          <w:color w:val="000000" w:themeColor="text1"/>
          <w:sz w:val="22"/>
          <w:szCs w:val="22"/>
        </w:rPr>
        <w:t>業務を終了させるために要する費用があればその費用を</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に支払い、その支払方法については市及び</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が協議によりこれを決する。</w:t>
      </w:r>
    </w:p>
    <w:p w14:paraId="6210F7E3" w14:textId="77777777" w:rsidR="00F55D55" w:rsidRPr="0007688E" w:rsidRDefault="00F55D55" w:rsidP="003E09D0">
      <w:pPr>
        <w:tabs>
          <w:tab w:val="clear" w:pos="960"/>
        </w:tabs>
        <w:ind w:left="284" w:hanging="284"/>
        <w:rPr>
          <w:rFonts w:ascii="ＭＳ 明朝" w:eastAsia="ＭＳ 明朝" w:hAnsi="ＭＳ 明朝"/>
          <w:color w:val="000000" w:themeColor="text1"/>
          <w:sz w:val="22"/>
          <w:szCs w:val="22"/>
        </w:rPr>
      </w:pPr>
    </w:p>
    <w:p w14:paraId="40029F00" w14:textId="77777777" w:rsidR="00DB5AB5" w:rsidRPr="0007688E" w:rsidRDefault="00DB5AB5" w:rsidP="003E09D0">
      <w:pPr>
        <w:tabs>
          <w:tab w:val="clear" w:pos="960"/>
        </w:tabs>
        <w:ind w:left="284" w:hanging="284"/>
        <w:rPr>
          <w:rFonts w:ascii="ＭＳ 明朝" w:eastAsia="ＭＳ 明朝" w:hAnsi="ＭＳ 明朝"/>
          <w:color w:val="000000" w:themeColor="text1"/>
          <w:sz w:val="22"/>
          <w:szCs w:val="22"/>
        </w:rPr>
      </w:pPr>
      <w:bookmarkStart w:id="90" w:name="_Toc249439932"/>
      <w:r w:rsidRPr="0007688E">
        <w:rPr>
          <w:rFonts w:ascii="ＭＳ 明朝" w:eastAsia="ＭＳ 明朝" w:hAnsi="ＭＳ 明朝" w:hint="eastAsia"/>
          <w:color w:val="000000" w:themeColor="text1"/>
          <w:sz w:val="22"/>
          <w:szCs w:val="22"/>
        </w:rPr>
        <w:t>（本</w:t>
      </w:r>
      <w:r w:rsidR="00B84F54" w:rsidRPr="0007688E">
        <w:rPr>
          <w:rFonts w:ascii="ＭＳ 明朝" w:eastAsia="ＭＳ 明朝" w:hAnsi="ＭＳ 明朝" w:hint="eastAsia"/>
          <w:color w:val="000000" w:themeColor="text1"/>
          <w:sz w:val="22"/>
          <w:szCs w:val="22"/>
        </w:rPr>
        <w:t>件</w:t>
      </w:r>
      <w:r w:rsidRPr="0007688E">
        <w:rPr>
          <w:rFonts w:ascii="ＭＳ 明朝" w:eastAsia="ＭＳ 明朝" w:hAnsi="ＭＳ 明朝" w:hint="eastAsia"/>
          <w:color w:val="000000" w:themeColor="text1"/>
          <w:sz w:val="22"/>
          <w:szCs w:val="22"/>
        </w:rPr>
        <w:t>施設等</w:t>
      </w:r>
      <w:r w:rsidR="00536AEB" w:rsidRPr="0007688E">
        <w:rPr>
          <w:rFonts w:ascii="ＭＳ 明朝" w:eastAsia="ＭＳ 明朝" w:hAnsi="ＭＳ 明朝" w:hint="eastAsia"/>
          <w:color w:val="000000" w:themeColor="text1"/>
          <w:sz w:val="22"/>
          <w:szCs w:val="22"/>
        </w:rPr>
        <w:t>（駐車場等外構施設を除く）</w:t>
      </w:r>
      <w:r w:rsidRPr="0007688E">
        <w:rPr>
          <w:rFonts w:ascii="ＭＳ 明朝" w:eastAsia="ＭＳ 明朝" w:hAnsi="ＭＳ 明朝" w:hint="eastAsia"/>
          <w:color w:val="000000" w:themeColor="text1"/>
          <w:sz w:val="22"/>
          <w:szCs w:val="22"/>
        </w:rPr>
        <w:t>引渡し以後の不可抗力による</w:t>
      </w:r>
      <w:r w:rsidR="003F6033" w:rsidRPr="0007688E">
        <w:rPr>
          <w:rFonts w:ascii="ＭＳ 明朝" w:eastAsia="ＭＳ 明朝" w:hAnsi="ＭＳ 明朝" w:hint="eastAsia"/>
          <w:color w:val="000000" w:themeColor="text1"/>
          <w:sz w:val="22"/>
          <w:szCs w:val="22"/>
        </w:rPr>
        <w:t>契約解除</w:t>
      </w:r>
      <w:r w:rsidRPr="0007688E">
        <w:rPr>
          <w:rFonts w:ascii="ＭＳ 明朝" w:eastAsia="ＭＳ 明朝" w:hAnsi="ＭＳ 明朝" w:hint="eastAsia"/>
          <w:color w:val="000000" w:themeColor="text1"/>
          <w:sz w:val="22"/>
          <w:szCs w:val="22"/>
        </w:rPr>
        <w:t>等）</w:t>
      </w:r>
      <w:bookmarkEnd w:id="90"/>
    </w:p>
    <w:p w14:paraId="3F9A8D2E" w14:textId="77777777" w:rsidR="00DB5AB5" w:rsidRPr="0007688E" w:rsidRDefault="00B84F54"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3555DB"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28</w:t>
      </w:r>
      <w:r w:rsidRPr="0007688E">
        <w:rPr>
          <w:rFonts w:ascii="ＭＳ 明朝" w:eastAsia="ＭＳ 明朝" w:hAnsi="ＭＳ 明朝" w:hint="eastAsia"/>
          <w:color w:val="000000" w:themeColor="text1"/>
          <w:sz w:val="22"/>
          <w:szCs w:val="22"/>
        </w:rPr>
        <w:t xml:space="preserve">条　</w:t>
      </w:r>
      <w:r w:rsidR="00DB5AB5" w:rsidRPr="0007688E">
        <w:rPr>
          <w:rFonts w:ascii="ＭＳ 明朝" w:eastAsia="ＭＳ 明朝" w:hAnsi="ＭＳ 明朝" w:hint="eastAsia"/>
          <w:color w:val="000000" w:themeColor="text1"/>
          <w:sz w:val="22"/>
          <w:szCs w:val="22"/>
        </w:rPr>
        <w:t>本</w:t>
      </w:r>
      <w:r w:rsidRPr="0007688E">
        <w:rPr>
          <w:rFonts w:ascii="ＭＳ 明朝" w:eastAsia="ＭＳ 明朝" w:hAnsi="ＭＳ 明朝" w:hint="eastAsia"/>
          <w:color w:val="000000" w:themeColor="text1"/>
          <w:sz w:val="22"/>
          <w:szCs w:val="22"/>
        </w:rPr>
        <w:t>件</w:t>
      </w:r>
      <w:r w:rsidR="00DB5AB5" w:rsidRPr="0007688E">
        <w:rPr>
          <w:rFonts w:ascii="ＭＳ 明朝" w:eastAsia="ＭＳ 明朝" w:hAnsi="ＭＳ 明朝" w:hint="eastAsia"/>
          <w:color w:val="000000" w:themeColor="text1"/>
          <w:sz w:val="22"/>
          <w:szCs w:val="22"/>
        </w:rPr>
        <w:t>施設等の引渡し以後において、第</w:t>
      </w:r>
      <w:r w:rsidR="00146431" w:rsidRPr="0007688E">
        <w:rPr>
          <w:rFonts w:ascii="ＭＳ 明朝" w:eastAsia="ＭＳ 明朝" w:hAnsi="ＭＳ 明朝" w:hint="eastAsia"/>
          <w:color w:val="000000" w:themeColor="text1"/>
          <w:sz w:val="22"/>
          <w:szCs w:val="22"/>
        </w:rPr>
        <w:t>1</w:t>
      </w:r>
      <w:r w:rsidR="003C5B9D" w:rsidRPr="0007688E">
        <w:rPr>
          <w:rFonts w:ascii="ＭＳ 明朝" w:eastAsia="ＭＳ 明朝" w:hAnsi="ＭＳ 明朝" w:hint="eastAsia"/>
          <w:color w:val="000000" w:themeColor="text1"/>
          <w:sz w:val="22"/>
          <w:szCs w:val="22"/>
        </w:rPr>
        <w:t>34</w:t>
      </w:r>
      <w:r w:rsidR="00DB5AB5" w:rsidRPr="0007688E">
        <w:rPr>
          <w:rFonts w:ascii="ＭＳ 明朝" w:eastAsia="ＭＳ 明朝" w:hAnsi="ＭＳ 明朝" w:hint="eastAsia"/>
          <w:color w:val="000000" w:themeColor="text1"/>
          <w:sz w:val="22"/>
          <w:szCs w:val="22"/>
        </w:rPr>
        <w:t>条第2項に基づく協議にもかかわらず、不可抗力に係る事由が生じた日から60日以内に本契約の変更及び増加費用の負担について合意が成立しない場合、市は、同条項にかかわらず、</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に通知の上、次</w:t>
      </w:r>
      <w:r w:rsidR="00EF210F" w:rsidRPr="0007688E">
        <w:rPr>
          <w:rFonts w:ascii="ＭＳ 明朝" w:eastAsia="ＭＳ 明朝" w:hAnsi="ＭＳ 明朝" w:hint="eastAsia"/>
          <w:color w:val="000000" w:themeColor="text1"/>
          <w:sz w:val="22"/>
          <w:szCs w:val="22"/>
        </w:rPr>
        <w:t>の各号</w:t>
      </w:r>
      <w:r w:rsidR="00DB5AB5" w:rsidRPr="0007688E">
        <w:rPr>
          <w:rFonts w:ascii="ＭＳ 明朝" w:eastAsia="ＭＳ 明朝" w:hAnsi="ＭＳ 明朝" w:hint="eastAsia"/>
          <w:color w:val="000000" w:themeColor="text1"/>
          <w:sz w:val="22"/>
          <w:szCs w:val="22"/>
        </w:rPr>
        <w:t>に掲げる措置のいずれかをとることができる。</w:t>
      </w:r>
    </w:p>
    <w:p w14:paraId="2726F0CF" w14:textId="77777777" w:rsidR="00DB5AB5" w:rsidRPr="0007688E" w:rsidRDefault="00DB5AB5"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(1)　市は、期間を定めて業務の全部若しくは一部の停止を命じ、かつ、当該停止の範囲に応じて本契約の全部又は一部を解除することができる。</w:t>
      </w:r>
    </w:p>
    <w:p w14:paraId="1BF0F989" w14:textId="77777777" w:rsidR="00DB5AB5" w:rsidRPr="0007688E" w:rsidRDefault="00DB5AB5"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市が、本</w:t>
      </w:r>
      <w:r w:rsidR="00B84F54" w:rsidRPr="0007688E">
        <w:rPr>
          <w:rFonts w:ascii="ＭＳ 明朝" w:eastAsia="ＭＳ 明朝" w:hAnsi="ＭＳ 明朝" w:hint="eastAsia"/>
          <w:color w:val="000000" w:themeColor="text1"/>
          <w:sz w:val="22"/>
          <w:szCs w:val="22"/>
        </w:rPr>
        <w:t>件</w:t>
      </w:r>
      <w:r w:rsidRPr="0007688E">
        <w:rPr>
          <w:rFonts w:ascii="ＭＳ 明朝" w:eastAsia="ＭＳ 明朝" w:hAnsi="ＭＳ 明朝" w:hint="eastAsia"/>
          <w:color w:val="000000" w:themeColor="text1"/>
          <w:sz w:val="22"/>
          <w:szCs w:val="22"/>
        </w:rPr>
        <w:t>事業を継続することが合理的と判断した場合、</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の株主をして、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の全株式を、法令等に基づき、市が認める条件で、市が承認する第三者へ譲渡させることができる。</w:t>
      </w:r>
    </w:p>
    <w:p w14:paraId="06A1C96D" w14:textId="77777777" w:rsidR="003F6033" w:rsidRPr="0007688E" w:rsidRDefault="003F6033"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市が、本件事業を継続することが合理的と判断した場合、</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をして、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の本契約上の地位を、法令等に基づき、市が認める条件で、市が選定した第三者へ譲渡させることができる。</w:t>
      </w:r>
    </w:p>
    <w:p w14:paraId="07B9071C" w14:textId="77777777" w:rsidR="00DB5AB5" w:rsidRPr="0007688E" w:rsidRDefault="00B84F54"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w:t>
      </w:r>
      <w:r w:rsidR="00DB5AB5" w:rsidRPr="0007688E">
        <w:rPr>
          <w:rFonts w:ascii="ＭＳ 明朝" w:eastAsia="ＭＳ 明朝" w:hAnsi="ＭＳ 明朝" w:hint="eastAsia"/>
          <w:color w:val="000000" w:themeColor="text1"/>
          <w:sz w:val="22"/>
          <w:szCs w:val="22"/>
        </w:rPr>
        <w:t xml:space="preserve">　前項第1号により本契約の全部又は一部が解除された場合において</w:t>
      </w:r>
      <w:r w:rsidR="009D2A54" w:rsidRPr="0007688E">
        <w:rPr>
          <w:rFonts w:ascii="ＭＳ 明朝" w:eastAsia="ＭＳ 明朝" w:hAnsi="ＭＳ 明朝" w:hint="eastAsia"/>
          <w:color w:val="000000" w:themeColor="text1"/>
          <w:sz w:val="22"/>
          <w:szCs w:val="22"/>
        </w:rPr>
        <w:t>も</w:t>
      </w:r>
      <w:r w:rsidR="00DB5AB5" w:rsidRPr="0007688E">
        <w:rPr>
          <w:rFonts w:ascii="ＭＳ 明朝" w:eastAsia="ＭＳ 明朝" w:hAnsi="ＭＳ 明朝" w:hint="eastAsia"/>
          <w:color w:val="000000" w:themeColor="text1"/>
          <w:sz w:val="22"/>
          <w:szCs w:val="22"/>
        </w:rPr>
        <w:t>、本</w:t>
      </w:r>
      <w:r w:rsidR="00C635FB" w:rsidRPr="0007688E">
        <w:rPr>
          <w:rFonts w:ascii="ＭＳ 明朝" w:eastAsia="ＭＳ 明朝" w:hAnsi="ＭＳ 明朝" w:hint="eastAsia"/>
          <w:color w:val="000000" w:themeColor="text1"/>
          <w:sz w:val="22"/>
          <w:szCs w:val="22"/>
        </w:rPr>
        <w:t>件</w:t>
      </w:r>
      <w:r w:rsidR="00DB5AB5" w:rsidRPr="0007688E">
        <w:rPr>
          <w:rFonts w:ascii="ＭＳ 明朝" w:eastAsia="ＭＳ 明朝" w:hAnsi="ＭＳ 明朝" w:hint="eastAsia"/>
          <w:color w:val="000000" w:themeColor="text1"/>
          <w:sz w:val="22"/>
          <w:szCs w:val="22"/>
        </w:rPr>
        <w:t>施設等の所有権は市が有する。この場合、市は、解除された部分に該当する</w:t>
      </w:r>
      <w:r w:rsidR="00C635FB" w:rsidRPr="0007688E">
        <w:rPr>
          <w:rFonts w:ascii="ＭＳ 明朝" w:eastAsia="ＭＳ 明朝" w:hAnsi="ＭＳ 明朝" w:hint="eastAsia"/>
          <w:color w:val="000000" w:themeColor="text1"/>
          <w:sz w:val="22"/>
          <w:szCs w:val="22"/>
        </w:rPr>
        <w:t>施設整備の対価（サービス対価Ａ）</w:t>
      </w:r>
      <w:r w:rsidR="00DB5AB5" w:rsidRPr="0007688E">
        <w:rPr>
          <w:rFonts w:ascii="ＭＳ 明朝" w:eastAsia="ＭＳ 明朝" w:hAnsi="ＭＳ 明朝" w:hint="eastAsia"/>
          <w:color w:val="000000" w:themeColor="text1"/>
          <w:sz w:val="22"/>
          <w:szCs w:val="22"/>
        </w:rPr>
        <w:t>の残額</w:t>
      </w:r>
      <w:r w:rsidR="00F30332" w:rsidRPr="0007688E">
        <w:rPr>
          <w:rFonts w:ascii="ＭＳ 明朝" w:eastAsia="ＭＳ 明朝" w:hAnsi="ＭＳ 明朝" w:hint="eastAsia"/>
          <w:color w:val="000000" w:themeColor="text1"/>
          <w:sz w:val="22"/>
          <w:szCs w:val="22"/>
        </w:rPr>
        <w:t>（ただし、未履行部分は除く）</w:t>
      </w:r>
      <w:r w:rsidR="00DB5AB5" w:rsidRPr="0007688E">
        <w:rPr>
          <w:rFonts w:ascii="ＭＳ 明朝" w:eastAsia="ＭＳ 明朝" w:hAnsi="ＭＳ 明朝" w:hint="eastAsia"/>
          <w:color w:val="000000" w:themeColor="text1"/>
          <w:sz w:val="22"/>
          <w:szCs w:val="22"/>
        </w:rPr>
        <w:t>を、市の選択により、①経過利息を付した上で解除前の支払スケジュールに従って、又は②一括払いにより支払う。又、</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がすでに維持管理業務</w:t>
      </w:r>
      <w:r w:rsidR="00743E45" w:rsidRPr="0007688E">
        <w:rPr>
          <w:rFonts w:ascii="ＭＳ 明朝" w:eastAsia="ＭＳ 明朝" w:hAnsi="ＭＳ 明朝" w:hint="eastAsia"/>
          <w:color w:val="000000" w:themeColor="text1"/>
          <w:sz w:val="22"/>
          <w:szCs w:val="22"/>
        </w:rPr>
        <w:t>又は運営業務</w:t>
      </w:r>
      <w:r w:rsidR="00DB5AB5" w:rsidRPr="0007688E">
        <w:rPr>
          <w:rFonts w:ascii="ＭＳ 明朝" w:eastAsia="ＭＳ 明朝" w:hAnsi="ＭＳ 明朝" w:hint="eastAsia"/>
          <w:color w:val="000000" w:themeColor="text1"/>
          <w:sz w:val="22"/>
          <w:szCs w:val="22"/>
        </w:rPr>
        <w:t>を開始している場合、市は、</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が</w:t>
      </w:r>
      <w:r w:rsidR="00743E45" w:rsidRPr="0007688E">
        <w:rPr>
          <w:rFonts w:ascii="ＭＳ 明朝" w:eastAsia="ＭＳ 明朝" w:hAnsi="ＭＳ 明朝" w:hint="eastAsia"/>
          <w:color w:val="000000" w:themeColor="text1"/>
          <w:sz w:val="22"/>
          <w:szCs w:val="22"/>
        </w:rPr>
        <w:t>当該</w:t>
      </w:r>
      <w:r w:rsidR="00DB5AB5" w:rsidRPr="0007688E">
        <w:rPr>
          <w:rFonts w:ascii="ＭＳ 明朝" w:eastAsia="ＭＳ 明朝" w:hAnsi="ＭＳ 明朝" w:hint="eastAsia"/>
          <w:color w:val="000000" w:themeColor="text1"/>
          <w:sz w:val="22"/>
          <w:szCs w:val="22"/>
        </w:rPr>
        <w:t>業務を終了させるために要する費用があればその費用を</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に支払い、その支払方法については市及び</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が協議によりこれを決する。</w:t>
      </w:r>
    </w:p>
    <w:p w14:paraId="60526C9A" w14:textId="77777777" w:rsidR="00C635FB" w:rsidRPr="0007688E" w:rsidRDefault="00C635FB" w:rsidP="00706373">
      <w:pPr>
        <w:pStyle w:val="afe"/>
        <w:ind w:left="220" w:hanging="220"/>
        <w:rPr>
          <w:color w:val="000000" w:themeColor="text1"/>
          <w:sz w:val="22"/>
          <w:szCs w:val="22"/>
        </w:rPr>
      </w:pPr>
    </w:p>
    <w:p w14:paraId="551D28F6" w14:textId="77777777" w:rsidR="00DB5AB5" w:rsidRPr="0007688E" w:rsidRDefault="00DB5AB5" w:rsidP="00DB5AB5">
      <w:pPr>
        <w:pStyle w:val="afd"/>
        <w:spacing w:before="120"/>
        <w:rPr>
          <w:color w:val="000000" w:themeColor="text1"/>
          <w:sz w:val="22"/>
          <w:szCs w:val="22"/>
          <w:lang w:eastAsia="ja"/>
        </w:rPr>
      </w:pPr>
      <w:bookmarkStart w:id="91" w:name="_Toc249439933"/>
      <w:r w:rsidRPr="0007688E">
        <w:rPr>
          <w:rFonts w:hint="eastAsia"/>
          <w:color w:val="000000" w:themeColor="text1"/>
          <w:sz w:val="22"/>
          <w:szCs w:val="22"/>
        </w:rPr>
        <w:t>第</w:t>
      </w:r>
      <w:r w:rsidR="004E56C2" w:rsidRPr="0007688E">
        <w:rPr>
          <w:rFonts w:hint="eastAsia"/>
          <w:color w:val="000000" w:themeColor="text1"/>
          <w:sz w:val="22"/>
          <w:szCs w:val="22"/>
        </w:rPr>
        <w:t>4</w:t>
      </w:r>
      <w:r w:rsidRPr="0007688E">
        <w:rPr>
          <w:rFonts w:hint="eastAsia"/>
          <w:color w:val="000000" w:themeColor="text1"/>
          <w:sz w:val="22"/>
          <w:szCs w:val="22"/>
        </w:rPr>
        <w:t>節　事業関係終了に際しての処置</w:t>
      </w:r>
      <w:bookmarkEnd w:id="91"/>
    </w:p>
    <w:p w14:paraId="5AB9371D" w14:textId="77777777" w:rsidR="00DB5AB5" w:rsidRPr="0007688E" w:rsidRDefault="00DB5AB5" w:rsidP="003E09D0">
      <w:pPr>
        <w:tabs>
          <w:tab w:val="clear" w:pos="960"/>
        </w:tabs>
        <w:ind w:left="284" w:hanging="284"/>
        <w:rPr>
          <w:rFonts w:ascii="ＭＳ 明朝" w:eastAsia="ＭＳ 明朝" w:hAnsi="ＭＳ 明朝"/>
          <w:color w:val="000000" w:themeColor="text1"/>
          <w:sz w:val="22"/>
          <w:szCs w:val="22"/>
        </w:rPr>
      </w:pPr>
      <w:bookmarkStart w:id="92" w:name="_Toc249439934"/>
      <w:r w:rsidRPr="0007688E">
        <w:rPr>
          <w:rFonts w:ascii="ＭＳ 明朝" w:eastAsia="ＭＳ 明朝" w:hAnsi="ＭＳ 明朝" w:hint="eastAsia"/>
          <w:color w:val="000000" w:themeColor="text1"/>
          <w:sz w:val="22"/>
          <w:szCs w:val="22"/>
        </w:rPr>
        <w:t>（事業関係終了に際しての処置）</w:t>
      </w:r>
      <w:bookmarkEnd w:id="92"/>
    </w:p>
    <w:p w14:paraId="0E8433E5" w14:textId="77777777" w:rsidR="00DB5AB5" w:rsidRPr="0007688E" w:rsidRDefault="00973169"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3555DB"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29</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は、本契約の全部又は一部が終了した場合において、当該終了部分に係る本</w:t>
      </w:r>
      <w:r w:rsidRPr="0007688E">
        <w:rPr>
          <w:rFonts w:ascii="ＭＳ 明朝" w:eastAsia="ＭＳ 明朝" w:hAnsi="ＭＳ 明朝" w:hint="eastAsia"/>
          <w:color w:val="000000" w:themeColor="text1"/>
          <w:sz w:val="22"/>
          <w:szCs w:val="22"/>
        </w:rPr>
        <w:t>件</w:t>
      </w:r>
      <w:r w:rsidR="00DB5AB5" w:rsidRPr="0007688E">
        <w:rPr>
          <w:rFonts w:ascii="ＭＳ 明朝" w:eastAsia="ＭＳ 明朝" w:hAnsi="ＭＳ 明朝" w:hint="eastAsia"/>
          <w:color w:val="000000" w:themeColor="text1"/>
          <w:sz w:val="22"/>
          <w:szCs w:val="22"/>
        </w:rPr>
        <w:t>施設内（</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のために設けられた控室等を含む。）に</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が所有又は管理する工事材料、建設業務機械器具、仮設物その他の物件（業務受託者等の所有又は管理に係る物件を含む。以下、本条において同じ。）があるときは、当該物件の処置につき市の指示に従わなければならない。</w:t>
      </w:r>
    </w:p>
    <w:p w14:paraId="00C7A24D" w14:textId="77777777" w:rsidR="00DB5AB5" w:rsidRPr="0007688E" w:rsidRDefault="00973169"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w:t>
      </w:r>
      <w:r w:rsidR="00DB5AB5" w:rsidRPr="0007688E">
        <w:rPr>
          <w:rFonts w:ascii="ＭＳ 明朝" w:eastAsia="ＭＳ 明朝" w:hAnsi="ＭＳ 明朝" w:hint="eastAsia"/>
          <w:color w:val="000000" w:themeColor="text1"/>
          <w:sz w:val="22"/>
          <w:szCs w:val="22"/>
        </w:rPr>
        <w:t xml:space="preserve">　前項の場合において、</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が正当な理由なく、相当期間内に当該物件の処置につき市の指示に従わないときは、市は、</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に代わって当該物件を処分、修復、片付けその他の適当な処置を行うことができる。</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は、かかる市の処置について異議を申し出ることができず、かつ、市がかかる処置に要した費用を負担する。</w:t>
      </w:r>
    </w:p>
    <w:p w14:paraId="05AA09BE" w14:textId="77777777" w:rsidR="00DB5AB5" w:rsidRPr="0007688E" w:rsidRDefault="00973169"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w:t>
      </w:r>
      <w:r w:rsidR="00DB5AB5"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は、本契約の全部又は一部が終了した場合において、その終了事由のいかんにかかわらず、直ちに、市に対し、当該終了部分に係る本</w:t>
      </w:r>
      <w:r w:rsidRPr="0007688E">
        <w:rPr>
          <w:rFonts w:ascii="ＭＳ 明朝" w:eastAsia="ＭＳ 明朝" w:hAnsi="ＭＳ 明朝" w:hint="eastAsia"/>
          <w:color w:val="000000" w:themeColor="text1"/>
          <w:sz w:val="22"/>
          <w:szCs w:val="22"/>
        </w:rPr>
        <w:t>件</w:t>
      </w:r>
      <w:r w:rsidR="00DB5AB5" w:rsidRPr="0007688E">
        <w:rPr>
          <w:rFonts w:ascii="ＭＳ 明朝" w:eastAsia="ＭＳ 明朝" w:hAnsi="ＭＳ 明朝" w:hint="eastAsia"/>
          <w:color w:val="000000" w:themeColor="text1"/>
          <w:sz w:val="22"/>
          <w:szCs w:val="22"/>
        </w:rPr>
        <w:t>施設等を維持管理するために必要な、</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の保有する全ての資料を引き渡さなければならない。</w:t>
      </w:r>
    </w:p>
    <w:p w14:paraId="6744601D" w14:textId="77777777" w:rsidR="00973169" w:rsidRPr="0007688E" w:rsidRDefault="006D08BE"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4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は、維持管理業務</w:t>
      </w:r>
      <w:r w:rsidR="00743E45" w:rsidRPr="0007688E">
        <w:rPr>
          <w:rFonts w:ascii="ＭＳ 明朝" w:eastAsia="ＭＳ 明朝" w:hAnsi="ＭＳ 明朝" w:hint="eastAsia"/>
          <w:color w:val="000000" w:themeColor="text1"/>
          <w:sz w:val="22"/>
          <w:szCs w:val="22"/>
        </w:rPr>
        <w:t>又は運営業務</w:t>
      </w:r>
      <w:r w:rsidRPr="0007688E">
        <w:rPr>
          <w:rFonts w:ascii="ＭＳ 明朝" w:eastAsia="ＭＳ 明朝" w:hAnsi="ＭＳ 明朝" w:hint="eastAsia"/>
          <w:color w:val="000000" w:themeColor="text1"/>
          <w:sz w:val="22"/>
          <w:szCs w:val="22"/>
        </w:rPr>
        <w:t>が開始している場合には、それらの業務を市又は市の指定する者に引き継ぐものとする。</w:t>
      </w:r>
      <w:r w:rsidR="00D7134D" w:rsidRPr="0007688E">
        <w:rPr>
          <w:rFonts w:ascii="ＭＳ 明朝" w:eastAsia="ＭＳ 明朝" w:hAnsi="ＭＳ 明朝" w:hint="eastAsia"/>
          <w:color w:val="000000" w:themeColor="text1"/>
          <w:sz w:val="22"/>
          <w:szCs w:val="22"/>
        </w:rPr>
        <w:t>この場合において、</w:t>
      </w:r>
      <w:r w:rsidR="0041365D" w:rsidRPr="0007688E">
        <w:rPr>
          <w:rFonts w:ascii="ＭＳ 明朝" w:eastAsia="ＭＳ 明朝" w:hAnsi="ＭＳ 明朝" w:hint="eastAsia"/>
          <w:color w:val="000000" w:themeColor="text1"/>
          <w:sz w:val="22"/>
          <w:szCs w:val="22"/>
        </w:rPr>
        <w:t>ＰＦＩ事業者</w:t>
      </w:r>
      <w:r w:rsidR="00D7134D" w:rsidRPr="0007688E">
        <w:rPr>
          <w:rFonts w:ascii="ＭＳ 明朝" w:eastAsia="ＭＳ 明朝" w:hAnsi="ＭＳ 明朝" w:hint="eastAsia"/>
          <w:color w:val="000000" w:themeColor="text1"/>
          <w:sz w:val="22"/>
          <w:szCs w:val="22"/>
        </w:rPr>
        <w:t>は、</w:t>
      </w:r>
      <w:r w:rsidR="00254D4B" w:rsidRPr="0007688E">
        <w:rPr>
          <w:rFonts w:ascii="ＭＳ 明朝" w:eastAsia="ＭＳ 明朝" w:hAnsi="ＭＳ 明朝" w:hint="eastAsia"/>
          <w:color w:val="000000" w:themeColor="text1"/>
          <w:sz w:val="22"/>
          <w:szCs w:val="22"/>
        </w:rPr>
        <w:t>当該</w:t>
      </w:r>
      <w:r w:rsidR="00D7134D" w:rsidRPr="0007688E">
        <w:rPr>
          <w:rFonts w:ascii="ＭＳ 明朝" w:eastAsia="ＭＳ 明朝" w:hAnsi="ＭＳ 明朝" w:hint="eastAsia"/>
          <w:color w:val="000000" w:themeColor="text1"/>
          <w:sz w:val="22"/>
          <w:szCs w:val="22"/>
        </w:rPr>
        <w:t>業務の継続に必要な備品の所有権を無償で市に帰属させるものとする。</w:t>
      </w:r>
      <w:r w:rsidRPr="0007688E">
        <w:rPr>
          <w:rFonts w:ascii="ＭＳ 明朝" w:eastAsia="ＭＳ 明朝" w:hAnsi="ＭＳ 明朝" w:hint="eastAsia"/>
          <w:color w:val="000000" w:themeColor="text1"/>
          <w:sz w:val="22"/>
          <w:szCs w:val="22"/>
        </w:rPr>
        <w:t>なお、</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は、かかる引き継ぎが完了するまでの間、自らの負担で本件施設等の必要最小限の維持保</w:t>
      </w:r>
      <w:r w:rsidRPr="0007688E">
        <w:rPr>
          <w:rFonts w:ascii="ＭＳ 明朝" w:eastAsia="ＭＳ 明朝" w:hAnsi="ＭＳ 明朝" w:hint="eastAsia"/>
          <w:color w:val="000000" w:themeColor="text1"/>
          <w:sz w:val="22"/>
          <w:szCs w:val="22"/>
        </w:rPr>
        <w:lastRenderedPageBreak/>
        <w:t>全に努めなければならない。</w:t>
      </w:r>
    </w:p>
    <w:p w14:paraId="452836AC" w14:textId="77777777" w:rsidR="003618B4" w:rsidRPr="0007688E" w:rsidRDefault="003618B4" w:rsidP="00D4432A">
      <w:pPr>
        <w:ind w:left="187" w:hangingChars="85" w:hanging="187"/>
        <w:rPr>
          <w:rFonts w:ascii="ＭＳ 明朝" w:eastAsia="ＭＳ 明朝" w:hAnsi="ＭＳ 明朝"/>
          <w:color w:val="000000" w:themeColor="text1"/>
          <w:sz w:val="22"/>
          <w:szCs w:val="22"/>
        </w:rPr>
      </w:pPr>
    </w:p>
    <w:p w14:paraId="32C641EC" w14:textId="77777777" w:rsidR="00DB5AB5" w:rsidRPr="0007688E" w:rsidRDefault="00DB5AB5" w:rsidP="003E09D0">
      <w:pPr>
        <w:tabs>
          <w:tab w:val="clear" w:pos="960"/>
        </w:tabs>
        <w:ind w:left="284" w:hanging="284"/>
        <w:rPr>
          <w:rFonts w:ascii="ＭＳ 明朝" w:eastAsia="ＭＳ 明朝" w:hAnsi="ＭＳ 明朝"/>
          <w:color w:val="000000" w:themeColor="text1"/>
          <w:sz w:val="22"/>
          <w:szCs w:val="22"/>
        </w:rPr>
      </w:pPr>
      <w:bookmarkStart w:id="93" w:name="_Toc249439935"/>
      <w:r w:rsidRPr="0007688E">
        <w:rPr>
          <w:rFonts w:ascii="ＭＳ 明朝" w:eastAsia="ＭＳ 明朝" w:hAnsi="ＭＳ 明朝" w:hint="eastAsia"/>
          <w:color w:val="000000" w:themeColor="text1"/>
          <w:sz w:val="22"/>
          <w:szCs w:val="22"/>
        </w:rPr>
        <w:t>（終了手続の負担）</w:t>
      </w:r>
      <w:bookmarkEnd w:id="93"/>
    </w:p>
    <w:p w14:paraId="7ADBC19D" w14:textId="77777777" w:rsidR="00DB5AB5" w:rsidRPr="0007688E" w:rsidRDefault="00973169"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3555DB"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30</w:t>
      </w:r>
      <w:r w:rsidRPr="0007688E">
        <w:rPr>
          <w:rFonts w:ascii="ＭＳ 明朝" w:eastAsia="ＭＳ 明朝" w:hAnsi="ＭＳ 明朝" w:hint="eastAsia"/>
          <w:color w:val="000000" w:themeColor="text1"/>
          <w:sz w:val="22"/>
          <w:szCs w:val="22"/>
        </w:rPr>
        <w:t xml:space="preserve">条　</w:t>
      </w:r>
      <w:r w:rsidR="00DB5AB5" w:rsidRPr="0007688E">
        <w:rPr>
          <w:rFonts w:ascii="ＭＳ 明朝" w:eastAsia="ＭＳ 明朝" w:hAnsi="ＭＳ 明朝" w:hint="eastAsia"/>
          <w:color w:val="000000" w:themeColor="text1"/>
          <w:sz w:val="22"/>
          <w:szCs w:val="22"/>
        </w:rPr>
        <w:t>本契約の終了に際し、終了手続に伴い発生する諸費用及び</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の清算に伴う評価損益等については、</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がこれを負担する。</w:t>
      </w:r>
    </w:p>
    <w:p w14:paraId="5B9F9DCB" w14:textId="77777777" w:rsidR="00973169" w:rsidRPr="0007688E" w:rsidRDefault="00973169" w:rsidP="003E09D0">
      <w:pPr>
        <w:tabs>
          <w:tab w:val="clear" w:pos="960"/>
        </w:tabs>
        <w:ind w:left="284" w:hanging="284"/>
        <w:rPr>
          <w:rFonts w:ascii="ＭＳ 明朝" w:eastAsia="ＭＳ 明朝" w:hAnsi="ＭＳ 明朝"/>
          <w:color w:val="000000" w:themeColor="text1"/>
          <w:sz w:val="22"/>
          <w:szCs w:val="22"/>
        </w:rPr>
      </w:pPr>
    </w:p>
    <w:p w14:paraId="15755508" w14:textId="77777777" w:rsidR="00277447" w:rsidRPr="0007688E" w:rsidRDefault="00277447" w:rsidP="003E09D0">
      <w:pPr>
        <w:tabs>
          <w:tab w:val="clear" w:pos="960"/>
        </w:tabs>
        <w:ind w:left="284" w:hanging="284"/>
        <w:rPr>
          <w:rFonts w:ascii="ＭＳ 明朝" w:eastAsia="ＭＳ 明朝" w:hAnsi="ＭＳ 明朝"/>
          <w:color w:val="000000" w:themeColor="text1"/>
          <w:sz w:val="22"/>
          <w:szCs w:val="22"/>
        </w:rPr>
      </w:pPr>
    </w:p>
    <w:p w14:paraId="514BD70B" w14:textId="77777777" w:rsidR="00E40698" w:rsidRPr="0007688E" w:rsidRDefault="00E40698" w:rsidP="00D76639">
      <w:pPr>
        <w:pStyle w:val="3"/>
        <w:ind w:left="619" w:hanging="381"/>
        <w:rPr>
          <w:color w:val="000000" w:themeColor="text1"/>
        </w:rPr>
      </w:pPr>
      <w:bookmarkStart w:id="94" w:name="_Toc8589753"/>
      <w:r w:rsidRPr="0007688E">
        <w:rPr>
          <w:rFonts w:hint="eastAsia"/>
          <w:color w:val="000000" w:themeColor="text1"/>
        </w:rPr>
        <w:t>第</w:t>
      </w:r>
      <w:r w:rsidR="00D669DE" w:rsidRPr="0007688E">
        <w:rPr>
          <w:rFonts w:hint="eastAsia"/>
          <w:color w:val="000000" w:themeColor="text1"/>
        </w:rPr>
        <w:t>1</w:t>
      </w:r>
      <w:r w:rsidR="00572866" w:rsidRPr="0007688E">
        <w:rPr>
          <w:rFonts w:hint="eastAsia"/>
          <w:color w:val="000000" w:themeColor="text1"/>
        </w:rPr>
        <w:t>3</w:t>
      </w:r>
      <w:r w:rsidRPr="0007688E">
        <w:rPr>
          <w:rFonts w:hint="eastAsia"/>
          <w:color w:val="000000" w:themeColor="text1"/>
        </w:rPr>
        <w:t xml:space="preserve">章　</w:t>
      </w:r>
      <w:r w:rsidR="00D40A08" w:rsidRPr="0007688E">
        <w:rPr>
          <w:rFonts w:hint="eastAsia"/>
          <w:color w:val="000000" w:themeColor="text1"/>
        </w:rPr>
        <w:t>表明保証及び誓約</w:t>
      </w:r>
      <w:bookmarkEnd w:id="94"/>
    </w:p>
    <w:p w14:paraId="6585913E" w14:textId="77777777" w:rsidR="00301A1B" w:rsidRPr="0007688E" w:rsidRDefault="00301A1B" w:rsidP="00280353">
      <w:pPr>
        <w:pStyle w:val="20"/>
        <w:spacing w:afterLines="0" w:after="0"/>
        <w:rPr>
          <w:color w:val="000000" w:themeColor="text1"/>
        </w:rPr>
      </w:pPr>
    </w:p>
    <w:p w14:paraId="5021E5F8" w14:textId="77777777" w:rsidR="00E40698" w:rsidRPr="0007688E" w:rsidRDefault="00E40698" w:rsidP="00706373">
      <w:pPr>
        <w:pStyle w:val="5"/>
        <w:ind w:left="208" w:hanging="328"/>
        <w:rPr>
          <w:color w:val="000000" w:themeColor="text1"/>
          <w:sz w:val="22"/>
          <w:szCs w:val="22"/>
          <w:u w:val="single"/>
        </w:rPr>
      </w:pPr>
      <w:bookmarkStart w:id="95" w:name="_Toc8589754"/>
      <w:r w:rsidRPr="0007688E">
        <w:rPr>
          <w:rFonts w:hint="eastAsia"/>
          <w:color w:val="000000" w:themeColor="text1"/>
          <w:sz w:val="22"/>
          <w:szCs w:val="22"/>
        </w:rPr>
        <w:t>(</w:t>
      </w:r>
      <w:r w:rsidR="0041365D" w:rsidRPr="0007688E">
        <w:rPr>
          <w:rFonts w:hint="eastAsia"/>
          <w:color w:val="000000" w:themeColor="text1"/>
          <w:sz w:val="22"/>
          <w:szCs w:val="22"/>
        </w:rPr>
        <w:t>ＰＦＩ事業者</w:t>
      </w:r>
      <w:r w:rsidRPr="0007688E">
        <w:rPr>
          <w:rFonts w:hint="eastAsia"/>
          <w:color w:val="000000" w:themeColor="text1"/>
          <w:sz w:val="22"/>
          <w:szCs w:val="22"/>
        </w:rPr>
        <w:t>による事実の</w:t>
      </w:r>
      <w:r w:rsidR="00D40A08" w:rsidRPr="0007688E">
        <w:rPr>
          <w:rFonts w:hint="eastAsia"/>
          <w:color w:val="000000" w:themeColor="text1"/>
          <w:sz w:val="22"/>
          <w:szCs w:val="22"/>
        </w:rPr>
        <w:t>表明保証及び誓約</w:t>
      </w:r>
      <w:r w:rsidRPr="0007688E">
        <w:rPr>
          <w:rFonts w:hint="eastAsia"/>
          <w:color w:val="000000" w:themeColor="text1"/>
          <w:sz w:val="22"/>
          <w:szCs w:val="22"/>
        </w:rPr>
        <w:t>)</w:t>
      </w:r>
      <w:bookmarkEnd w:id="95"/>
    </w:p>
    <w:p w14:paraId="3F802AE5" w14:textId="77777777" w:rsidR="00E40698" w:rsidRPr="0007688E" w:rsidRDefault="00E40698">
      <w:pPr>
        <w:tabs>
          <w:tab w:val="clear" w:pos="960"/>
          <w:tab w:val="left" w:pos="1080"/>
        </w:tabs>
        <w:ind w:left="284" w:hanging="284"/>
        <w:rPr>
          <w:rFonts w:ascii="ＭＳ 明朝" w:eastAsia="ＭＳ 明朝" w:hAnsi="ＭＳ 明朝"/>
          <w:color w:val="000000" w:themeColor="text1"/>
          <w:sz w:val="22"/>
          <w:szCs w:val="22"/>
        </w:rPr>
      </w:pPr>
      <w:bookmarkStart w:id="96" w:name="第６３条"/>
      <w:r w:rsidRPr="0007688E">
        <w:rPr>
          <w:rFonts w:ascii="ＭＳ 明朝" w:eastAsia="ＭＳ 明朝" w:hAnsi="ＭＳ 明朝" w:hint="eastAsia"/>
          <w:color w:val="000000" w:themeColor="text1"/>
          <w:sz w:val="22"/>
          <w:szCs w:val="22"/>
        </w:rPr>
        <w:t>第</w:t>
      </w:r>
      <w:r w:rsidR="00254D4B"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31</w:t>
      </w:r>
      <w:r w:rsidRPr="0007688E">
        <w:rPr>
          <w:rFonts w:ascii="ＭＳ 明朝" w:eastAsia="ＭＳ 明朝" w:hAnsi="ＭＳ 明朝" w:hint="eastAsia"/>
          <w:color w:val="000000" w:themeColor="text1"/>
          <w:sz w:val="22"/>
          <w:szCs w:val="22"/>
        </w:rPr>
        <w:t>条</w:t>
      </w:r>
      <w:bookmarkEnd w:id="96"/>
      <w:r w:rsidR="000D37EC"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は、市に対して、本契約締結日現在において、</w:t>
      </w:r>
      <w:r w:rsidR="00D40A08" w:rsidRPr="0007688E">
        <w:rPr>
          <w:rFonts w:ascii="ＭＳ 明朝" w:eastAsia="ＭＳ 明朝" w:hAnsi="ＭＳ 明朝" w:hint="eastAsia"/>
          <w:color w:val="000000" w:themeColor="text1"/>
          <w:sz w:val="22"/>
          <w:szCs w:val="22"/>
        </w:rPr>
        <w:t>次</w:t>
      </w:r>
      <w:r w:rsidR="00EF210F" w:rsidRPr="0007688E">
        <w:rPr>
          <w:rFonts w:ascii="ＭＳ 明朝" w:eastAsia="ＭＳ 明朝" w:hAnsi="ＭＳ 明朝" w:hint="eastAsia"/>
          <w:color w:val="000000" w:themeColor="text1"/>
          <w:sz w:val="22"/>
          <w:szCs w:val="22"/>
        </w:rPr>
        <w:t>の各号</w:t>
      </w:r>
      <w:r w:rsidR="00D40A08" w:rsidRPr="0007688E">
        <w:rPr>
          <w:rFonts w:ascii="ＭＳ 明朝" w:eastAsia="ＭＳ 明朝" w:hAnsi="ＭＳ 明朝" w:hint="eastAsia"/>
          <w:color w:val="000000" w:themeColor="text1"/>
          <w:sz w:val="22"/>
          <w:szCs w:val="22"/>
        </w:rPr>
        <w:t>に掲げる事項が真実かつ正確であることを表明し、保証する。</w:t>
      </w:r>
    </w:p>
    <w:p w14:paraId="32FA57D4" w14:textId="77777777" w:rsidR="00E40698" w:rsidRPr="0007688E" w:rsidRDefault="00E40698"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(1)</w:t>
      </w:r>
      <w:r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が、日本国の法律に基づき適法に設立され、有効に存在する法人であり、かつ、自己の財産を所有し、本契約を締結し、及び本契約の規定に基づき義務を履行する権限及び権利を有していること。</w:t>
      </w:r>
    </w:p>
    <w:p w14:paraId="4908222D" w14:textId="77777777" w:rsidR="00E40698" w:rsidRPr="0007688E" w:rsidRDefault="00E40698"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(2)</w:t>
      </w:r>
      <w:r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による本契約の締結及び履行は、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の目的の範囲内の行為であり、</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が本契約を締結し、履行することにつき法令上及び</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の社内規則上要求されている一切の手続を履践したこと。</w:t>
      </w:r>
    </w:p>
    <w:p w14:paraId="58140119" w14:textId="77777777" w:rsidR="00E40698" w:rsidRPr="0007688E" w:rsidRDefault="00E40698"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(3)</w:t>
      </w:r>
      <w:r w:rsidRPr="0007688E">
        <w:rPr>
          <w:rFonts w:ascii="ＭＳ 明朝" w:eastAsia="ＭＳ 明朝" w:hAnsi="ＭＳ 明朝" w:hint="eastAsia"/>
          <w:color w:val="000000" w:themeColor="text1"/>
          <w:sz w:val="22"/>
          <w:szCs w:val="22"/>
        </w:rPr>
        <w:t xml:space="preserve">　本契約の締結及び本契約に基づく義務の履行が</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に適用のある法令に違反せず、</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が当事者であり、若しくは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が拘束される契約その他の合意に違反せず、又は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に適用される判決、決定若しくは命令の条項に違反しないこと。</w:t>
      </w:r>
    </w:p>
    <w:p w14:paraId="127AF360" w14:textId="77777777" w:rsidR="00E40698" w:rsidRPr="0007688E" w:rsidRDefault="00E40698"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(4)</w:t>
      </w:r>
      <w:r w:rsidRPr="0007688E">
        <w:rPr>
          <w:rFonts w:ascii="ＭＳ 明朝" w:eastAsia="ＭＳ 明朝" w:hAnsi="ＭＳ 明朝" w:hint="eastAsia"/>
          <w:color w:val="000000" w:themeColor="text1"/>
          <w:sz w:val="22"/>
          <w:szCs w:val="22"/>
        </w:rPr>
        <w:t xml:space="preserve">　本契約は、その締結により適法、有効かつ拘束力ある</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の債務を構成し、本契約の規定に従い強制執行可能な</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の債務が生じること。</w:t>
      </w:r>
    </w:p>
    <w:p w14:paraId="11D774CE" w14:textId="77777777" w:rsidR="00E40698" w:rsidRPr="0007688E" w:rsidRDefault="00E40698">
      <w:pPr>
        <w:tabs>
          <w:tab w:val="clear" w:pos="960"/>
          <w:tab w:val="left" w:pos="108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は、本契約に基づく債権債務が消滅するに至るまで、次の</w:t>
      </w:r>
      <w:r w:rsidR="00EF210F" w:rsidRPr="0007688E">
        <w:rPr>
          <w:rFonts w:ascii="ＭＳ 明朝" w:eastAsia="ＭＳ 明朝" w:hAnsi="ＭＳ 明朝" w:hint="eastAsia"/>
          <w:color w:val="000000" w:themeColor="text1"/>
          <w:sz w:val="22"/>
          <w:szCs w:val="22"/>
        </w:rPr>
        <w:t>各号に掲げる</w:t>
      </w:r>
      <w:r w:rsidRPr="0007688E">
        <w:rPr>
          <w:rFonts w:ascii="ＭＳ 明朝" w:eastAsia="ＭＳ 明朝" w:hAnsi="ＭＳ 明朝" w:hint="eastAsia"/>
          <w:color w:val="000000" w:themeColor="text1"/>
          <w:sz w:val="22"/>
          <w:szCs w:val="22"/>
        </w:rPr>
        <w:t>事項を市に対して</w:t>
      </w:r>
      <w:r w:rsidR="0014777B" w:rsidRPr="0007688E">
        <w:rPr>
          <w:rFonts w:ascii="ＭＳ 明朝" w:eastAsia="ＭＳ 明朝" w:hAnsi="ＭＳ 明朝" w:hint="eastAsia"/>
          <w:color w:val="000000" w:themeColor="text1"/>
          <w:sz w:val="22"/>
          <w:szCs w:val="22"/>
        </w:rPr>
        <w:t>誓約</w:t>
      </w:r>
      <w:r w:rsidRPr="0007688E">
        <w:rPr>
          <w:rFonts w:ascii="ＭＳ 明朝" w:eastAsia="ＭＳ 明朝" w:hAnsi="ＭＳ 明朝" w:hint="eastAsia"/>
          <w:color w:val="000000" w:themeColor="text1"/>
          <w:sz w:val="22"/>
          <w:szCs w:val="22"/>
        </w:rPr>
        <w:t>する。</w:t>
      </w:r>
    </w:p>
    <w:p w14:paraId="11A8CEE4" w14:textId="77777777" w:rsidR="00E40698" w:rsidRPr="0007688E" w:rsidRDefault="00E40698" w:rsidP="003E09D0">
      <w:pPr>
        <w:tabs>
          <w:tab w:val="clear" w:pos="960"/>
        </w:tabs>
        <w:spacing w:line="320" w:lineRule="exact"/>
        <w:ind w:firstLineChars="100" w:firstLine="220"/>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(1)</w:t>
      </w:r>
      <w:r w:rsidRPr="0007688E">
        <w:rPr>
          <w:rFonts w:ascii="ＭＳ 明朝" w:eastAsia="ＭＳ 明朝" w:hAnsi="ＭＳ 明朝" w:hint="eastAsia"/>
          <w:color w:val="000000" w:themeColor="text1"/>
          <w:sz w:val="22"/>
          <w:szCs w:val="22"/>
        </w:rPr>
        <w:t xml:space="preserve">　本契約を遵守すること。</w:t>
      </w:r>
    </w:p>
    <w:p w14:paraId="1415C252" w14:textId="77777777" w:rsidR="00F55D55" w:rsidRPr="0007688E" w:rsidRDefault="00E40698" w:rsidP="00F55D55">
      <w:pPr>
        <w:tabs>
          <w:tab w:val="clear" w:pos="960"/>
        </w:tabs>
        <w:spacing w:line="320" w:lineRule="exact"/>
        <w:ind w:leftChars="100" w:left="460" w:hangingChars="100" w:hanging="2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は、市の事前の同意なしに、本契約上の地位</w:t>
      </w:r>
      <w:r w:rsidR="00FA7002" w:rsidRPr="0007688E">
        <w:rPr>
          <w:rFonts w:ascii="ＭＳ 明朝" w:eastAsia="ＭＳ 明朝" w:hAnsi="ＭＳ 明朝" w:hint="eastAsia"/>
          <w:color w:val="000000" w:themeColor="text1"/>
          <w:sz w:val="22"/>
          <w:szCs w:val="22"/>
        </w:rPr>
        <w:t>（サービス対価の支払請求権を含む）</w:t>
      </w:r>
      <w:r w:rsidR="00F55D55"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本件事業等について市との間で締結した契約に基づく契約上の地位について、これを</w:t>
      </w:r>
      <w:r w:rsidR="0014777B" w:rsidRPr="0007688E">
        <w:rPr>
          <w:rFonts w:ascii="ＭＳ 明朝" w:eastAsia="ＭＳ 明朝" w:hAnsi="ＭＳ 明朝" w:hint="eastAsia"/>
          <w:color w:val="000000" w:themeColor="text1"/>
          <w:sz w:val="22"/>
          <w:szCs w:val="22"/>
        </w:rPr>
        <w:t>第三者に</w:t>
      </w:r>
      <w:r w:rsidRPr="0007688E">
        <w:rPr>
          <w:rFonts w:ascii="ＭＳ 明朝" w:eastAsia="ＭＳ 明朝" w:hAnsi="ＭＳ 明朝" w:hint="eastAsia"/>
          <w:color w:val="000000" w:themeColor="text1"/>
          <w:sz w:val="22"/>
          <w:szCs w:val="22"/>
        </w:rPr>
        <w:t>譲渡、担保提供その他の処分をしないこと。</w:t>
      </w:r>
    </w:p>
    <w:p w14:paraId="21CC6DD3" w14:textId="77777777" w:rsidR="00F55D55" w:rsidRPr="0007688E" w:rsidRDefault="00F55D55" w:rsidP="00F55D55">
      <w:pPr>
        <w:tabs>
          <w:tab w:val="clear" w:pos="960"/>
        </w:tabs>
        <w:spacing w:line="320" w:lineRule="exact"/>
        <w:ind w:leftChars="100" w:left="460" w:hangingChars="100" w:hanging="2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(3)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1C3534" w:rsidRPr="0007688E">
        <w:rPr>
          <w:rFonts w:ascii="ＭＳ 明朝" w:eastAsia="ＭＳ 明朝" w:hAnsi="ＭＳ 明朝" w:hint="eastAsia"/>
          <w:color w:val="000000" w:themeColor="text1"/>
          <w:sz w:val="22"/>
          <w:szCs w:val="22"/>
        </w:rPr>
        <w:t>民間収益</w:t>
      </w:r>
      <w:r w:rsidR="00D74F27" w:rsidRPr="0007688E">
        <w:rPr>
          <w:rFonts w:ascii="ＭＳ 明朝" w:eastAsia="ＭＳ 明朝" w:hAnsi="ＭＳ 明朝" w:hint="eastAsia"/>
          <w:color w:val="000000" w:themeColor="text1"/>
          <w:sz w:val="22"/>
          <w:szCs w:val="22"/>
        </w:rPr>
        <w:t>業務</w:t>
      </w:r>
      <w:r w:rsidR="001C3534" w:rsidRPr="0007688E">
        <w:rPr>
          <w:rFonts w:ascii="ＭＳ 明朝" w:eastAsia="ＭＳ 明朝" w:hAnsi="ＭＳ 明朝" w:hint="eastAsia"/>
          <w:color w:val="000000" w:themeColor="text1"/>
          <w:sz w:val="22"/>
          <w:szCs w:val="22"/>
        </w:rPr>
        <w:t>の</w:t>
      </w:r>
      <w:r w:rsidR="00AD766F" w:rsidRPr="0007688E">
        <w:rPr>
          <w:rFonts w:ascii="ＭＳ 明朝" w:eastAsia="ＭＳ 明朝" w:hAnsi="ＭＳ 明朝" w:hint="eastAsia"/>
          <w:color w:val="000000" w:themeColor="text1"/>
          <w:sz w:val="22"/>
          <w:szCs w:val="22"/>
        </w:rPr>
        <w:t>供用</w:t>
      </w:r>
      <w:r w:rsidR="001C3534" w:rsidRPr="0007688E">
        <w:rPr>
          <w:rFonts w:ascii="ＭＳ 明朝" w:eastAsia="ＭＳ 明朝" w:hAnsi="ＭＳ 明朝" w:hint="eastAsia"/>
          <w:color w:val="000000" w:themeColor="text1"/>
          <w:sz w:val="22"/>
          <w:szCs w:val="22"/>
        </w:rPr>
        <w:t>開始日までの間、</w:t>
      </w:r>
      <w:r w:rsidRPr="0007688E">
        <w:rPr>
          <w:rFonts w:ascii="ＭＳ 明朝" w:eastAsia="ＭＳ 明朝" w:hAnsi="ＭＳ 明朝" w:hint="eastAsia"/>
          <w:color w:val="000000" w:themeColor="text1"/>
          <w:sz w:val="22"/>
          <w:szCs w:val="22"/>
        </w:rPr>
        <w:t>民間収益事業者をして、</w:t>
      </w:r>
      <w:r w:rsidR="00A4148D" w:rsidRPr="0007688E">
        <w:rPr>
          <w:rFonts w:ascii="ＭＳ 明朝" w:eastAsia="ＭＳ 明朝" w:hAnsi="ＭＳ 明朝" w:hint="eastAsia"/>
          <w:color w:val="000000" w:themeColor="text1"/>
          <w:sz w:val="22"/>
          <w:szCs w:val="22"/>
        </w:rPr>
        <w:t>本定期借地契約</w:t>
      </w:r>
      <w:r w:rsidRPr="0007688E">
        <w:rPr>
          <w:rFonts w:ascii="ＭＳ 明朝" w:eastAsia="ＭＳ 明朝" w:hAnsi="ＭＳ 明朝" w:hint="eastAsia"/>
          <w:color w:val="000000" w:themeColor="text1"/>
          <w:sz w:val="22"/>
          <w:szCs w:val="22"/>
        </w:rPr>
        <w:t>上の地位について、これを第三者に譲渡、担保提供その他の処分を</w:t>
      </w:r>
      <w:r w:rsidR="00BB663C" w:rsidRPr="0007688E">
        <w:rPr>
          <w:rFonts w:ascii="ＭＳ 明朝" w:eastAsia="ＭＳ 明朝" w:hAnsi="ＭＳ 明朝" w:hint="eastAsia"/>
          <w:color w:val="000000" w:themeColor="text1"/>
          <w:sz w:val="22"/>
          <w:szCs w:val="22"/>
        </w:rPr>
        <w:t>させ</w:t>
      </w:r>
      <w:r w:rsidRPr="0007688E">
        <w:rPr>
          <w:rFonts w:ascii="ＭＳ 明朝" w:eastAsia="ＭＳ 明朝" w:hAnsi="ＭＳ 明朝" w:hint="eastAsia"/>
          <w:color w:val="000000" w:themeColor="text1"/>
          <w:sz w:val="22"/>
          <w:szCs w:val="22"/>
        </w:rPr>
        <w:t>ないこと。</w:t>
      </w:r>
    </w:p>
    <w:p w14:paraId="3A9E0DAC" w14:textId="77777777" w:rsidR="0014777B" w:rsidRPr="0007688E" w:rsidRDefault="0014777B" w:rsidP="0003221F">
      <w:pPr>
        <w:pStyle w:val="aff"/>
        <w:ind w:left="460" w:hanging="220"/>
        <w:rPr>
          <w:color w:val="000000" w:themeColor="text1"/>
          <w:sz w:val="22"/>
          <w:szCs w:val="22"/>
          <w:lang w:eastAsia="ja"/>
        </w:rPr>
      </w:pPr>
      <w:r w:rsidRPr="0007688E">
        <w:rPr>
          <w:rFonts w:hint="eastAsia"/>
          <w:color w:val="000000" w:themeColor="text1"/>
          <w:sz w:val="22"/>
          <w:szCs w:val="22"/>
          <w:lang w:eastAsia="ja"/>
        </w:rPr>
        <w:t>(</w:t>
      </w:r>
      <w:r w:rsidR="00F55D55" w:rsidRPr="0007688E">
        <w:rPr>
          <w:rFonts w:hint="eastAsia"/>
          <w:color w:val="000000" w:themeColor="text1"/>
          <w:sz w:val="22"/>
          <w:szCs w:val="22"/>
          <w:lang w:eastAsia="ja"/>
        </w:rPr>
        <w:t>4</w:t>
      </w:r>
      <w:r w:rsidRPr="0007688E">
        <w:rPr>
          <w:rFonts w:hint="eastAsia"/>
          <w:color w:val="000000" w:themeColor="text1"/>
          <w:sz w:val="22"/>
          <w:szCs w:val="22"/>
          <w:lang w:eastAsia="ja"/>
        </w:rPr>
        <w:t>)</w:t>
      </w:r>
      <w:r w:rsidRPr="0007688E">
        <w:rPr>
          <w:rFonts w:hint="eastAsia"/>
          <w:color w:val="000000" w:themeColor="text1"/>
          <w:sz w:val="22"/>
          <w:szCs w:val="22"/>
        </w:rPr>
        <w:t xml:space="preserve">　市の事前の承諾なしに、</w:t>
      </w:r>
      <w:r w:rsidR="0041365D" w:rsidRPr="0007688E">
        <w:rPr>
          <w:rFonts w:hint="eastAsia"/>
          <w:color w:val="000000" w:themeColor="text1"/>
          <w:sz w:val="22"/>
          <w:szCs w:val="22"/>
        </w:rPr>
        <w:t>ＰＦＩ事業者</w:t>
      </w:r>
      <w:r w:rsidRPr="0007688E">
        <w:rPr>
          <w:rFonts w:hint="eastAsia"/>
          <w:color w:val="000000" w:themeColor="text1"/>
          <w:sz w:val="22"/>
          <w:szCs w:val="22"/>
        </w:rPr>
        <w:t>の定款の変更、</w:t>
      </w:r>
      <w:r w:rsidR="00FA70DE" w:rsidRPr="0007688E">
        <w:rPr>
          <w:rFonts w:hint="eastAsia"/>
          <w:color w:val="000000" w:themeColor="text1"/>
          <w:sz w:val="22"/>
          <w:szCs w:val="22"/>
        </w:rPr>
        <w:t>資本金額の減少、</w:t>
      </w:r>
      <w:r w:rsidRPr="0007688E">
        <w:rPr>
          <w:rFonts w:hint="eastAsia"/>
          <w:color w:val="000000" w:themeColor="text1"/>
          <w:sz w:val="22"/>
          <w:szCs w:val="22"/>
        </w:rPr>
        <w:t>重要な資産の譲渡、解散、合併、事業譲渡、会社分割、株式交換、株式移転その他の組織変更を行わないこと。</w:t>
      </w:r>
    </w:p>
    <w:p w14:paraId="5C7F470A" w14:textId="77777777" w:rsidR="0014777B" w:rsidRPr="0007688E" w:rsidRDefault="0014777B" w:rsidP="00520D25">
      <w:pPr>
        <w:pStyle w:val="aff"/>
        <w:ind w:left="460" w:hanging="220"/>
        <w:rPr>
          <w:color w:val="000000" w:themeColor="text1"/>
          <w:sz w:val="22"/>
          <w:szCs w:val="22"/>
          <w:lang w:eastAsia="ja"/>
        </w:rPr>
      </w:pPr>
      <w:r w:rsidRPr="0007688E">
        <w:rPr>
          <w:rFonts w:hint="eastAsia"/>
          <w:color w:val="000000" w:themeColor="text1"/>
          <w:sz w:val="22"/>
          <w:szCs w:val="22"/>
          <w:lang w:eastAsia="ja"/>
        </w:rPr>
        <w:t>(</w:t>
      </w:r>
      <w:r w:rsidR="00F55D55" w:rsidRPr="0007688E">
        <w:rPr>
          <w:rFonts w:hint="eastAsia"/>
          <w:color w:val="000000" w:themeColor="text1"/>
          <w:sz w:val="22"/>
          <w:szCs w:val="22"/>
          <w:lang w:eastAsia="ja"/>
        </w:rPr>
        <w:t>5</w:t>
      </w:r>
      <w:r w:rsidRPr="0007688E">
        <w:rPr>
          <w:rFonts w:hint="eastAsia"/>
          <w:color w:val="000000" w:themeColor="text1"/>
          <w:sz w:val="22"/>
          <w:szCs w:val="22"/>
          <w:lang w:eastAsia="ja"/>
        </w:rPr>
        <w:t xml:space="preserve">)　</w:t>
      </w:r>
      <w:r w:rsidR="0041365D" w:rsidRPr="0007688E">
        <w:rPr>
          <w:rFonts w:hint="eastAsia"/>
          <w:color w:val="000000" w:themeColor="text1"/>
          <w:sz w:val="22"/>
          <w:szCs w:val="22"/>
          <w:lang w:eastAsia="ja"/>
        </w:rPr>
        <w:t>ＰＦＩ事業者</w:t>
      </w:r>
      <w:r w:rsidRPr="0007688E">
        <w:rPr>
          <w:rFonts w:hint="eastAsia"/>
          <w:color w:val="000000" w:themeColor="text1"/>
          <w:sz w:val="22"/>
          <w:szCs w:val="22"/>
          <w:lang w:eastAsia="ja"/>
        </w:rPr>
        <w:t>の代表者、役員又は商号に変更があった場合、直ちに市に通知すること。</w:t>
      </w:r>
    </w:p>
    <w:p w14:paraId="19D53662" w14:textId="77777777" w:rsidR="00FA70DE" w:rsidRPr="0007688E" w:rsidRDefault="0049481C" w:rsidP="008D6D8B">
      <w:pPr>
        <w:pStyle w:val="aff"/>
        <w:ind w:left="460" w:hanging="220"/>
        <w:rPr>
          <w:color w:val="000000" w:themeColor="text1"/>
          <w:sz w:val="22"/>
          <w:szCs w:val="22"/>
          <w:lang w:eastAsia="ja"/>
        </w:rPr>
      </w:pPr>
      <w:r w:rsidRPr="0007688E">
        <w:rPr>
          <w:rFonts w:hint="eastAsia"/>
          <w:color w:val="000000" w:themeColor="text1"/>
          <w:sz w:val="22"/>
          <w:szCs w:val="22"/>
          <w:lang w:eastAsia="ja"/>
        </w:rPr>
        <w:t>(</w:t>
      </w:r>
      <w:r w:rsidR="00F55D55" w:rsidRPr="0007688E">
        <w:rPr>
          <w:rFonts w:hint="eastAsia"/>
          <w:color w:val="000000" w:themeColor="text1"/>
          <w:sz w:val="22"/>
          <w:szCs w:val="22"/>
          <w:lang w:eastAsia="ja"/>
        </w:rPr>
        <w:t>6</w:t>
      </w:r>
      <w:r w:rsidR="00932107" w:rsidRPr="0007688E">
        <w:rPr>
          <w:rFonts w:hint="eastAsia"/>
          <w:color w:val="000000" w:themeColor="text1"/>
          <w:sz w:val="22"/>
          <w:szCs w:val="22"/>
        </w:rPr>
        <w:t xml:space="preserve">)　</w:t>
      </w:r>
      <w:r w:rsidR="00FA70DE" w:rsidRPr="0007688E">
        <w:rPr>
          <w:rFonts w:hint="eastAsia"/>
          <w:color w:val="000000" w:themeColor="text1"/>
          <w:sz w:val="22"/>
          <w:szCs w:val="22"/>
          <w:lang w:eastAsia="ja"/>
        </w:rPr>
        <w:t>市の事前の承諾な</w:t>
      </w:r>
      <w:r w:rsidRPr="0007688E">
        <w:rPr>
          <w:rFonts w:hint="eastAsia"/>
          <w:color w:val="000000" w:themeColor="text1"/>
          <w:sz w:val="22"/>
          <w:szCs w:val="22"/>
          <w:lang w:eastAsia="ja"/>
        </w:rPr>
        <w:t>しに</w:t>
      </w:r>
      <w:r w:rsidR="00FA70DE" w:rsidRPr="0007688E">
        <w:rPr>
          <w:rFonts w:hint="eastAsia"/>
          <w:color w:val="000000" w:themeColor="text1"/>
          <w:sz w:val="22"/>
          <w:szCs w:val="22"/>
          <w:lang w:eastAsia="ja"/>
        </w:rPr>
        <w:t>、他の株式会社の株式を取得しないこと。</w:t>
      </w:r>
    </w:p>
    <w:p w14:paraId="239408B9" w14:textId="77777777" w:rsidR="00FA70DE" w:rsidRPr="0007688E" w:rsidRDefault="0049481C" w:rsidP="008D6D8B">
      <w:pPr>
        <w:pStyle w:val="aff"/>
        <w:ind w:left="460" w:hanging="220"/>
        <w:rPr>
          <w:color w:val="000000" w:themeColor="text1"/>
          <w:sz w:val="22"/>
          <w:szCs w:val="22"/>
          <w:lang w:eastAsia="ja"/>
        </w:rPr>
      </w:pPr>
      <w:r w:rsidRPr="0007688E">
        <w:rPr>
          <w:rFonts w:hint="eastAsia"/>
          <w:color w:val="000000" w:themeColor="text1"/>
          <w:sz w:val="22"/>
          <w:szCs w:val="22"/>
          <w:lang w:eastAsia="ja"/>
        </w:rPr>
        <w:t>(</w:t>
      </w:r>
      <w:r w:rsidR="00F55D55" w:rsidRPr="0007688E">
        <w:rPr>
          <w:rFonts w:hint="eastAsia"/>
          <w:color w:val="000000" w:themeColor="text1"/>
          <w:sz w:val="22"/>
          <w:szCs w:val="22"/>
          <w:lang w:eastAsia="ja"/>
        </w:rPr>
        <w:t>7</w:t>
      </w:r>
      <w:r w:rsidR="00932107" w:rsidRPr="0007688E">
        <w:rPr>
          <w:rFonts w:hint="eastAsia"/>
          <w:color w:val="000000" w:themeColor="text1"/>
          <w:sz w:val="22"/>
          <w:szCs w:val="22"/>
        </w:rPr>
        <w:t xml:space="preserve">)　</w:t>
      </w:r>
      <w:r w:rsidR="00FA70DE" w:rsidRPr="0007688E">
        <w:rPr>
          <w:rFonts w:hint="eastAsia"/>
          <w:color w:val="000000" w:themeColor="text1"/>
          <w:sz w:val="22"/>
          <w:szCs w:val="22"/>
          <w:lang w:eastAsia="ja"/>
        </w:rPr>
        <w:t>市の事前の承諾な</w:t>
      </w:r>
      <w:r w:rsidRPr="0007688E">
        <w:rPr>
          <w:rFonts w:hint="eastAsia"/>
          <w:color w:val="000000" w:themeColor="text1"/>
          <w:sz w:val="22"/>
          <w:szCs w:val="22"/>
          <w:lang w:eastAsia="ja"/>
        </w:rPr>
        <w:t>しに</w:t>
      </w:r>
      <w:r w:rsidR="00FA70DE" w:rsidRPr="0007688E">
        <w:rPr>
          <w:rFonts w:hint="eastAsia"/>
          <w:color w:val="000000" w:themeColor="text1"/>
          <w:sz w:val="22"/>
          <w:szCs w:val="22"/>
          <w:lang w:eastAsia="ja"/>
        </w:rPr>
        <w:t>、他の合名会社、合資会社又は合同会社の社員とならないこと。</w:t>
      </w:r>
    </w:p>
    <w:p w14:paraId="011F60C0" w14:textId="77777777" w:rsidR="00542291" w:rsidRPr="0007688E" w:rsidRDefault="00542291" w:rsidP="0014777B">
      <w:pPr>
        <w:tabs>
          <w:tab w:val="clear" w:pos="960"/>
        </w:tabs>
        <w:spacing w:line="320" w:lineRule="exact"/>
        <w:ind w:left="567" w:hanging="283"/>
        <w:rPr>
          <w:rFonts w:ascii="ＭＳ 明朝" w:eastAsia="ＭＳ 明朝" w:hAnsi="ＭＳ 明朝"/>
          <w:color w:val="000000" w:themeColor="text1"/>
          <w:sz w:val="22"/>
          <w:szCs w:val="22"/>
        </w:rPr>
      </w:pPr>
    </w:p>
    <w:p w14:paraId="2BCF5A6D" w14:textId="77777777" w:rsidR="0014777B" w:rsidRPr="0007688E" w:rsidRDefault="0014777B" w:rsidP="0014777B">
      <w:pPr>
        <w:tabs>
          <w:tab w:val="clear" w:pos="960"/>
        </w:tabs>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 </w:t>
      </w:r>
    </w:p>
    <w:p w14:paraId="4CCCD5AC" w14:textId="77777777" w:rsidR="00E40698" w:rsidRPr="0007688E" w:rsidRDefault="00E40698" w:rsidP="00D76639">
      <w:pPr>
        <w:pStyle w:val="3"/>
        <w:ind w:left="619" w:hanging="381"/>
        <w:rPr>
          <w:color w:val="000000" w:themeColor="text1"/>
        </w:rPr>
      </w:pPr>
      <w:bookmarkStart w:id="97" w:name="_Toc8589757"/>
      <w:r w:rsidRPr="0007688E">
        <w:rPr>
          <w:rFonts w:hint="eastAsia"/>
          <w:color w:val="000000" w:themeColor="text1"/>
        </w:rPr>
        <w:t>第</w:t>
      </w:r>
      <w:r w:rsidR="00D669DE" w:rsidRPr="0007688E">
        <w:rPr>
          <w:rFonts w:hint="eastAsia"/>
          <w:color w:val="000000" w:themeColor="text1"/>
        </w:rPr>
        <w:t>1</w:t>
      </w:r>
      <w:r w:rsidR="00572866" w:rsidRPr="0007688E">
        <w:rPr>
          <w:rFonts w:hint="eastAsia"/>
          <w:color w:val="000000" w:themeColor="text1"/>
        </w:rPr>
        <w:t>4</w:t>
      </w:r>
      <w:r w:rsidRPr="0007688E">
        <w:rPr>
          <w:rFonts w:hint="eastAsia"/>
          <w:color w:val="000000" w:themeColor="text1"/>
        </w:rPr>
        <w:t>章　法令変更</w:t>
      </w:r>
      <w:bookmarkEnd w:id="97"/>
    </w:p>
    <w:p w14:paraId="692E172A" w14:textId="77777777" w:rsidR="00301A1B" w:rsidRPr="0007688E" w:rsidRDefault="00301A1B" w:rsidP="00280353">
      <w:pPr>
        <w:pStyle w:val="20"/>
        <w:spacing w:afterLines="0" w:after="0"/>
        <w:rPr>
          <w:color w:val="000000" w:themeColor="text1"/>
        </w:rPr>
      </w:pPr>
    </w:p>
    <w:p w14:paraId="283B892A" w14:textId="77777777" w:rsidR="00E40698" w:rsidRPr="0007688E" w:rsidRDefault="00E40698" w:rsidP="00706373">
      <w:pPr>
        <w:pStyle w:val="5"/>
        <w:ind w:left="208" w:hanging="328"/>
        <w:rPr>
          <w:color w:val="000000" w:themeColor="text1"/>
          <w:sz w:val="22"/>
          <w:szCs w:val="22"/>
        </w:rPr>
      </w:pPr>
      <w:bookmarkStart w:id="98" w:name="_Toc8589758"/>
      <w:r w:rsidRPr="0007688E">
        <w:rPr>
          <w:rFonts w:hint="eastAsia"/>
          <w:color w:val="000000" w:themeColor="text1"/>
          <w:sz w:val="22"/>
          <w:szCs w:val="22"/>
        </w:rPr>
        <w:t>（通知の付与及び協議）</w:t>
      </w:r>
    </w:p>
    <w:p w14:paraId="0F09E11C" w14:textId="77777777" w:rsidR="00E40698" w:rsidRPr="0007688E" w:rsidRDefault="00E40698">
      <w:pPr>
        <w:tabs>
          <w:tab w:val="clear" w:pos="960"/>
          <w:tab w:val="left" w:pos="1080"/>
        </w:tabs>
        <w:spacing w:line="320" w:lineRule="exact"/>
        <w:ind w:left="284" w:hanging="284"/>
        <w:rPr>
          <w:rFonts w:ascii="ＭＳ 明朝" w:eastAsia="ＭＳ 明朝" w:hAnsi="ＭＳ 明朝"/>
          <w:color w:val="000000" w:themeColor="text1"/>
          <w:sz w:val="22"/>
          <w:szCs w:val="22"/>
        </w:rPr>
      </w:pPr>
      <w:bookmarkStart w:id="99" w:name="第６６条"/>
      <w:r w:rsidRPr="0007688E">
        <w:rPr>
          <w:rFonts w:ascii="ＭＳ 明朝" w:eastAsia="ＭＳ 明朝" w:hAnsi="ＭＳ 明朝" w:hint="eastAsia"/>
          <w:color w:val="000000" w:themeColor="text1"/>
          <w:sz w:val="22"/>
          <w:szCs w:val="22"/>
        </w:rPr>
        <w:t>第</w:t>
      </w:r>
      <w:r w:rsidR="00A41D51"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32</w:t>
      </w:r>
      <w:r w:rsidRPr="0007688E">
        <w:rPr>
          <w:rFonts w:ascii="ＭＳ 明朝" w:eastAsia="ＭＳ 明朝" w:hAnsi="ＭＳ 明朝" w:hint="eastAsia"/>
          <w:color w:val="000000" w:themeColor="text1"/>
          <w:sz w:val="22"/>
          <w:szCs w:val="22"/>
        </w:rPr>
        <w:t>条</w:t>
      </w:r>
      <w:bookmarkEnd w:id="99"/>
      <w:r w:rsidR="00962C3E"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は、本契約の締結日以降に法令</w:t>
      </w:r>
      <w:r w:rsidR="00962C3E" w:rsidRPr="0007688E">
        <w:rPr>
          <w:rFonts w:ascii="ＭＳ 明朝" w:eastAsia="ＭＳ 明朝" w:hAnsi="ＭＳ 明朝" w:hint="eastAsia"/>
          <w:color w:val="000000" w:themeColor="text1"/>
          <w:sz w:val="22"/>
          <w:szCs w:val="22"/>
        </w:rPr>
        <w:t>等</w:t>
      </w:r>
      <w:r w:rsidRPr="0007688E">
        <w:rPr>
          <w:rFonts w:ascii="ＭＳ 明朝" w:eastAsia="ＭＳ 明朝" w:hAnsi="ＭＳ 明朝" w:hint="eastAsia"/>
          <w:color w:val="000000" w:themeColor="text1"/>
          <w:sz w:val="22"/>
          <w:szCs w:val="22"/>
        </w:rPr>
        <w:t>が変更されたことにより、本件施</w:t>
      </w:r>
      <w:r w:rsidRPr="0007688E">
        <w:rPr>
          <w:rFonts w:ascii="ＭＳ 明朝" w:eastAsia="ＭＳ 明朝" w:hAnsi="ＭＳ 明朝" w:hint="eastAsia"/>
          <w:color w:val="000000" w:themeColor="text1"/>
          <w:sz w:val="22"/>
          <w:szCs w:val="22"/>
        </w:rPr>
        <w:lastRenderedPageBreak/>
        <w:t>設等について設計図書に従い建設若しくは工事ができなくなった場合、又は本件施設等</w:t>
      </w:r>
      <w:r w:rsidR="00452428" w:rsidRPr="0007688E">
        <w:rPr>
          <w:rFonts w:ascii="ＭＳ 明朝" w:eastAsia="ＭＳ 明朝" w:hAnsi="ＭＳ 明朝" w:hint="eastAsia"/>
          <w:color w:val="000000" w:themeColor="text1"/>
          <w:sz w:val="22"/>
          <w:szCs w:val="22"/>
        </w:rPr>
        <w:t>を</w:t>
      </w:r>
      <w:r w:rsidR="001D7536" w:rsidRPr="0007688E">
        <w:rPr>
          <w:rFonts w:ascii="ＭＳ 明朝" w:eastAsia="ＭＳ 明朝" w:hAnsi="ＭＳ 明朝" w:hint="eastAsia"/>
          <w:color w:val="000000" w:themeColor="text1"/>
          <w:sz w:val="22"/>
          <w:szCs w:val="22"/>
        </w:rPr>
        <w:t>本件事業関連書類</w:t>
      </w:r>
      <w:r w:rsidR="0024264F" w:rsidRPr="0007688E">
        <w:rPr>
          <w:rFonts w:ascii="ＭＳ 明朝" w:eastAsia="ＭＳ 明朝" w:hAnsi="ＭＳ 明朝" w:hint="eastAsia"/>
          <w:color w:val="000000" w:themeColor="text1"/>
          <w:sz w:val="22"/>
          <w:szCs w:val="22"/>
        </w:rPr>
        <w:t>等</w:t>
      </w:r>
      <w:r w:rsidR="00452428" w:rsidRPr="0007688E">
        <w:rPr>
          <w:rFonts w:ascii="ＭＳ 明朝" w:eastAsia="ＭＳ 明朝" w:hAnsi="ＭＳ 明朝" w:hint="eastAsia"/>
          <w:color w:val="000000" w:themeColor="text1"/>
          <w:sz w:val="22"/>
          <w:szCs w:val="22"/>
        </w:rPr>
        <w:t>で提示された</w:t>
      </w:r>
      <w:r w:rsidR="00492450" w:rsidRPr="0007688E">
        <w:rPr>
          <w:rFonts w:ascii="ＭＳ 明朝" w:eastAsia="ＭＳ 明朝" w:hAnsi="ＭＳ 明朝" w:hint="eastAsia"/>
          <w:color w:val="000000" w:themeColor="text1"/>
          <w:sz w:val="22"/>
          <w:szCs w:val="22"/>
        </w:rPr>
        <w:t>要求水準</w:t>
      </w:r>
      <w:r w:rsidRPr="0007688E">
        <w:rPr>
          <w:rFonts w:ascii="ＭＳ 明朝" w:eastAsia="ＭＳ 明朝" w:hAnsi="ＭＳ 明朝" w:hint="eastAsia"/>
          <w:color w:val="000000" w:themeColor="text1"/>
          <w:sz w:val="22"/>
          <w:szCs w:val="22"/>
        </w:rPr>
        <w:t>に沿って維持管理</w:t>
      </w:r>
      <w:r w:rsidR="00254D4B" w:rsidRPr="0007688E">
        <w:rPr>
          <w:rFonts w:ascii="ＭＳ 明朝" w:eastAsia="ＭＳ 明朝" w:hAnsi="ＭＳ 明朝" w:hint="eastAsia"/>
          <w:color w:val="000000" w:themeColor="text1"/>
          <w:sz w:val="22"/>
          <w:szCs w:val="22"/>
        </w:rPr>
        <w:t>又は運営</w:t>
      </w:r>
      <w:r w:rsidRPr="0007688E">
        <w:rPr>
          <w:rFonts w:ascii="ＭＳ 明朝" w:eastAsia="ＭＳ 明朝" w:hAnsi="ＭＳ 明朝" w:hint="eastAsia"/>
          <w:color w:val="000000" w:themeColor="text1"/>
          <w:sz w:val="22"/>
          <w:szCs w:val="22"/>
        </w:rPr>
        <w:t>できなくなった場合、その内容の詳細を記載した書面をもって直ちに市に対して通知しなければならない。</w:t>
      </w:r>
      <w:r w:rsidR="00962C3E" w:rsidRPr="0007688E">
        <w:rPr>
          <w:rFonts w:ascii="ＭＳ 明朝" w:eastAsia="ＭＳ 明朝" w:hAnsi="ＭＳ 明朝" w:hint="eastAsia"/>
          <w:color w:val="000000" w:themeColor="text1"/>
          <w:sz w:val="22"/>
          <w:szCs w:val="22"/>
        </w:rPr>
        <w:t>市及び</w:t>
      </w:r>
      <w:r w:rsidR="0041365D" w:rsidRPr="0007688E">
        <w:rPr>
          <w:rFonts w:ascii="ＭＳ 明朝" w:eastAsia="ＭＳ 明朝" w:hAnsi="ＭＳ 明朝" w:hint="eastAsia"/>
          <w:color w:val="000000" w:themeColor="text1"/>
          <w:sz w:val="22"/>
          <w:szCs w:val="22"/>
        </w:rPr>
        <w:t>ＰＦＩ事業者</w:t>
      </w:r>
      <w:r w:rsidR="00962C3E" w:rsidRPr="0007688E">
        <w:rPr>
          <w:rFonts w:ascii="ＭＳ 明朝" w:eastAsia="ＭＳ 明朝" w:hAnsi="ＭＳ 明朝" w:hint="eastAsia"/>
          <w:color w:val="000000" w:themeColor="text1"/>
          <w:sz w:val="22"/>
          <w:szCs w:val="22"/>
        </w:rPr>
        <w:t>は、当該通知以降、本契約に基づく自己の義務が、適用のある法令等に違反することとなったときは、当該法令等に違反する限りにおいて、履行期日における当該義務の履行義務を免れる。</w:t>
      </w:r>
      <w:r w:rsidRPr="0007688E">
        <w:rPr>
          <w:rFonts w:ascii="ＭＳ 明朝" w:eastAsia="ＭＳ 明朝" w:hAnsi="ＭＳ 明朝" w:hint="eastAsia"/>
          <w:color w:val="000000" w:themeColor="text1"/>
          <w:sz w:val="22"/>
          <w:szCs w:val="22"/>
        </w:rPr>
        <w:t>ただし、市及び</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は、法令</w:t>
      </w:r>
      <w:r w:rsidR="00962C3E" w:rsidRPr="0007688E">
        <w:rPr>
          <w:rFonts w:ascii="ＭＳ 明朝" w:eastAsia="ＭＳ 明朝" w:hAnsi="ＭＳ 明朝" w:hint="eastAsia"/>
          <w:color w:val="000000" w:themeColor="text1"/>
          <w:sz w:val="22"/>
          <w:szCs w:val="22"/>
        </w:rPr>
        <w:t>等の</w:t>
      </w:r>
      <w:r w:rsidRPr="0007688E">
        <w:rPr>
          <w:rFonts w:ascii="ＭＳ 明朝" w:eastAsia="ＭＳ 明朝" w:hAnsi="ＭＳ 明朝" w:hint="eastAsia"/>
          <w:color w:val="000000" w:themeColor="text1"/>
          <w:sz w:val="22"/>
          <w:szCs w:val="22"/>
        </w:rPr>
        <w:t>変更により相手方に発生する損害を最小限にするよう努力しなければならない。</w:t>
      </w:r>
    </w:p>
    <w:p w14:paraId="090DA247" w14:textId="77777777" w:rsidR="00E40698" w:rsidRPr="0007688E" w:rsidRDefault="00E40698">
      <w:pPr>
        <w:tabs>
          <w:tab w:val="clear" w:pos="960"/>
          <w:tab w:val="left" w:pos="108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市が</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から前項の通知を受領した場合、市及び</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は、当該法令</w:t>
      </w:r>
      <w:r w:rsidR="00962C3E" w:rsidRPr="0007688E">
        <w:rPr>
          <w:rFonts w:ascii="ＭＳ 明朝" w:eastAsia="ＭＳ 明朝" w:hAnsi="ＭＳ 明朝" w:hint="eastAsia"/>
          <w:color w:val="000000" w:themeColor="text1"/>
          <w:sz w:val="22"/>
          <w:szCs w:val="22"/>
        </w:rPr>
        <w:t>等の</w:t>
      </w:r>
      <w:r w:rsidRPr="0007688E">
        <w:rPr>
          <w:rFonts w:ascii="ＭＳ 明朝" w:eastAsia="ＭＳ 明朝" w:hAnsi="ＭＳ 明朝" w:hint="eastAsia"/>
          <w:color w:val="000000" w:themeColor="text1"/>
          <w:sz w:val="22"/>
          <w:szCs w:val="22"/>
        </w:rPr>
        <w:t>変更に対応するために、速やかに本件施設等の設計、建設、本件引渡日、本契約等の変更について関係者協議会において協議するものとする。かかる協議にもかかわらず、変更された法令</w:t>
      </w:r>
      <w:r w:rsidR="00962C3E" w:rsidRPr="0007688E">
        <w:rPr>
          <w:rFonts w:ascii="ＭＳ 明朝" w:eastAsia="ＭＳ 明朝" w:hAnsi="ＭＳ 明朝" w:hint="eastAsia"/>
          <w:color w:val="000000" w:themeColor="text1"/>
          <w:sz w:val="22"/>
          <w:szCs w:val="22"/>
        </w:rPr>
        <w:t>等</w:t>
      </w:r>
      <w:r w:rsidRPr="0007688E">
        <w:rPr>
          <w:rFonts w:ascii="ＭＳ 明朝" w:eastAsia="ＭＳ 明朝" w:hAnsi="ＭＳ 明朝" w:hint="eastAsia"/>
          <w:color w:val="000000" w:themeColor="text1"/>
          <w:sz w:val="22"/>
          <w:szCs w:val="22"/>
        </w:rPr>
        <w:t>の施行日から120日以内に協議が調わない場合は、市が法令</w:t>
      </w:r>
      <w:r w:rsidR="00962C3E" w:rsidRPr="0007688E">
        <w:rPr>
          <w:rFonts w:ascii="ＭＳ 明朝" w:eastAsia="ＭＳ 明朝" w:hAnsi="ＭＳ 明朝" w:hint="eastAsia"/>
          <w:color w:val="000000" w:themeColor="text1"/>
          <w:sz w:val="22"/>
          <w:szCs w:val="22"/>
        </w:rPr>
        <w:t>等の</w:t>
      </w:r>
      <w:r w:rsidRPr="0007688E">
        <w:rPr>
          <w:rFonts w:ascii="ＭＳ 明朝" w:eastAsia="ＭＳ 明朝" w:hAnsi="ＭＳ 明朝" w:hint="eastAsia"/>
          <w:color w:val="000000" w:themeColor="text1"/>
          <w:sz w:val="22"/>
          <w:szCs w:val="22"/>
        </w:rPr>
        <w:t>変更に対する対応方法を</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に対して通知し、</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はこれに従い本件事業を継続するものとする。</w:t>
      </w:r>
    </w:p>
    <w:p w14:paraId="6B172C9F" w14:textId="77777777" w:rsidR="00E40698" w:rsidRPr="0007688E" w:rsidRDefault="00E40698">
      <w:pPr>
        <w:rPr>
          <w:rFonts w:ascii="ＭＳ 明朝" w:eastAsia="ＭＳ 明朝" w:hAnsi="ＭＳ 明朝"/>
          <w:color w:val="000000" w:themeColor="text1"/>
          <w:sz w:val="22"/>
          <w:szCs w:val="22"/>
        </w:rPr>
      </w:pPr>
    </w:p>
    <w:p w14:paraId="7317BDC1" w14:textId="77777777" w:rsidR="00E40698" w:rsidRPr="0007688E" w:rsidRDefault="00E40698" w:rsidP="00706373">
      <w:pPr>
        <w:pStyle w:val="5"/>
        <w:ind w:left="208" w:hanging="328"/>
        <w:rPr>
          <w:color w:val="000000" w:themeColor="text1"/>
          <w:sz w:val="22"/>
          <w:szCs w:val="22"/>
        </w:rPr>
      </w:pPr>
      <w:r w:rsidRPr="0007688E">
        <w:rPr>
          <w:rFonts w:hint="eastAsia"/>
          <w:color w:val="000000" w:themeColor="text1"/>
          <w:sz w:val="22"/>
          <w:szCs w:val="22"/>
        </w:rPr>
        <w:t>（法令変更による増加費用及び損害の取扱い）</w:t>
      </w:r>
      <w:bookmarkEnd w:id="98"/>
    </w:p>
    <w:p w14:paraId="70D787D3" w14:textId="77777777" w:rsidR="00E40698" w:rsidRPr="0007688E" w:rsidRDefault="00E40698">
      <w:pPr>
        <w:tabs>
          <w:tab w:val="clear" w:pos="960"/>
          <w:tab w:val="left" w:pos="1080"/>
        </w:tabs>
        <w:ind w:left="284" w:hanging="284"/>
        <w:rPr>
          <w:rFonts w:ascii="ＭＳ 明朝" w:eastAsia="ＭＳ 明朝" w:hAnsi="ＭＳ 明朝"/>
          <w:color w:val="000000" w:themeColor="text1"/>
          <w:sz w:val="22"/>
          <w:szCs w:val="22"/>
        </w:rPr>
      </w:pPr>
      <w:bookmarkStart w:id="100" w:name="第６７条"/>
      <w:r w:rsidRPr="0007688E">
        <w:rPr>
          <w:rFonts w:ascii="ＭＳ 明朝" w:eastAsia="ＭＳ 明朝" w:hAnsi="ＭＳ 明朝" w:hint="eastAsia"/>
          <w:color w:val="000000" w:themeColor="text1"/>
          <w:sz w:val="22"/>
          <w:szCs w:val="22"/>
        </w:rPr>
        <w:t>第</w:t>
      </w:r>
      <w:r w:rsidR="00A41D51"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33</w:t>
      </w:r>
      <w:r w:rsidRPr="0007688E">
        <w:rPr>
          <w:rFonts w:ascii="ＭＳ 明朝" w:eastAsia="ＭＳ 明朝" w:hAnsi="ＭＳ 明朝" w:hint="eastAsia"/>
          <w:color w:val="000000" w:themeColor="text1"/>
          <w:sz w:val="22"/>
          <w:szCs w:val="22"/>
        </w:rPr>
        <w:t>条</w:t>
      </w:r>
      <w:bookmarkEnd w:id="100"/>
      <w:r w:rsidR="00962C3E"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法令</w:t>
      </w:r>
      <w:r w:rsidR="00962C3E" w:rsidRPr="0007688E">
        <w:rPr>
          <w:rFonts w:ascii="ＭＳ 明朝" w:eastAsia="ＭＳ 明朝" w:hAnsi="ＭＳ 明朝" w:hint="eastAsia"/>
          <w:color w:val="000000" w:themeColor="text1"/>
          <w:sz w:val="22"/>
          <w:szCs w:val="22"/>
        </w:rPr>
        <w:t>等の</w:t>
      </w:r>
      <w:r w:rsidRPr="0007688E">
        <w:rPr>
          <w:rFonts w:ascii="ＭＳ 明朝" w:eastAsia="ＭＳ 明朝" w:hAnsi="ＭＳ 明朝" w:hint="eastAsia"/>
          <w:color w:val="000000" w:themeColor="text1"/>
          <w:sz w:val="22"/>
          <w:szCs w:val="22"/>
        </w:rPr>
        <w:t>変更により、</w:t>
      </w:r>
      <w:r w:rsidR="00962C3E" w:rsidRPr="0007688E">
        <w:rPr>
          <w:rFonts w:ascii="ＭＳ 明朝" w:eastAsia="ＭＳ 明朝" w:hAnsi="ＭＳ 明朝" w:hint="eastAsia"/>
          <w:color w:val="000000" w:themeColor="text1"/>
          <w:sz w:val="22"/>
          <w:szCs w:val="22"/>
        </w:rPr>
        <w:t>施設整備</w:t>
      </w:r>
      <w:r w:rsidRPr="0007688E">
        <w:rPr>
          <w:rFonts w:ascii="ＭＳ 明朝" w:eastAsia="ＭＳ 明朝" w:hAnsi="ＭＳ 明朝" w:hint="eastAsia"/>
          <w:color w:val="000000" w:themeColor="text1"/>
          <w:sz w:val="22"/>
          <w:szCs w:val="22"/>
        </w:rPr>
        <w:t>業務</w:t>
      </w:r>
      <w:r w:rsidR="00962C3E"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維持管理業務</w:t>
      </w:r>
      <w:r w:rsidR="00254D4B" w:rsidRPr="0007688E">
        <w:rPr>
          <w:rFonts w:ascii="ＭＳ 明朝" w:eastAsia="ＭＳ 明朝" w:hAnsi="ＭＳ 明朝" w:hint="eastAsia"/>
          <w:color w:val="000000" w:themeColor="text1"/>
          <w:sz w:val="22"/>
          <w:szCs w:val="22"/>
        </w:rPr>
        <w:t>及び運営業務</w:t>
      </w:r>
      <w:r w:rsidRPr="0007688E">
        <w:rPr>
          <w:rFonts w:ascii="ＭＳ 明朝" w:eastAsia="ＭＳ 明朝" w:hAnsi="ＭＳ 明朝" w:hint="eastAsia"/>
          <w:color w:val="000000" w:themeColor="text1"/>
          <w:sz w:val="22"/>
          <w:szCs w:val="22"/>
        </w:rPr>
        <w:t>につき</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に生じた</w:t>
      </w:r>
      <w:r w:rsidRPr="0007688E">
        <w:rPr>
          <w:rFonts w:ascii="ＭＳ 明朝" w:eastAsia="ＭＳ 明朝" w:hAnsi="ＭＳ 明朝"/>
          <w:color w:val="000000" w:themeColor="text1"/>
          <w:sz w:val="22"/>
          <w:szCs w:val="22"/>
        </w:rPr>
        <w:t>増加費用</w:t>
      </w:r>
      <w:r w:rsidRPr="0007688E">
        <w:rPr>
          <w:rFonts w:ascii="ＭＳ 明朝" w:eastAsia="ＭＳ 明朝" w:hAnsi="ＭＳ 明朝" w:hint="eastAsia"/>
          <w:color w:val="000000" w:themeColor="text1"/>
          <w:sz w:val="22"/>
          <w:szCs w:val="22"/>
        </w:rPr>
        <w:t>及び損害の負担</w:t>
      </w:r>
      <w:r w:rsidRPr="0007688E">
        <w:rPr>
          <w:rFonts w:ascii="ＭＳ 明朝" w:eastAsia="ＭＳ 明朝" w:hAnsi="ＭＳ 明朝"/>
          <w:color w:val="000000" w:themeColor="text1"/>
          <w:sz w:val="22"/>
          <w:szCs w:val="22"/>
        </w:rPr>
        <w:t>は、別紙</w:t>
      </w:r>
      <w:r w:rsidR="004E56C2" w:rsidRPr="0007688E">
        <w:rPr>
          <w:rFonts w:ascii="ＭＳ 明朝" w:eastAsia="ＭＳ 明朝" w:hAnsi="ＭＳ 明朝" w:hint="eastAsia"/>
          <w:color w:val="000000" w:themeColor="text1"/>
          <w:sz w:val="22"/>
          <w:szCs w:val="22"/>
        </w:rPr>
        <w:t>1</w:t>
      </w:r>
      <w:r w:rsidR="004E58FB" w:rsidRPr="0007688E">
        <w:rPr>
          <w:rFonts w:ascii="ＭＳ 明朝" w:eastAsia="ＭＳ 明朝" w:hAnsi="ＭＳ 明朝" w:hint="eastAsia"/>
          <w:color w:val="000000" w:themeColor="text1"/>
          <w:sz w:val="22"/>
          <w:szCs w:val="22"/>
        </w:rPr>
        <w:t>7</w:t>
      </w:r>
      <w:r w:rsidRPr="0007688E">
        <w:rPr>
          <w:rFonts w:ascii="ＭＳ 明朝" w:eastAsia="ＭＳ 明朝" w:hAnsi="ＭＳ 明朝"/>
          <w:color w:val="000000" w:themeColor="text1"/>
          <w:sz w:val="22"/>
          <w:szCs w:val="22"/>
        </w:rPr>
        <w:t>に</w:t>
      </w:r>
      <w:r w:rsidRPr="0007688E">
        <w:rPr>
          <w:rFonts w:ascii="ＭＳ 明朝" w:eastAsia="ＭＳ 明朝" w:hAnsi="ＭＳ 明朝" w:hint="eastAsia"/>
          <w:color w:val="000000" w:themeColor="text1"/>
          <w:sz w:val="22"/>
          <w:szCs w:val="22"/>
        </w:rPr>
        <w:t>従うものとする</w:t>
      </w:r>
      <w:r w:rsidRPr="0007688E">
        <w:rPr>
          <w:rFonts w:ascii="ＭＳ 明朝" w:eastAsia="ＭＳ 明朝" w:hAnsi="ＭＳ 明朝"/>
          <w:color w:val="000000" w:themeColor="text1"/>
          <w:sz w:val="22"/>
          <w:szCs w:val="22"/>
        </w:rPr>
        <w:t>。</w:t>
      </w:r>
      <w:r w:rsidRPr="0007688E">
        <w:rPr>
          <w:rFonts w:ascii="ＭＳ 明朝" w:eastAsia="ＭＳ 明朝" w:hAnsi="ＭＳ 明朝" w:hint="eastAsia"/>
          <w:color w:val="000000" w:themeColor="text1"/>
          <w:sz w:val="22"/>
          <w:szCs w:val="22"/>
        </w:rPr>
        <w:t>なお、市及び</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は、必要に応じ、関係者協議会においてかかる増加費用及び損害の負担方法等について協議して決定することができるものとする。</w:t>
      </w:r>
    </w:p>
    <w:p w14:paraId="1782AD74" w14:textId="77777777" w:rsidR="00E40698" w:rsidRPr="0007688E" w:rsidRDefault="00E40698">
      <w:pPr>
        <w:ind w:left="840"/>
        <w:rPr>
          <w:rFonts w:ascii="ＭＳ 明朝" w:eastAsia="ＭＳ 明朝" w:hAnsi="ＭＳ 明朝"/>
          <w:color w:val="000000" w:themeColor="text1"/>
          <w:sz w:val="22"/>
          <w:szCs w:val="22"/>
        </w:rPr>
      </w:pPr>
    </w:p>
    <w:p w14:paraId="0B45021A" w14:textId="77777777" w:rsidR="00E40698" w:rsidRPr="0007688E" w:rsidRDefault="00E40698">
      <w:pPr>
        <w:ind w:left="840"/>
        <w:rPr>
          <w:rFonts w:ascii="ＭＳ 明朝" w:eastAsia="ＭＳ 明朝" w:hAnsi="ＭＳ 明朝"/>
          <w:color w:val="000000" w:themeColor="text1"/>
          <w:sz w:val="22"/>
          <w:szCs w:val="22"/>
        </w:rPr>
      </w:pPr>
    </w:p>
    <w:p w14:paraId="716E5371" w14:textId="77777777" w:rsidR="00E40698" w:rsidRPr="0007688E" w:rsidRDefault="00E40698" w:rsidP="00D76639">
      <w:pPr>
        <w:pStyle w:val="3"/>
        <w:ind w:left="619" w:hanging="381"/>
        <w:rPr>
          <w:color w:val="000000" w:themeColor="text1"/>
        </w:rPr>
      </w:pPr>
      <w:bookmarkStart w:id="101" w:name="_Toc8589759"/>
      <w:r w:rsidRPr="0007688E">
        <w:rPr>
          <w:rFonts w:hint="eastAsia"/>
          <w:color w:val="000000" w:themeColor="text1"/>
        </w:rPr>
        <w:t>第</w:t>
      </w:r>
      <w:r w:rsidR="00D669DE" w:rsidRPr="0007688E">
        <w:rPr>
          <w:rFonts w:hint="eastAsia"/>
          <w:color w:val="000000" w:themeColor="text1"/>
        </w:rPr>
        <w:t>1</w:t>
      </w:r>
      <w:r w:rsidR="00572866" w:rsidRPr="0007688E">
        <w:rPr>
          <w:rFonts w:hint="eastAsia"/>
          <w:color w:val="000000" w:themeColor="text1"/>
        </w:rPr>
        <w:t>5</w:t>
      </w:r>
      <w:r w:rsidRPr="0007688E">
        <w:rPr>
          <w:rFonts w:hint="eastAsia"/>
          <w:color w:val="000000" w:themeColor="text1"/>
        </w:rPr>
        <w:t>章　不可抗力</w:t>
      </w:r>
      <w:bookmarkEnd w:id="101"/>
    </w:p>
    <w:p w14:paraId="30841881" w14:textId="77777777" w:rsidR="00301A1B" w:rsidRPr="0007688E" w:rsidRDefault="00301A1B" w:rsidP="00280353">
      <w:pPr>
        <w:pStyle w:val="20"/>
        <w:spacing w:afterLines="0" w:after="0"/>
        <w:rPr>
          <w:color w:val="000000" w:themeColor="text1"/>
        </w:rPr>
      </w:pPr>
    </w:p>
    <w:p w14:paraId="56ACC97B" w14:textId="77777777" w:rsidR="00E40698" w:rsidRPr="0007688E" w:rsidRDefault="00E40698" w:rsidP="00706373">
      <w:pPr>
        <w:pStyle w:val="5"/>
        <w:ind w:left="208" w:hanging="328"/>
        <w:rPr>
          <w:color w:val="000000" w:themeColor="text1"/>
          <w:sz w:val="22"/>
          <w:szCs w:val="22"/>
        </w:rPr>
      </w:pPr>
      <w:bookmarkStart w:id="102" w:name="_Toc8589760"/>
      <w:r w:rsidRPr="0007688E">
        <w:rPr>
          <w:rFonts w:hint="eastAsia"/>
          <w:color w:val="000000" w:themeColor="text1"/>
          <w:sz w:val="22"/>
          <w:szCs w:val="22"/>
        </w:rPr>
        <w:t>（通知の付与及び協議）</w:t>
      </w:r>
      <w:bookmarkEnd w:id="102"/>
    </w:p>
    <w:p w14:paraId="3DBA4B80" w14:textId="77777777" w:rsidR="00E40698" w:rsidRPr="0007688E" w:rsidRDefault="00E40698">
      <w:pPr>
        <w:tabs>
          <w:tab w:val="clear" w:pos="960"/>
          <w:tab w:val="left" w:pos="1080"/>
        </w:tabs>
        <w:ind w:left="284" w:hanging="284"/>
        <w:jc w:val="left"/>
        <w:rPr>
          <w:rFonts w:ascii="ＭＳ 明朝" w:eastAsia="ＭＳ 明朝" w:hAnsi="ＭＳ 明朝"/>
          <w:color w:val="000000" w:themeColor="text1"/>
          <w:sz w:val="22"/>
          <w:szCs w:val="22"/>
        </w:rPr>
      </w:pPr>
      <w:bookmarkStart w:id="103" w:name="第６８条"/>
      <w:r w:rsidRPr="0007688E">
        <w:rPr>
          <w:rFonts w:ascii="ＭＳ 明朝" w:eastAsia="ＭＳ 明朝" w:hAnsi="ＭＳ 明朝" w:hint="eastAsia"/>
          <w:color w:val="000000" w:themeColor="text1"/>
          <w:sz w:val="22"/>
          <w:szCs w:val="22"/>
        </w:rPr>
        <w:t>第</w:t>
      </w:r>
      <w:r w:rsidR="00A41D51"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34</w:t>
      </w:r>
      <w:r w:rsidRPr="0007688E">
        <w:rPr>
          <w:rFonts w:ascii="ＭＳ 明朝" w:eastAsia="ＭＳ 明朝" w:hAnsi="ＭＳ 明朝" w:hint="eastAsia"/>
          <w:color w:val="000000" w:themeColor="text1"/>
          <w:sz w:val="22"/>
          <w:szCs w:val="22"/>
        </w:rPr>
        <w:t>条</w:t>
      </w:r>
      <w:bookmarkEnd w:id="103"/>
      <w:r w:rsidR="00962C3E"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962C3E" w:rsidRPr="0007688E">
        <w:rPr>
          <w:rFonts w:ascii="ＭＳ 明朝" w:eastAsia="ＭＳ 明朝" w:hAnsi="ＭＳ 明朝" w:hint="eastAsia"/>
          <w:color w:val="000000" w:themeColor="text1"/>
          <w:sz w:val="22"/>
          <w:szCs w:val="22"/>
        </w:rPr>
        <w:t>は</w:t>
      </w:r>
      <w:r w:rsidRPr="0007688E">
        <w:rPr>
          <w:rFonts w:ascii="ＭＳ 明朝" w:eastAsia="ＭＳ 明朝" w:hAnsi="ＭＳ 明朝" w:hint="eastAsia"/>
          <w:color w:val="000000" w:themeColor="text1"/>
          <w:sz w:val="22"/>
          <w:szCs w:val="22"/>
        </w:rPr>
        <w:t>、不可抗力により、本件施設等について、設計図書に従い建設若しくは工事ができなくなった場合、又は本件施設等が</w:t>
      </w:r>
      <w:r w:rsidR="001D7536" w:rsidRPr="0007688E">
        <w:rPr>
          <w:rFonts w:ascii="ＭＳ 明朝" w:eastAsia="ＭＳ 明朝" w:hAnsi="ＭＳ 明朝" w:hint="eastAsia"/>
          <w:color w:val="000000" w:themeColor="text1"/>
          <w:sz w:val="22"/>
          <w:szCs w:val="22"/>
        </w:rPr>
        <w:t>本件事業関連書類</w:t>
      </w:r>
      <w:r w:rsidR="0024264F" w:rsidRPr="0007688E">
        <w:rPr>
          <w:rFonts w:ascii="ＭＳ 明朝" w:eastAsia="ＭＳ 明朝" w:hAnsi="ＭＳ 明朝" w:hint="eastAsia"/>
          <w:color w:val="000000" w:themeColor="text1"/>
          <w:sz w:val="22"/>
          <w:szCs w:val="22"/>
        </w:rPr>
        <w:t>等</w:t>
      </w:r>
      <w:r w:rsidR="00962C3E" w:rsidRPr="0007688E">
        <w:rPr>
          <w:rFonts w:ascii="ＭＳ 明朝" w:eastAsia="ＭＳ 明朝" w:hAnsi="ＭＳ 明朝" w:hint="eastAsia"/>
          <w:color w:val="000000" w:themeColor="text1"/>
          <w:sz w:val="22"/>
          <w:szCs w:val="22"/>
        </w:rPr>
        <w:t>で提示された</w:t>
      </w:r>
      <w:r w:rsidR="00492450" w:rsidRPr="0007688E">
        <w:rPr>
          <w:rFonts w:ascii="ＭＳ 明朝" w:eastAsia="ＭＳ 明朝" w:hAnsi="ＭＳ 明朝" w:hint="eastAsia"/>
          <w:color w:val="000000" w:themeColor="text1"/>
          <w:sz w:val="22"/>
          <w:szCs w:val="22"/>
        </w:rPr>
        <w:t>要求水準</w:t>
      </w:r>
      <w:r w:rsidR="00962C3E" w:rsidRPr="0007688E">
        <w:rPr>
          <w:rFonts w:ascii="ＭＳ 明朝" w:eastAsia="ＭＳ 明朝" w:hAnsi="ＭＳ 明朝" w:hint="eastAsia"/>
          <w:color w:val="000000" w:themeColor="text1"/>
          <w:sz w:val="22"/>
          <w:szCs w:val="22"/>
        </w:rPr>
        <w:t>に沿って維持管理</w:t>
      </w:r>
      <w:r w:rsidR="00254D4B" w:rsidRPr="0007688E">
        <w:rPr>
          <w:rFonts w:ascii="ＭＳ 明朝" w:eastAsia="ＭＳ 明朝" w:hAnsi="ＭＳ 明朝" w:hint="eastAsia"/>
          <w:color w:val="000000" w:themeColor="text1"/>
          <w:sz w:val="22"/>
          <w:szCs w:val="22"/>
        </w:rPr>
        <w:t>又は運営</w:t>
      </w:r>
      <w:r w:rsidR="00962C3E" w:rsidRPr="0007688E">
        <w:rPr>
          <w:rFonts w:ascii="ＭＳ 明朝" w:eastAsia="ＭＳ 明朝" w:hAnsi="ＭＳ 明朝" w:hint="eastAsia"/>
          <w:color w:val="000000" w:themeColor="text1"/>
          <w:sz w:val="22"/>
          <w:szCs w:val="22"/>
        </w:rPr>
        <w:t>できなくなった場合、</w:t>
      </w:r>
      <w:r w:rsidRPr="0007688E">
        <w:rPr>
          <w:rFonts w:ascii="ＭＳ 明朝" w:eastAsia="ＭＳ 明朝" w:hAnsi="ＭＳ 明朝" w:hint="eastAsia"/>
          <w:color w:val="000000" w:themeColor="text1"/>
          <w:sz w:val="22"/>
          <w:szCs w:val="22"/>
        </w:rPr>
        <w:t>その内容の詳細を記載した書面をもって直ちに</w:t>
      </w:r>
      <w:r w:rsidR="00962C3E" w:rsidRPr="0007688E">
        <w:rPr>
          <w:rFonts w:ascii="ＭＳ 明朝" w:eastAsia="ＭＳ 明朝" w:hAnsi="ＭＳ 明朝" w:hint="eastAsia"/>
          <w:color w:val="000000" w:themeColor="text1"/>
          <w:sz w:val="22"/>
          <w:szCs w:val="22"/>
        </w:rPr>
        <w:t>市に</w:t>
      </w:r>
      <w:r w:rsidRPr="0007688E">
        <w:rPr>
          <w:rFonts w:ascii="ＭＳ 明朝" w:eastAsia="ＭＳ 明朝" w:hAnsi="ＭＳ 明朝" w:hint="eastAsia"/>
          <w:color w:val="000000" w:themeColor="text1"/>
          <w:sz w:val="22"/>
          <w:szCs w:val="22"/>
        </w:rPr>
        <w:t>通知しなければならない。この場合において、</w:t>
      </w:r>
      <w:r w:rsidR="00962C3E" w:rsidRPr="0007688E">
        <w:rPr>
          <w:rFonts w:ascii="ＭＳ 明朝" w:eastAsia="ＭＳ 明朝" w:hAnsi="ＭＳ 明朝" w:hint="eastAsia"/>
          <w:color w:val="000000" w:themeColor="text1"/>
          <w:sz w:val="22"/>
          <w:szCs w:val="22"/>
        </w:rPr>
        <w:t>市及び</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962C3E" w:rsidRPr="0007688E">
        <w:rPr>
          <w:rFonts w:ascii="ＭＳ 明朝" w:eastAsia="ＭＳ 明朝" w:hAnsi="ＭＳ 明朝" w:hint="eastAsia"/>
          <w:color w:val="000000" w:themeColor="text1"/>
          <w:sz w:val="22"/>
          <w:szCs w:val="22"/>
        </w:rPr>
        <w:t>当該</w:t>
      </w:r>
      <w:r w:rsidRPr="0007688E">
        <w:rPr>
          <w:rFonts w:ascii="ＭＳ 明朝" w:eastAsia="ＭＳ 明朝" w:hAnsi="ＭＳ 明朝" w:hint="eastAsia"/>
          <w:color w:val="000000" w:themeColor="text1"/>
          <w:sz w:val="22"/>
          <w:szCs w:val="22"/>
        </w:rPr>
        <w:t>通知</w:t>
      </w:r>
      <w:r w:rsidR="00962C3E" w:rsidRPr="0007688E">
        <w:rPr>
          <w:rFonts w:ascii="ＭＳ 明朝" w:eastAsia="ＭＳ 明朝" w:hAnsi="ＭＳ 明朝" w:hint="eastAsia"/>
          <w:color w:val="000000" w:themeColor="text1"/>
          <w:sz w:val="22"/>
          <w:szCs w:val="22"/>
        </w:rPr>
        <w:t>が</w:t>
      </w:r>
      <w:r w:rsidRPr="0007688E">
        <w:rPr>
          <w:rFonts w:ascii="ＭＳ 明朝" w:eastAsia="ＭＳ 明朝" w:hAnsi="ＭＳ 明朝" w:hint="eastAsia"/>
          <w:color w:val="000000" w:themeColor="text1"/>
          <w:sz w:val="22"/>
          <w:szCs w:val="22"/>
        </w:rPr>
        <w:t>発</w:t>
      </w:r>
      <w:r w:rsidR="00962C3E" w:rsidRPr="0007688E">
        <w:rPr>
          <w:rFonts w:ascii="ＭＳ 明朝" w:eastAsia="ＭＳ 明朝" w:hAnsi="ＭＳ 明朝" w:hint="eastAsia"/>
          <w:color w:val="000000" w:themeColor="text1"/>
          <w:sz w:val="22"/>
          <w:szCs w:val="22"/>
        </w:rPr>
        <w:t>せられ</w:t>
      </w:r>
      <w:r w:rsidRPr="0007688E">
        <w:rPr>
          <w:rFonts w:ascii="ＭＳ 明朝" w:eastAsia="ＭＳ 明朝" w:hAnsi="ＭＳ 明朝" w:hint="eastAsia"/>
          <w:color w:val="000000" w:themeColor="text1"/>
          <w:sz w:val="22"/>
          <w:szCs w:val="22"/>
        </w:rPr>
        <w:t>た日以降、本契約に基づく履行期日における履行義務（ただし、本件施設等の引渡しが既に完了している場合における、施設整備の</w:t>
      </w:r>
      <w:r w:rsidR="00962C3E" w:rsidRPr="0007688E">
        <w:rPr>
          <w:rFonts w:ascii="ＭＳ 明朝" w:eastAsia="ＭＳ 明朝" w:hAnsi="ＭＳ 明朝" w:hint="eastAsia"/>
          <w:color w:val="000000" w:themeColor="text1"/>
          <w:sz w:val="22"/>
          <w:szCs w:val="22"/>
        </w:rPr>
        <w:t>対価（サービス対価Ａ</w:t>
      </w:r>
      <w:r w:rsidR="0079215D" w:rsidRPr="0007688E">
        <w:rPr>
          <w:rFonts w:ascii="ＭＳ 明朝" w:eastAsia="ＭＳ 明朝" w:hAnsi="ＭＳ 明朝" w:hint="eastAsia"/>
          <w:color w:val="000000" w:themeColor="text1"/>
          <w:sz w:val="22"/>
          <w:szCs w:val="22"/>
        </w:rPr>
        <w:t>）</w:t>
      </w:r>
      <w:r w:rsidR="00962C3E" w:rsidRPr="0007688E">
        <w:rPr>
          <w:rFonts w:ascii="ＭＳ 明朝" w:eastAsia="ＭＳ 明朝" w:hAnsi="ＭＳ 明朝" w:hint="eastAsia"/>
          <w:color w:val="000000" w:themeColor="text1"/>
          <w:sz w:val="22"/>
          <w:szCs w:val="22"/>
        </w:rPr>
        <w:t>の</w:t>
      </w:r>
      <w:r w:rsidRPr="0007688E">
        <w:rPr>
          <w:rFonts w:ascii="ＭＳ 明朝" w:eastAsia="ＭＳ 明朝" w:hAnsi="ＭＳ 明朝" w:hint="eastAsia"/>
          <w:color w:val="000000" w:themeColor="text1"/>
          <w:sz w:val="22"/>
          <w:szCs w:val="22"/>
        </w:rPr>
        <w:t>支払義務を除く。）を免れるものとする。ただし、</w:t>
      </w:r>
      <w:r w:rsidR="00962C3E" w:rsidRPr="0007688E">
        <w:rPr>
          <w:rFonts w:ascii="ＭＳ 明朝" w:eastAsia="ＭＳ 明朝" w:hAnsi="ＭＳ 明朝" w:hint="eastAsia"/>
          <w:color w:val="000000" w:themeColor="text1"/>
          <w:sz w:val="22"/>
          <w:szCs w:val="22"/>
        </w:rPr>
        <w:t>市及び</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は、不可抗力により相手方に発生する損害を最小限にするよう努力しなければならない。</w:t>
      </w:r>
    </w:p>
    <w:p w14:paraId="2EEF42D8" w14:textId="77777777" w:rsidR="00E40698" w:rsidRPr="0007688E" w:rsidRDefault="00E40698">
      <w:pPr>
        <w:tabs>
          <w:tab w:val="clear" w:pos="960"/>
          <w:tab w:val="left" w:pos="1080"/>
        </w:tabs>
        <w:ind w:left="284" w:hanging="284"/>
        <w:jc w:val="lef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41365D" w:rsidRPr="0007688E">
        <w:rPr>
          <w:rFonts w:ascii="ＭＳ 明朝" w:eastAsia="ＭＳ 明朝" w:hAnsi="ＭＳ 明朝" w:hint="eastAsia"/>
          <w:color w:val="000000" w:themeColor="text1"/>
          <w:sz w:val="22"/>
          <w:szCs w:val="22"/>
        </w:rPr>
        <w:t>ＰＦＩ事業者</w:t>
      </w:r>
      <w:r w:rsidR="00962C3E" w:rsidRPr="0007688E">
        <w:rPr>
          <w:rFonts w:ascii="ＭＳ 明朝" w:eastAsia="ＭＳ 明朝" w:hAnsi="ＭＳ 明朝" w:hint="eastAsia"/>
          <w:color w:val="000000" w:themeColor="text1"/>
          <w:sz w:val="22"/>
          <w:szCs w:val="22"/>
        </w:rPr>
        <w:t>から</w:t>
      </w:r>
      <w:r w:rsidRPr="0007688E">
        <w:rPr>
          <w:rFonts w:ascii="ＭＳ 明朝" w:eastAsia="ＭＳ 明朝" w:hAnsi="ＭＳ 明朝" w:hint="eastAsia"/>
          <w:color w:val="000000" w:themeColor="text1"/>
          <w:sz w:val="22"/>
          <w:szCs w:val="22"/>
        </w:rPr>
        <w:t>前項の通知を受領した場合、市及び</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は、当該不可抗力に対応するために速やかに本件施設等の設計、建設、</w:t>
      </w:r>
      <w:r w:rsidR="00962C3E" w:rsidRPr="0007688E">
        <w:rPr>
          <w:rFonts w:ascii="ＭＳ 明朝" w:eastAsia="ＭＳ 明朝" w:hAnsi="ＭＳ 明朝" w:hint="eastAsia"/>
          <w:color w:val="000000" w:themeColor="text1"/>
          <w:sz w:val="22"/>
          <w:szCs w:val="22"/>
        </w:rPr>
        <w:t>本件</w:t>
      </w:r>
      <w:r w:rsidRPr="0007688E">
        <w:rPr>
          <w:rFonts w:ascii="ＭＳ 明朝" w:eastAsia="ＭＳ 明朝" w:hAnsi="ＭＳ 明朝" w:hint="eastAsia"/>
          <w:color w:val="000000" w:themeColor="text1"/>
          <w:sz w:val="22"/>
          <w:szCs w:val="22"/>
        </w:rPr>
        <w:t>引渡日、本契約等の変更について関係者協議会において協議するものとする。かかる協議にもかかわらず、不可抗力が発生した日から60日以内に協議が調わない場合は、市が不可抗力に対する対応方法を</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に対して通知し、</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はこれに従い本件事業を継続するものとする。</w:t>
      </w:r>
    </w:p>
    <w:p w14:paraId="2BE42E0A" w14:textId="77777777" w:rsidR="00E40698" w:rsidRPr="0007688E" w:rsidRDefault="00E40698">
      <w:pPr>
        <w:tabs>
          <w:tab w:val="clear" w:pos="960"/>
          <w:tab w:val="clear" w:pos="1920"/>
        </w:tabs>
        <w:rPr>
          <w:rFonts w:ascii="ＭＳ 明朝" w:eastAsia="ＭＳ 明朝" w:hAnsi="ＭＳ 明朝"/>
          <w:color w:val="000000" w:themeColor="text1"/>
          <w:sz w:val="22"/>
          <w:szCs w:val="22"/>
        </w:rPr>
      </w:pPr>
    </w:p>
    <w:p w14:paraId="6BC6F9BE" w14:textId="77777777" w:rsidR="00E40698" w:rsidRPr="0007688E" w:rsidRDefault="00E40698" w:rsidP="00706373">
      <w:pPr>
        <w:pStyle w:val="5"/>
        <w:ind w:left="208" w:hanging="328"/>
        <w:rPr>
          <w:color w:val="000000" w:themeColor="text1"/>
          <w:sz w:val="22"/>
          <w:szCs w:val="22"/>
        </w:rPr>
      </w:pPr>
      <w:bookmarkStart w:id="104" w:name="_Toc8589761"/>
      <w:r w:rsidRPr="0007688E">
        <w:rPr>
          <w:rFonts w:hint="eastAsia"/>
          <w:color w:val="000000" w:themeColor="text1"/>
          <w:sz w:val="22"/>
          <w:szCs w:val="22"/>
        </w:rPr>
        <w:t>（不可抗力による増加費用及び損害の取扱い）</w:t>
      </w:r>
      <w:bookmarkEnd w:id="104"/>
    </w:p>
    <w:p w14:paraId="4B67CC22" w14:textId="77777777" w:rsidR="00E40698" w:rsidRPr="0007688E" w:rsidRDefault="00E40698">
      <w:pPr>
        <w:tabs>
          <w:tab w:val="clear" w:pos="960"/>
          <w:tab w:val="left" w:pos="1080"/>
        </w:tabs>
        <w:ind w:left="284" w:hanging="284"/>
        <w:jc w:val="left"/>
        <w:rPr>
          <w:rFonts w:ascii="ＭＳ 明朝" w:eastAsia="ＭＳ 明朝" w:hAnsi="ＭＳ 明朝"/>
          <w:color w:val="000000" w:themeColor="text1"/>
          <w:sz w:val="22"/>
          <w:szCs w:val="22"/>
        </w:rPr>
      </w:pPr>
      <w:bookmarkStart w:id="105" w:name="第６９条"/>
      <w:r w:rsidRPr="0007688E">
        <w:rPr>
          <w:rFonts w:ascii="ＭＳ 明朝" w:eastAsia="ＭＳ 明朝" w:hAnsi="ＭＳ 明朝" w:hint="eastAsia"/>
          <w:color w:val="000000" w:themeColor="text1"/>
          <w:sz w:val="22"/>
          <w:szCs w:val="22"/>
        </w:rPr>
        <w:t>第</w:t>
      </w:r>
      <w:r w:rsidR="00A41D51"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35</w:t>
      </w:r>
      <w:r w:rsidRPr="0007688E">
        <w:rPr>
          <w:rFonts w:ascii="ＭＳ 明朝" w:eastAsia="ＭＳ 明朝" w:hAnsi="ＭＳ 明朝" w:hint="eastAsia"/>
          <w:color w:val="000000" w:themeColor="text1"/>
          <w:sz w:val="22"/>
          <w:szCs w:val="22"/>
        </w:rPr>
        <w:t>条</w:t>
      </w:r>
      <w:bookmarkEnd w:id="105"/>
      <w:r w:rsidR="00A447FD"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不可抗力により、</w:t>
      </w:r>
      <w:r w:rsidR="00A447FD" w:rsidRPr="0007688E">
        <w:rPr>
          <w:rFonts w:ascii="ＭＳ 明朝" w:eastAsia="ＭＳ 明朝" w:hAnsi="ＭＳ 明朝" w:hint="eastAsia"/>
          <w:color w:val="000000" w:themeColor="text1"/>
          <w:sz w:val="22"/>
          <w:szCs w:val="22"/>
        </w:rPr>
        <w:t>施設整備業務</w:t>
      </w:r>
      <w:r w:rsidR="00254D4B" w:rsidRPr="0007688E">
        <w:rPr>
          <w:rFonts w:ascii="ＭＳ 明朝" w:eastAsia="ＭＳ 明朝" w:hAnsi="ＭＳ 明朝" w:hint="eastAsia"/>
          <w:color w:val="000000" w:themeColor="text1"/>
          <w:sz w:val="22"/>
          <w:szCs w:val="22"/>
        </w:rPr>
        <w:t>、</w:t>
      </w:r>
      <w:r w:rsidR="00A447FD" w:rsidRPr="0007688E">
        <w:rPr>
          <w:rFonts w:ascii="ＭＳ 明朝" w:eastAsia="ＭＳ 明朝" w:hAnsi="ＭＳ 明朝" w:hint="eastAsia"/>
          <w:color w:val="000000" w:themeColor="text1"/>
          <w:sz w:val="22"/>
          <w:szCs w:val="22"/>
        </w:rPr>
        <w:t>維持管理業務</w:t>
      </w:r>
      <w:r w:rsidR="00254D4B" w:rsidRPr="0007688E">
        <w:rPr>
          <w:rFonts w:ascii="ＭＳ 明朝" w:eastAsia="ＭＳ 明朝" w:hAnsi="ＭＳ 明朝" w:hint="eastAsia"/>
          <w:color w:val="000000" w:themeColor="text1"/>
          <w:sz w:val="22"/>
          <w:szCs w:val="22"/>
        </w:rPr>
        <w:t>及び運営業務</w:t>
      </w:r>
      <w:r w:rsidRPr="0007688E">
        <w:rPr>
          <w:rFonts w:ascii="ＭＳ 明朝" w:eastAsia="ＭＳ 明朝" w:hAnsi="ＭＳ 明朝" w:hint="eastAsia"/>
          <w:color w:val="000000" w:themeColor="text1"/>
          <w:sz w:val="22"/>
          <w:szCs w:val="22"/>
        </w:rPr>
        <w:t>につき</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に生じた増加費用及び損害の負担は、別紙</w:t>
      </w:r>
      <w:r w:rsidR="004E56C2" w:rsidRPr="0007688E">
        <w:rPr>
          <w:rFonts w:ascii="ＭＳ 明朝" w:eastAsia="ＭＳ 明朝" w:hAnsi="ＭＳ 明朝" w:hint="eastAsia"/>
          <w:color w:val="000000" w:themeColor="text1"/>
          <w:sz w:val="22"/>
          <w:szCs w:val="22"/>
        </w:rPr>
        <w:t>1</w:t>
      </w:r>
      <w:r w:rsidR="004E58FB" w:rsidRPr="0007688E">
        <w:rPr>
          <w:rFonts w:ascii="ＭＳ 明朝" w:eastAsia="ＭＳ 明朝" w:hAnsi="ＭＳ 明朝" w:hint="eastAsia"/>
          <w:color w:val="000000" w:themeColor="text1"/>
          <w:sz w:val="22"/>
          <w:szCs w:val="22"/>
        </w:rPr>
        <w:t>8</w:t>
      </w:r>
      <w:r w:rsidRPr="0007688E">
        <w:rPr>
          <w:rFonts w:ascii="ＭＳ 明朝" w:eastAsia="ＭＳ 明朝" w:hAnsi="ＭＳ 明朝" w:hint="eastAsia"/>
          <w:color w:val="000000" w:themeColor="text1"/>
          <w:sz w:val="22"/>
          <w:szCs w:val="22"/>
        </w:rPr>
        <w:t>に従うものとする。なお、市及び</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は、必要に応じ、関係者協議会においてかかる増加費用及び損害の負担方法等について協議して決定することができるものとする。</w:t>
      </w:r>
    </w:p>
    <w:p w14:paraId="680F1395" w14:textId="77777777" w:rsidR="00E40698" w:rsidRPr="0007688E" w:rsidRDefault="00E40698">
      <w:pPr>
        <w:tabs>
          <w:tab w:val="clear" w:pos="960"/>
          <w:tab w:val="left" w:pos="1080"/>
        </w:tabs>
        <w:ind w:left="1080" w:hanging="480"/>
        <w:rPr>
          <w:rFonts w:ascii="ＭＳ 明朝" w:eastAsia="ＭＳ 明朝" w:hAnsi="ＭＳ 明朝"/>
          <w:color w:val="000000" w:themeColor="text1"/>
          <w:sz w:val="22"/>
          <w:szCs w:val="22"/>
        </w:rPr>
      </w:pPr>
    </w:p>
    <w:p w14:paraId="256F362A" w14:textId="77777777" w:rsidR="00E40698" w:rsidRPr="0007688E" w:rsidRDefault="00E40698">
      <w:pPr>
        <w:tabs>
          <w:tab w:val="clear" w:pos="960"/>
        </w:tabs>
        <w:ind w:left="1080" w:hanging="1080"/>
        <w:rPr>
          <w:rFonts w:ascii="ＭＳ 明朝" w:eastAsia="ＭＳ 明朝" w:hAnsi="ＭＳ 明朝"/>
          <w:color w:val="000000" w:themeColor="text1"/>
          <w:sz w:val="22"/>
          <w:szCs w:val="22"/>
        </w:rPr>
      </w:pPr>
    </w:p>
    <w:p w14:paraId="367DA67A" w14:textId="77777777" w:rsidR="00E40698" w:rsidRPr="0007688E" w:rsidRDefault="00E40698" w:rsidP="00D76639">
      <w:pPr>
        <w:pStyle w:val="3"/>
        <w:ind w:left="619" w:hanging="381"/>
        <w:rPr>
          <w:color w:val="000000" w:themeColor="text1"/>
        </w:rPr>
      </w:pPr>
      <w:bookmarkStart w:id="106" w:name="_Toc8589763"/>
      <w:r w:rsidRPr="0007688E">
        <w:rPr>
          <w:rFonts w:hint="eastAsia"/>
          <w:color w:val="000000" w:themeColor="text1"/>
        </w:rPr>
        <w:t>第</w:t>
      </w:r>
      <w:r w:rsidR="00D669DE" w:rsidRPr="0007688E">
        <w:rPr>
          <w:rFonts w:hint="eastAsia"/>
          <w:color w:val="000000" w:themeColor="text1"/>
        </w:rPr>
        <w:t>1</w:t>
      </w:r>
      <w:r w:rsidR="00572866" w:rsidRPr="0007688E">
        <w:rPr>
          <w:rFonts w:hint="eastAsia"/>
          <w:color w:val="000000" w:themeColor="text1"/>
        </w:rPr>
        <w:t>6</w:t>
      </w:r>
      <w:r w:rsidRPr="0007688E">
        <w:rPr>
          <w:rFonts w:hint="eastAsia"/>
          <w:color w:val="000000" w:themeColor="text1"/>
        </w:rPr>
        <w:t>章　その他</w:t>
      </w:r>
      <w:bookmarkEnd w:id="106"/>
    </w:p>
    <w:p w14:paraId="0D685929" w14:textId="77777777" w:rsidR="00301A1B" w:rsidRPr="0007688E" w:rsidRDefault="00301A1B" w:rsidP="00280353">
      <w:pPr>
        <w:pStyle w:val="20"/>
        <w:spacing w:afterLines="0" w:after="0"/>
        <w:rPr>
          <w:color w:val="000000" w:themeColor="text1"/>
        </w:rPr>
      </w:pPr>
    </w:p>
    <w:p w14:paraId="77312E44" w14:textId="77777777" w:rsidR="00E40698" w:rsidRPr="0007688E" w:rsidRDefault="00E40698" w:rsidP="00706373">
      <w:pPr>
        <w:pStyle w:val="5"/>
        <w:ind w:left="208" w:hanging="328"/>
        <w:rPr>
          <w:color w:val="000000" w:themeColor="text1"/>
          <w:sz w:val="22"/>
          <w:szCs w:val="22"/>
          <w:u w:val="single"/>
        </w:rPr>
      </w:pPr>
      <w:bookmarkStart w:id="107" w:name="_Toc8589764"/>
      <w:r w:rsidRPr="0007688E">
        <w:rPr>
          <w:rFonts w:hint="eastAsia"/>
          <w:color w:val="000000" w:themeColor="text1"/>
          <w:sz w:val="22"/>
          <w:szCs w:val="22"/>
        </w:rPr>
        <w:t>（公租公課の負担）</w:t>
      </w:r>
      <w:bookmarkEnd w:id="107"/>
    </w:p>
    <w:p w14:paraId="34C8E5A2" w14:textId="77777777" w:rsidR="00E40698" w:rsidRPr="0007688E" w:rsidRDefault="00E40698">
      <w:pPr>
        <w:tabs>
          <w:tab w:val="clear" w:pos="960"/>
        </w:tabs>
        <w:spacing w:line="320" w:lineRule="exact"/>
        <w:ind w:left="284" w:hanging="284"/>
        <w:rPr>
          <w:rFonts w:ascii="ＭＳ 明朝" w:eastAsia="ＭＳ 明朝" w:hAnsi="ＭＳ 明朝"/>
          <w:color w:val="000000" w:themeColor="text1"/>
          <w:sz w:val="22"/>
          <w:szCs w:val="22"/>
        </w:rPr>
      </w:pPr>
      <w:bookmarkStart w:id="108" w:name="第７１条"/>
      <w:r w:rsidRPr="0007688E">
        <w:rPr>
          <w:rFonts w:ascii="ＭＳ 明朝" w:eastAsia="ＭＳ 明朝" w:hAnsi="ＭＳ 明朝" w:hint="eastAsia"/>
          <w:color w:val="000000" w:themeColor="text1"/>
          <w:sz w:val="22"/>
          <w:szCs w:val="22"/>
        </w:rPr>
        <w:t>第</w:t>
      </w:r>
      <w:r w:rsidR="00A41D51"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36</w:t>
      </w:r>
      <w:r w:rsidRPr="0007688E">
        <w:rPr>
          <w:rFonts w:ascii="ＭＳ 明朝" w:eastAsia="ＭＳ 明朝" w:hAnsi="ＭＳ 明朝" w:hint="eastAsia"/>
          <w:color w:val="000000" w:themeColor="text1"/>
          <w:sz w:val="22"/>
          <w:szCs w:val="22"/>
        </w:rPr>
        <w:t>条</w:t>
      </w:r>
      <w:bookmarkEnd w:id="108"/>
      <w:r w:rsidRPr="0007688E">
        <w:rPr>
          <w:rFonts w:ascii="ＭＳ 明朝" w:eastAsia="ＭＳ 明朝" w:hAnsi="ＭＳ 明朝" w:hint="eastAsia"/>
          <w:color w:val="000000" w:themeColor="text1"/>
          <w:sz w:val="22"/>
          <w:szCs w:val="22"/>
        </w:rPr>
        <w:t xml:space="preserve">　本契約及びこれに基づき締結される合意に関連して生じる公租公課は、すべて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の負担とする。市は、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に対してサービス対価及びこれに対する消費税等を支払うほか、本契約に関連するすべての公租公課について本契約に別段の定めある場合を除き負担しないものとする。</w:t>
      </w:r>
    </w:p>
    <w:p w14:paraId="1A1E464E" w14:textId="77777777" w:rsidR="00E40698" w:rsidRPr="0007688E" w:rsidRDefault="00E40698">
      <w:pPr>
        <w:spacing w:line="320" w:lineRule="exact"/>
        <w:ind w:left="720" w:firstLine="240"/>
        <w:rPr>
          <w:rFonts w:ascii="ＭＳ 明朝" w:eastAsia="ＭＳ 明朝" w:hAnsi="ＭＳ 明朝"/>
          <w:color w:val="000000" w:themeColor="text1"/>
          <w:sz w:val="22"/>
          <w:szCs w:val="22"/>
        </w:rPr>
      </w:pPr>
    </w:p>
    <w:p w14:paraId="167BD8A2" w14:textId="77777777" w:rsidR="00E40698" w:rsidRPr="0007688E" w:rsidRDefault="00E40698" w:rsidP="00706373">
      <w:pPr>
        <w:pStyle w:val="5"/>
        <w:ind w:left="208" w:hanging="328"/>
        <w:rPr>
          <w:color w:val="000000" w:themeColor="text1"/>
          <w:sz w:val="22"/>
          <w:szCs w:val="22"/>
        </w:rPr>
      </w:pPr>
      <w:bookmarkStart w:id="109" w:name="_Toc8589765"/>
      <w:r w:rsidRPr="0007688E">
        <w:rPr>
          <w:rFonts w:hint="eastAsia"/>
          <w:color w:val="000000" w:themeColor="text1"/>
          <w:sz w:val="22"/>
          <w:szCs w:val="22"/>
        </w:rPr>
        <w:t>（協議）</w:t>
      </w:r>
    </w:p>
    <w:p w14:paraId="28327E78" w14:textId="77777777" w:rsidR="00E40698" w:rsidRPr="0007688E" w:rsidRDefault="00E40698">
      <w:pPr>
        <w:tabs>
          <w:tab w:val="clear" w:pos="960"/>
          <w:tab w:val="left" w:pos="108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第</w:t>
      </w:r>
      <w:r w:rsidR="00A41D51"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37</w:t>
      </w:r>
      <w:r w:rsidRPr="0007688E">
        <w:rPr>
          <w:rFonts w:ascii="ＭＳ 明朝" w:eastAsia="ＭＳ 明朝" w:hAnsi="ＭＳ 明朝"/>
          <w:color w:val="000000" w:themeColor="text1"/>
          <w:sz w:val="22"/>
          <w:szCs w:val="22"/>
        </w:rPr>
        <w:t>条</w:t>
      </w:r>
      <w:r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color w:val="000000" w:themeColor="text1"/>
          <w:sz w:val="22"/>
          <w:szCs w:val="22"/>
        </w:rPr>
        <w:t>本契約において</w:t>
      </w:r>
      <w:r w:rsidRPr="0007688E">
        <w:rPr>
          <w:rFonts w:ascii="ＭＳ 明朝" w:eastAsia="ＭＳ 明朝" w:hAnsi="ＭＳ 明朝" w:hint="eastAsia"/>
          <w:color w:val="000000" w:themeColor="text1"/>
          <w:sz w:val="22"/>
          <w:szCs w:val="22"/>
        </w:rPr>
        <w:t>、</w:t>
      </w:r>
      <w:r w:rsidRPr="0007688E">
        <w:rPr>
          <w:rFonts w:ascii="ＭＳ 明朝" w:eastAsia="ＭＳ 明朝" w:hAnsi="ＭＳ 明朝"/>
          <w:color w:val="000000" w:themeColor="text1"/>
          <w:sz w:val="22"/>
          <w:szCs w:val="22"/>
        </w:rPr>
        <w:t>両当事者による</w:t>
      </w:r>
      <w:r w:rsidRPr="0007688E">
        <w:rPr>
          <w:rFonts w:ascii="ＭＳ 明朝" w:eastAsia="ＭＳ 明朝" w:hAnsi="ＭＳ 明朝" w:hint="eastAsia"/>
          <w:color w:val="000000" w:themeColor="text1"/>
          <w:sz w:val="22"/>
          <w:szCs w:val="22"/>
        </w:rPr>
        <w:t>関係者協議会における協議</w:t>
      </w:r>
      <w:r w:rsidRPr="0007688E">
        <w:rPr>
          <w:rFonts w:ascii="ＭＳ 明朝" w:eastAsia="ＭＳ 明朝" w:hAnsi="ＭＳ 明朝"/>
          <w:color w:val="000000" w:themeColor="text1"/>
          <w:sz w:val="22"/>
          <w:szCs w:val="22"/>
        </w:rPr>
        <w:t>が予定されている事由が発生した場合、市及び</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は、速やかに</w:t>
      </w:r>
      <w:r w:rsidRPr="0007688E">
        <w:rPr>
          <w:rFonts w:ascii="ＭＳ 明朝" w:eastAsia="ＭＳ 明朝" w:hAnsi="ＭＳ 明朝" w:hint="eastAsia"/>
          <w:color w:val="000000" w:themeColor="text1"/>
          <w:sz w:val="22"/>
          <w:szCs w:val="22"/>
        </w:rPr>
        <w:t>関係者協議会</w:t>
      </w:r>
      <w:r w:rsidRPr="0007688E">
        <w:rPr>
          <w:rFonts w:ascii="ＭＳ 明朝" w:eastAsia="ＭＳ 明朝" w:hAnsi="ＭＳ 明朝"/>
          <w:color w:val="000000" w:themeColor="text1"/>
          <w:sz w:val="22"/>
          <w:szCs w:val="22"/>
        </w:rPr>
        <w:t>の開催に応じなければならない。</w:t>
      </w:r>
    </w:p>
    <w:p w14:paraId="342A7D3D" w14:textId="77777777" w:rsidR="00E40698" w:rsidRPr="0007688E" w:rsidRDefault="00E40698">
      <w:pPr>
        <w:spacing w:line="320" w:lineRule="exact"/>
        <w:ind w:left="720"/>
        <w:rPr>
          <w:rFonts w:ascii="ＭＳ 明朝" w:eastAsia="ＭＳ 明朝" w:hAnsi="ＭＳ 明朝"/>
          <w:color w:val="000000" w:themeColor="text1"/>
          <w:sz w:val="22"/>
          <w:szCs w:val="22"/>
        </w:rPr>
      </w:pPr>
    </w:p>
    <w:p w14:paraId="5D13571D" w14:textId="77777777" w:rsidR="00E40698" w:rsidRPr="0007688E" w:rsidRDefault="00E40698" w:rsidP="00706373">
      <w:pPr>
        <w:pStyle w:val="5"/>
        <w:ind w:left="208" w:hanging="328"/>
        <w:rPr>
          <w:color w:val="000000" w:themeColor="text1"/>
          <w:sz w:val="22"/>
          <w:szCs w:val="22"/>
        </w:rPr>
      </w:pPr>
      <w:r w:rsidRPr="0007688E">
        <w:rPr>
          <w:rFonts w:hint="eastAsia"/>
          <w:color w:val="000000" w:themeColor="text1"/>
          <w:sz w:val="22"/>
          <w:szCs w:val="22"/>
        </w:rPr>
        <w:t>（銀行団との協議）</w:t>
      </w:r>
    </w:p>
    <w:p w14:paraId="4A01D817" w14:textId="77777777" w:rsidR="00E40698" w:rsidRPr="0007688E" w:rsidRDefault="00E40698">
      <w:pPr>
        <w:tabs>
          <w:tab w:val="clear" w:pos="960"/>
          <w:tab w:val="left" w:pos="108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A41D51"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38</w:t>
      </w:r>
      <w:r w:rsidRPr="0007688E">
        <w:rPr>
          <w:rFonts w:ascii="ＭＳ 明朝" w:eastAsia="ＭＳ 明朝" w:hAnsi="ＭＳ 明朝" w:hint="eastAsia"/>
          <w:color w:val="000000" w:themeColor="text1"/>
          <w:sz w:val="22"/>
          <w:szCs w:val="22"/>
        </w:rPr>
        <w:t>条</w:t>
      </w:r>
      <w:r w:rsidR="008A1265"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市は、本件事業に関して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に融資する銀行団との間において</w:t>
      </w:r>
      <w:r w:rsidR="008A1265" w:rsidRPr="0007688E">
        <w:rPr>
          <w:rFonts w:ascii="ＭＳ 明朝" w:eastAsia="ＭＳ 明朝" w:hAnsi="ＭＳ 明朝" w:hint="eastAsia"/>
          <w:color w:val="000000" w:themeColor="text1"/>
          <w:sz w:val="22"/>
          <w:szCs w:val="22"/>
        </w:rPr>
        <w:t>、一定の重要事項（市が本契約に基づき</w:t>
      </w:r>
      <w:r w:rsidR="0041365D" w:rsidRPr="0007688E">
        <w:rPr>
          <w:rFonts w:ascii="ＭＳ 明朝" w:eastAsia="ＭＳ 明朝" w:hAnsi="ＭＳ 明朝" w:hint="eastAsia"/>
          <w:color w:val="000000" w:themeColor="text1"/>
          <w:sz w:val="22"/>
          <w:szCs w:val="22"/>
        </w:rPr>
        <w:t>ＰＦＩ事業者</w:t>
      </w:r>
      <w:r w:rsidR="008A1265" w:rsidRPr="0007688E">
        <w:rPr>
          <w:rFonts w:ascii="ＭＳ 明朝" w:eastAsia="ＭＳ 明朝" w:hAnsi="ＭＳ 明朝" w:hint="eastAsia"/>
          <w:color w:val="000000" w:themeColor="text1"/>
          <w:sz w:val="22"/>
          <w:szCs w:val="22"/>
        </w:rPr>
        <w:t>に損害賠償を請求する場合、本契約を終了する場合を含む。）についての融資団への通知及び協議並びに担保権の設定及び実行に関する取扱いについて協議し、その合意内容を、</w:t>
      </w:r>
      <w:r w:rsidRPr="0007688E">
        <w:rPr>
          <w:rFonts w:ascii="ＭＳ 明朝" w:eastAsia="ＭＳ 明朝" w:hAnsi="ＭＳ 明朝" w:hint="eastAsia"/>
          <w:color w:val="000000" w:themeColor="text1"/>
          <w:sz w:val="22"/>
          <w:szCs w:val="22"/>
        </w:rPr>
        <w:t>本契約とは別途定める</w:t>
      </w:r>
      <w:r w:rsidR="00074F02" w:rsidRPr="0007688E">
        <w:rPr>
          <w:rFonts w:ascii="ＭＳ 明朝" w:eastAsia="ＭＳ 明朝" w:hAnsi="ＭＳ 明朝" w:hint="eastAsia"/>
          <w:color w:val="000000" w:themeColor="text1"/>
          <w:sz w:val="22"/>
          <w:szCs w:val="22"/>
        </w:rPr>
        <w:t>ことができる</w:t>
      </w:r>
      <w:r w:rsidRPr="0007688E">
        <w:rPr>
          <w:rFonts w:ascii="ＭＳ 明朝" w:eastAsia="ＭＳ 明朝" w:hAnsi="ＭＳ 明朝" w:hint="eastAsia"/>
          <w:color w:val="000000" w:themeColor="text1"/>
          <w:sz w:val="22"/>
          <w:szCs w:val="22"/>
        </w:rPr>
        <w:t>。</w:t>
      </w:r>
    </w:p>
    <w:p w14:paraId="43CBBB0E" w14:textId="77777777" w:rsidR="00E40698" w:rsidRPr="0007688E" w:rsidRDefault="00E40698">
      <w:pPr>
        <w:spacing w:line="320" w:lineRule="exact"/>
        <w:ind w:left="720"/>
        <w:rPr>
          <w:rFonts w:ascii="ＭＳ 明朝" w:eastAsia="ＭＳ 明朝" w:hAnsi="ＭＳ 明朝"/>
          <w:color w:val="000000" w:themeColor="text1"/>
          <w:sz w:val="22"/>
          <w:szCs w:val="22"/>
        </w:rPr>
      </w:pPr>
    </w:p>
    <w:p w14:paraId="79D3D39C" w14:textId="77777777" w:rsidR="00E40698" w:rsidRPr="0007688E" w:rsidRDefault="00E40698" w:rsidP="00706373">
      <w:pPr>
        <w:pStyle w:val="5"/>
        <w:ind w:left="208" w:hanging="328"/>
        <w:rPr>
          <w:color w:val="000000" w:themeColor="text1"/>
          <w:sz w:val="22"/>
          <w:szCs w:val="22"/>
        </w:rPr>
      </w:pPr>
      <w:bookmarkStart w:id="110" w:name="_Toc8589766"/>
      <w:bookmarkEnd w:id="109"/>
      <w:r w:rsidRPr="0007688E">
        <w:rPr>
          <w:rFonts w:hint="eastAsia"/>
          <w:color w:val="000000" w:themeColor="text1"/>
          <w:sz w:val="22"/>
          <w:szCs w:val="22"/>
        </w:rPr>
        <w:t>（</w:t>
      </w:r>
      <w:r w:rsidR="008A1265" w:rsidRPr="0007688E">
        <w:rPr>
          <w:rFonts w:hint="eastAsia"/>
          <w:color w:val="000000" w:themeColor="text1"/>
          <w:sz w:val="22"/>
          <w:szCs w:val="22"/>
        </w:rPr>
        <w:t>株主</w:t>
      </w:r>
      <w:r w:rsidR="005D565F" w:rsidRPr="0007688E">
        <w:rPr>
          <w:rFonts w:hint="eastAsia"/>
          <w:color w:val="000000" w:themeColor="text1"/>
          <w:sz w:val="22"/>
          <w:szCs w:val="22"/>
        </w:rPr>
        <w:t>又は</w:t>
      </w:r>
      <w:r w:rsidRPr="0007688E">
        <w:rPr>
          <w:rFonts w:hint="eastAsia"/>
          <w:color w:val="000000" w:themeColor="text1"/>
          <w:sz w:val="22"/>
          <w:szCs w:val="22"/>
        </w:rPr>
        <w:t>第三者割り当て）</w:t>
      </w:r>
      <w:bookmarkEnd w:id="110"/>
    </w:p>
    <w:p w14:paraId="4E6A0B78" w14:textId="77777777" w:rsidR="008A1265" w:rsidRPr="0007688E" w:rsidRDefault="00E40698">
      <w:pPr>
        <w:tabs>
          <w:tab w:val="clear" w:pos="960"/>
          <w:tab w:val="left" w:pos="1080"/>
        </w:tabs>
        <w:spacing w:line="320" w:lineRule="exact"/>
        <w:ind w:left="284" w:hanging="284"/>
        <w:rPr>
          <w:rFonts w:ascii="ＭＳ 明朝" w:eastAsia="ＭＳ 明朝" w:hAnsi="ＭＳ 明朝"/>
          <w:color w:val="000000" w:themeColor="text1"/>
          <w:sz w:val="22"/>
          <w:szCs w:val="22"/>
        </w:rPr>
      </w:pPr>
      <w:bookmarkStart w:id="111" w:name="第７３条"/>
      <w:r w:rsidRPr="0007688E">
        <w:rPr>
          <w:rFonts w:ascii="ＭＳ 明朝" w:eastAsia="ＭＳ 明朝" w:hAnsi="ＭＳ 明朝" w:hint="eastAsia"/>
          <w:color w:val="000000" w:themeColor="text1"/>
          <w:sz w:val="22"/>
          <w:szCs w:val="22"/>
        </w:rPr>
        <w:t>第</w:t>
      </w:r>
      <w:r w:rsidR="00A41D51"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39</w:t>
      </w:r>
      <w:r w:rsidRPr="0007688E">
        <w:rPr>
          <w:rFonts w:ascii="ＭＳ 明朝" w:eastAsia="ＭＳ 明朝" w:hAnsi="ＭＳ 明朝" w:hint="eastAsia"/>
          <w:color w:val="000000" w:themeColor="text1"/>
          <w:sz w:val="22"/>
          <w:szCs w:val="22"/>
        </w:rPr>
        <w:t>条</w:t>
      </w:r>
      <w:bookmarkEnd w:id="111"/>
      <w:r w:rsidR="008A1265"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8A1265" w:rsidRPr="0007688E">
        <w:rPr>
          <w:rFonts w:ascii="ＭＳ 明朝" w:eastAsia="ＭＳ 明朝" w:hAnsi="ＭＳ 明朝" w:hint="eastAsia"/>
          <w:color w:val="000000" w:themeColor="text1"/>
          <w:sz w:val="22"/>
          <w:szCs w:val="22"/>
        </w:rPr>
        <w:t>は、本契約締結後直ちに、</w:t>
      </w:r>
      <w:r w:rsidR="0041365D" w:rsidRPr="0007688E">
        <w:rPr>
          <w:rFonts w:ascii="ＭＳ 明朝" w:eastAsia="ＭＳ 明朝" w:hAnsi="ＭＳ 明朝" w:hint="eastAsia"/>
          <w:color w:val="000000" w:themeColor="text1"/>
          <w:sz w:val="22"/>
          <w:szCs w:val="22"/>
        </w:rPr>
        <w:t>ＰＦＩ事業者</w:t>
      </w:r>
      <w:r w:rsidR="008A1265" w:rsidRPr="0007688E">
        <w:rPr>
          <w:rFonts w:ascii="ＭＳ 明朝" w:eastAsia="ＭＳ 明朝" w:hAnsi="ＭＳ 明朝" w:hint="eastAsia"/>
          <w:color w:val="000000" w:themeColor="text1"/>
          <w:sz w:val="22"/>
          <w:szCs w:val="22"/>
        </w:rPr>
        <w:t>の株主をして、別紙</w:t>
      </w:r>
      <w:r w:rsidR="004E58FB" w:rsidRPr="0007688E">
        <w:rPr>
          <w:rFonts w:ascii="ＭＳ 明朝" w:eastAsia="ＭＳ 明朝" w:hAnsi="ＭＳ 明朝" w:hint="eastAsia"/>
          <w:color w:val="000000" w:themeColor="text1"/>
          <w:sz w:val="22"/>
          <w:szCs w:val="22"/>
        </w:rPr>
        <w:t>19</w:t>
      </w:r>
      <w:r w:rsidR="008A1265" w:rsidRPr="0007688E">
        <w:rPr>
          <w:rFonts w:ascii="ＭＳ 明朝" w:eastAsia="ＭＳ 明朝" w:hAnsi="ＭＳ 明朝" w:hint="eastAsia"/>
          <w:color w:val="000000" w:themeColor="text1"/>
          <w:sz w:val="22"/>
          <w:szCs w:val="22"/>
        </w:rPr>
        <w:t>の様式及び内容の誓約書を市に提出させるものとする。</w:t>
      </w:r>
    </w:p>
    <w:p w14:paraId="5546E7EA" w14:textId="77777777" w:rsidR="00E40698" w:rsidRPr="0007688E" w:rsidRDefault="008A1265">
      <w:pPr>
        <w:tabs>
          <w:tab w:val="clear" w:pos="960"/>
          <w:tab w:val="left" w:pos="108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は、</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の株主又は出資者以外の第三者に対し新株を割り当てるときは、事前に市の承諾を得</w:t>
      </w:r>
      <w:r w:rsidRPr="0007688E">
        <w:rPr>
          <w:rFonts w:ascii="ＭＳ 明朝" w:eastAsia="ＭＳ 明朝" w:hAnsi="ＭＳ 明朝" w:hint="eastAsia"/>
          <w:color w:val="000000" w:themeColor="text1"/>
          <w:sz w:val="22"/>
          <w:szCs w:val="22"/>
        </w:rPr>
        <w:t>なければならず</w:t>
      </w:r>
      <w:r w:rsidR="00E40698"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かつ</w:t>
      </w:r>
      <w:r w:rsidR="00E40698" w:rsidRPr="0007688E">
        <w:rPr>
          <w:rFonts w:ascii="ＭＳ 明朝" w:eastAsia="ＭＳ 明朝" w:hAnsi="ＭＳ 明朝" w:hint="eastAsia"/>
          <w:color w:val="000000" w:themeColor="text1"/>
          <w:sz w:val="22"/>
          <w:szCs w:val="22"/>
        </w:rPr>
        <w:t>、新株の割当てを受ける者をして、市に対して、速やかに別紙</w:t>
      </w:r>
      <w:r w:rsidR="004E58FB" w:rsidRPr="0007688E">
        <w:rPr>
          <w:rFonts w:ascii="ＭＳ 明朝" w:eastAsia="ＭＳ 明朝" w:hAnsi="ＭＳ 明朝" w:hint="eastAsia"/>
          <w:color w:val="000000" w:themeColor="text1"/>
          <w:sz w:val="22"/>
          <w:szCs w:val="22"/>
        </w:rPr>
        <w:t>19</w:t>
      </w:r>
      <w:r w:rsidR="00E40698" w:rsidRPr="0007688E">
        <w:rPr>
          <w:rFonts w:ascii="ＭＳ 明朝" w:eastAsia="ＭＳ 明朝" w:hAnsi="ＭＳ 明朝" w:hint="eastAsia"/>
          <w:color w:val="000000" w:themeColor="text1"/>
          <w:sz w:val="22"/>
          <w:szCs w:val="22"/>
        </w:rPr>
        <w:t>の様式及び内容の誓約書を提出させ</w:t>
      </w:r>
      <w:r w:rsidRPr="0007688E">
        <w:rPr>
          <w:rFonts w:ascii="ＭＳ 明朝" w:eastAsia="ＭＳ 明朝" w:hAnsi="ＭＳ 明朝" w:hint="eastAsia"/>
          <w:color w:val="000000" w:themeColor="text1"/>
          <w:sz w:val="22"/>
          <w:szCs w:val="22"/>
        </w:rPr>
        <w:t>なければならない</w:t>
      </w:r>
      <w:r w:rsidR="00E40698" w:rsidRPr="0007688E">
        <w:rPr>
          <w:rFonts w:ascii="ＭＳ 明朝" w:eastAsia="ＭＳ 明朝" w:hAnsi="ＭＳ 明朝" w:hint="eastAsia"/>
          <w:color w:val="000000" w:themeColor="text1"/>
          <w:sz w:val="22"/>
          <w:szCs w:val="22"/>
        </w:rPr>
        <w:t>。</w:t>
      </w:r>
    </w:p>
    <w:p w14:paraId="1C3BD660" w14:textId="77777777" w:rsidR="00E40698" w:rsidRPr="0007688E" w:rsidRDefault="008A1265" w:rsidP="00706373">
      <w:pPr>
        <w:tabs>
          <w:tab w:val="left" w:pos="900"/>
        </w:tabs>
        <w:spacing w:line="320" w:lineRule="exact"/>
        <w:ind w:left="220" w:hangingChars="100" w:hanging="2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3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は、本契約が終了するまでの間、構成員が</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の発行済み株式総数の過半数を保持するようにしなければならない。</w:t>
      </w:r>
    </w:p>
    <w:p w14:paraId="3E9BD699" w14:textId="77777777" w:rsidR="008A1265" w:rsidRPr="0007688E" w:rsidRDefault="008A1265" w:rsidP="00706373">
      <w:pPr>
        <w:tabs>
          <w:tab w:val="left" w:pos="900"/>
        </w:tabs>
        <w:spacing w:line="320" w:lineRule="exact"/>
        <w:ind w:left="220" w:hangingChars="100" w:hanging="220"/>
        <w:rPr>
          <w:rFonts w:ascii="ＭＳ 明朝" w:eastAsia="ＭＳ 明朝" w:hAnsi="ＭＳ 明朝"/>
          <w:color w:val="000000" w:themeColor="text1"/>
          <w:sz w:val="22"/>
          <w:szCs w:val="22"/>
        </w:rPr>
      </w:pPr>
    </w:p>
    <w:p w14:paraId="7B848E7C" w14:textId="77777777" w:rsidR="00E40698" w:rsidRPr="0007688E" w:rsidRDefault="00E40698" w:rsidP="00706373">
      <w:pPr>
        <w:pStyle w:val="5"/>
        <w:ind w:left="208" w:hanging="328"/>
        <w:rPr>
          <w:color w:val="000000" w:themeColor="text1"/>
          <w:sz w:val="22"/>
          <w:szCs w:val="22"/>
        </w:rPr>
      </w:pPr>
      <w:bookmarkStart w:id="112" w:name="_Toc8589767"/>
      <w:bookmarkStart w:id="113" w:name="第７４条"/>
      <w:r w:rsidRPr="0007688E">
        <w:rPr>
          <w:rFonts w:hint="eastAsia"/>
          <w:color w:val="000000" w:themeColor="text1"/>
          <w:sz w:val="22"/>
          <w:szCs w:val="22"/>
        </w:rPr>
        <w:t>（財務書類の提出）</w:t>
      </w:r>
      <w:bookmarkEnd w:id="112"/>
    </w:p>
    <w:p w14:paraId="275B2242" w14:textId="77777777" w:rsidR="00E40698" w:rsidRPr="0007688E" w:rsidRDefault="00E40698">
      <w:pPr>
        <w:tabs>
          <w:tab w:val="clear" w:pos="960"/>
          <w:tab w:val="left" w:pos="1080"/>
        </w:tabs>
        <w:ind w:left="284" w:hanging="284"/>
        <w:rPr>
          <w:rFonts w:ascii="ＭＳ 明朝" w:eastAsia="ＭＳ 明朝" w:hAnsi="ＭＳ 明朝"/>
          <w:b/>
          <w:i/>
          <w:color w:val="000000" w:themeColor="text1"/>
          <w:sz w:val="22"/>
          <w:szCs w:val="22"/>
        </w:rPr>
      </w:pPr>
      <w:r w:rsidRPr="0007688E">
        <w:rPr>
          <w:rFonts w:ascii="ＭＳ 明朝" w:eastAsia="ＭＳ 明朝" w:hAnsi="ＭＳ 明朝" w:hint="eastAsia"/>
          <w:color w:val="000000" w:themeColor="text1"/>
          <w:sz w:val="22"/>
          <w:szCs w:val="22"/>
        </w:rPr>
        <w:t>第</w:t>
      </w:r>
      <w:r w:rsidR="00A41D51"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40</w:t>
      </w:r>
      <w:r w:rsidRPr="0007688E">
        <w:rPr>
          <w:rFonts w:ascii="ＭＳ 明朝" w:eastAsia="ＭＳ 明朝" w:hAnsi="ＭＳ 明朝" w:hint="eastAsia"/>
          <w:color w:val="000000" w:themeColor="text1"/>
          <w:sz w:val="22"/>
          <w:szCs w:val="22"/>
        </w:rPr>
        <w:t>条</w:t>
      </w:r>
      <w:bookmarkEnd w:id="113"/>
      <w:r w:rsidR="008A1265"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8A1265" w:rsidRPr="0007688E">
        <w:rPr>
          <w:rFonts w:ascii="ＭＳ 明朝" w:eastAsia="ＭＳ 明朝" w:hAnsi="ＭＳ 明朝" w:hint="eastAsia"/>
          <w:color w:val="000000" w:themeColor="text1"/>
          <w:sz w:val="22"/>
          <w:szCs w:val="22"/>
        </w:rPr>
        <w:t>本</w:t>
      </w:r>
      <w:r w:rsidRPr="0007688E">
        <w:rPr>
          <w:rFonts w:ascii="ＭＳ 明朝" w:eastAsia="ＭＳ 明朝" w:hAnsi="ＭＳ 明朝" w:hint="eastAsia"/>
          <w:color w:val="000000" w:themeColor="text1"/>
          <w:sz w:val="22"/>
          <w:szCs w:val="22"/>
        </w:rPr>
        <w:t>契約締結日以降、</w:t>
      </w:r>
      <w:r w:rsidR="00C65D75" w:rsidRPr="0007688E">
        <w:rPr>
          <w:rFonts w:ascii="ＭＳ 明朝" w:eastAsia="ＭＳ 明朝" w:hAnsi="ＭＳ 明朝" w:hint="eastAsia"/>
          <w:color w:val="000000" w:themeColor="text1"/>
          <w:sz w:val="22"/>
          <w:szCs w:val="22"/>
        </w:rPr>
        <w:t>本</w:t>
      </w:r>
      <w:r w:rsidRPr="0007688E">
        <w:rPr>
          <w:rFonts w:ascii="ＭＳ 明朝" w:eastAsia="ＭＳ 明朝" w:hAnsi="ＭＳ 明朝" w:hint="eastAsia"/>
          <w:color w:val="000000" w:themeColor="text1"/>
          <w:sz w:val="22"/>
          <w:szCs w:val="22"/>
        </w:rPr>
        <w:t>契約の終了に至るまで、事業年度の最終日より3ヶ月以内に、</w:t>
      </w:r>
      <w:r w:rsidR="00C65D75" w:rsidRPr="0007688E">
        <w:rPr>
          <w:rFonts w:ascii="ＭＳ 明朝" w:eastAsia="ＭＳ 明朝" w:hAnsi="ＭＳ 明朝" w:hint="eastAsia"/>
          <w:color w:val="000000" w:themeColor="text1"/>
          <w:sz w:val="22"/>
          <w:szCs w:val="22"/>
        </w:rPr>
        <w:t>会社法</w:t>
      </w:r>
      <w:r w:rsidR="00FF684D" w:rsidRPr="0007688E">
        <w:rPr>
          <w:rFonts w:ascii="ＭＳ 明朝" w:eastAsia="ＭＳ 明朝" w:hAnsi="ＭＳ 明朝" w:hint="eastAsia"/>
          <w:color w:val="000000" w:themeColor="text1"/>
          <w:sz w:val="22"/>
          <w:szCs w:val="22"/>
        </w:rPr>
        <w:t>上</w:t>
      </w:r>
      <w:r w:rsidR="00C65D75" w:rsidRPr="0007688E">
        <w:rPr>
          <w:rFonts w:ascii="ＭＳ 明朝" w:eastAsia="ＭＳ 明朝" w:hAnsi="ＭＳ 明朝" w:hint="eastAsia"/>
          <w:color w:val="000000" w:themeColor="text1"/>
          <w:sz w:val="22"/>
          <w:szCs w:val="22"/>
        </w:rPr>
        <w:t>の大会社に準じた</w:t>
      </w:r>
      <w:r w:rsidRPr="0007688E">
        <w:rPr>
          <w:rFonts w:ascii="ＭＳ 明朝" w:eastAsia="ＭＳ 明朝" w:hAnsi="ＭＳ 明朝" w:hint="eastAsia"/>
          <w:color w:val="000000" w:themeColor="text1"/>
          <w:sz w:val="22"/>
          <w:szCs w:val="22"/>
        </w:rPr>
        <w:t>公認会計士の監査済財務書類</w:t>
      </w:r>
      <w:r w:rsidR="00C65D75" w:rsidRPr="0007688E">
        <w:rPr>
          <w:rFonts w:ascii="ＭＳ 明朝" w:eastAsia="ＭＳ 明朝" w:hAnsi="ＭＳ 明朝" w:hint="eastAsia"/>
          <w:color w:val="000000" w:themeColor="text1"/>
          <w:sz w:val="22"/>
          <w:szCs w:val="22"/>
        </w:rPr>
        <w:t>（会社法第</w:t>
      </w:r>
      <w:r w:rsidR="00C65D75" w:rsidRPr="0007688E">
        <w:rPr>
          <w:rFonts w:ascii="ＭＳ 明朝" w:eastAsia="ＭＳ 明朝" w:hAnsi="ＭＳ 明朝" w:hint="eastAsia"/>
          <w:color w:val="000000" w:themeColor="text1"/>
          <w:sz w:val="22"/>
          <w:szCs w:val="22"/>
          <w:lang w:eastAsia="ja"/>
        </w:rPr>
        <w:t>435</w:t>
      </w:r>
      <w:r w:rsidR="00C65D75" w:rsidRPr="0007688E">
        <w:rPr>
          <w:rFonts w:ascii="ＭＳ 明朝" w:eastAsia="ＭＳ 明朝" w:hAnsi="ＭＳ 明朝" w:hint="eastAsia"/>
          <w:color w:val="000000" w:themeColor="text1"/>
          <w:sz w:val="22"/>
          <w:szCs w:val="22"/>
        </w:rPr>
        <w:t>条第</w:t>
      </w:r>
      <w:r w:rsidR="00C65D75" w:rsidRPr="0007688E">
        <w:rPr>
          <w:rFonts w:ascii="ＭＳ 明朝" w:eastAsia="ＭＳ 明朝" w:hAnsi="ＭＳ 明朝" w:hint="eastAsia"/>
          <w:color w:val="000000" w:themeColor="text1"/>
          <w:sz w:val="22"/>
          <w:szCs w:val="22"/>
          <w:lang w:eastAsia="ja"/>
        </w:rPr>
        <w:t>2</w:t>
      </w:r>
      <w:r w:rsidR="00C65D75" w:rsidRPr="0007688E">
        <w:rPr>
          <w:rFonts w:ascii="ＭＳ 明朝" w:eastAsia="ＭＳ 明朝" w:hAnsi="ＭＳ 明朝" w:hint="eastAsia"/>
          <w:color w:val="000000" w:themeColor="text1"/>
          <w:sz w:val="22"/>
          <w:szCs w:val="22"/>
        </w:rPr>
        <w:t>項</w:t>
      </w:r>
      <w:r w:rsidRPr="0007688E">
        <w:rPr>
          <w:rFonts w:ascii="ＭＳ 明朝" w:eastAsia="ＭＳ 明朝" w:hAnsi="ＭＳ 明朝" w:hint="eastAsia"/>
          <w:color w:val="000000" w:themeColor="text1"/>
          <w:sz w:val="22"/>
          <w:szCs w:val="22"/>
        </w:rPr>
        <w:t>に</w:t>
      </w:r>
      <w:r w:rsidR="00C65D75" w:rsidRPr="0007688E">
        <w:rPr>
          <w:rFonts w:ascii="ＭＳ 明朝" w:eastAsia="ＭＳ 明朝" w:hAnsi="ＭＳ 明朝" w:hint="eastAsia"/>
          <w:color w:val="000000" w:themeColor="text1"/>
          <w:sz w:val="22"/>
          <w:szCs w:val="22"/>
        </w:rPr>
        <w:t>規定される計算書類及びそれらの附属明細書をいう。）</w:t>
      </w:r>
      <w:r w:rsidRPr="0007688E">
        <w:rPr>
          <w:rFonts w:ascii="ＭＳ 明朝" w:eastAsia="ＭＳ 明朝" w:hAnsi="ＭＳ 明朝" w:hint="eastAsia"/>
          <w:color w:val="000000" w:themeColor="text1"/>
          <w:sz w:val="22"/>
          <w:szCs w:val="22"/>
        </w:rPr>
        <w:t>を市に提出し、かつ、市に対して監査報告を行う。なお、市は当該監査済財務書類を</w:t>
      </w:r>
      <w:r w:rsidR="00A93F68" w:rsidRPr="0007688E">
        <w:rPr>
          <w:rFonts w:ascii="ＭＳ 明朝" w:eastAsia="ＭＳ 明朝" w:hAnsi="ＭＳ 明朝" w:hint="eastAsia"/>
          <w:color w:val="000000" w:themeColor="text1"/>
          <w:sz w:val="22"/>
          <w:szCs w:val="22"/>
        </w:rPr>
        <w:t>貝</w:t>
      </w:r>
      <w:r w:rsidR="005946B0" w:rsidRPr="0007688E">
        <w:rPr>
          <w:rFonts w:ascii="ＭＳ 明朝" w:eastAsia="ＭＳ 明朝" w:hAnsi="ＭＳ 明朝" w:hint="eastAsia"/>
          <w:color w:val="000000" w:themeColor="text1"/>
          <w:sz w:val="22"/>
          <w:szCs w:val="22"/>
        </w:rPr>
        <w:t>塚</w:t>
      </w:r>
      <w:r w:rsidR="00A93F68" w:rsidRPr="0007688E">
        <w:rPr>
          <w:rFonts w:ascii="ＭＳ 明朝" w:eastAsia="ＭＳ 明朝" w:hAnsi="ＭＳ 明朝" w:hint="eastAsia"/>
          <w:color w:val="000000" w:themeColor="text1"/>
          <w:sz w:val="22"/>
          <w:szCs w:val="22"/>
        </w:rPr>
        <w:t>市個人情報の保護及び情報公開に関する条例</w:t>
      </w:r>
      <w:r w:rsidRPr="0007688E">
        <w:rPr>
          <w:rFonts w:ascii="ＭＳ 明朝" w:eastAsia="ＭＳ 明朝" w:hAnsi="ＭＳ 明朝" w:hint="eastAsia"/>
          <w:color w:val="000000" w:themeColor="text1"/>
          <w:sz w:val="22"/>
          <w:szCs w:val="22"/>
        </w:rPr>
        <w:t>等に基づき、同条例等に定める所定の手続を経たうえで、開示することができる</w:t>
      </w:r>
      <w:r w:rsidR="00C65D75" w:rsidRPr="0007688E">
        <w:rPr>
          <w:rFonts w:ascii="ＭＳ 明朝" w:eastAsia="ＭＳ 明朝" w:hAnsi="ＭＳ 明朝" w:hint="eastAsia"/>
          <w:color w:val="000000" w:themeColor="text1"/>
          <w:sz w:val="22"/>
          <w:szCs w:val="22"/>
        </w:rPr>
        <w:t>ものとする</w:t>
      </w:r>
      <w:r w:rsidRPr="0007688E">
        <w:rPr>
          <w:rFonts w:ascii="ＭＳ 明朝" w:eastAsia="ＭＳ 明朝" w:hAnsi="ＭＳ 明朝" w:hint="eastAsia"/>
          <w:color w:val="000000" w:themeColor="text1"/>
          <w:sz w:val="22"/>
          <w:szCs w:val="22"/>
        </w:rPr>
        <w:t>。</w:t>
      </w:r>
    </w:p>
    <w:p w14:paraId="6E3E1783" w14:textId="77777777" w:rsidR="00E40698" w:rsidRPr="0007688E" w:rsidRDefault="00E40698">
      <w:pPr>
        <w:ind w:left="840"/>
        <w:rPr>
          <w:rFonts w:ascii="ＭＳ 明朝" w:eastAsia="ＭＳ 明朝" w:hAnsi="ＭＳ 明朝"/>
          <w:color w:val="000000" w:themeColor="text1"/>
          <w:sz w:val="22"/>
          <w:szCs w:val="22"/>
        </w:rPr>
      </w:pPr>
    </w:p>
    <w:p w14:paraId="5F18FF1D" w14:textId="77777777" w:rsidR="00372C93" w:rsidRPr="0007688E" w:rsidRDefault="00372C93" w:rsidP="00372C93">
      <w:pPr>
        <w:pStyle w:val="5"/>
        <w:ind w:left="208" w:hanging="328"/>
        <w:rPr>
          <w:color w:val="000000" w:themeColor="text1"/>
          <w:sz w:val="22"/>
          <w:szCs w:val="22"/>
        </w:rPr>
      </w:pPr>
      <w:r w:rsidRPr="0007688E">
        <w:rPr>
          <w:rFonts w:hint="eastAsia"/>
          <w:color w:val="000000" w:themeColor="text1"/>
          <w:sz w:val="22"/>
          <w:szCs w:val="22"/>
        </w:rPr>
        <w:t>（本件施設等の設計図書及び竣工図書の著作権）</w:t>
      </w:r>
    </w:p>
    <w:p w14:paraId="5CFFE58F" w14:textId="77777777" w:rsidR="00372C93" w:rsidRPr="0007688E" w:rsidRDefault="00372C93" w:rsidP="00372C93">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A41D51"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41</w:t>
      </w:r>
      <w:r w:rsidRPr="0007688E">
        <w:rPr>
          <w:rFonts w:ascii="ＭＳ 明朝" w:eastAsia="ＭＳ 明朝" w:hAnsi="ＭＳ 明朝" w:hint="eastAsia"/>
          <w:color w:val="000000" w:themeColor="text1"/>
          <w:sz w:val="22"/>
          <w:szCs w:val="22"/>
        </w:rPr>
        <w:t>条　市は、設計図書等について、市の裁量により利用する権利及び権限を有するものとし、その利用の権利及び権限は、本契約の終了後も存続するものとする。</w:t>
      </w:r>
    </w:p>
    <w:p w14:paraId="6016799C" w14:textId="77777777" w:rsidR="00372C93" w:rsidRPr="0007688E" w:rsidRDefault="00372C93" w:rsidP="00372C93">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本件施設等及び設計図書等が著作権法（昭和45年法律第48号）第2条第1項第1号に定める著作物に該当する場合には、著作権法第2章及び第3章に規定する著作者の権利は、著作権法の定めるところによるものとする。</w:t>
      </w:r>
    </w:p>
    <w:p w14:paraId="59444DA1" w14:textId="77777777" w:rsidR="00372C93" w:rsidRPr="0007688E" w:rsidRDefault="00372C93" w:rsidP="00372C93">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3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市が設計図書等を次の各号に掲げるところにより無償で利用することができるようにしなければならず、自ら又は著作権者（市を除く。以下本条において同じ。）をして、著作権法第19条第１項又は第20条第１項に定める権利を行使し又はさせてはならない。</w:t>
      </w:r>
    </w:p>
    <w:p w14:paraId="2C631246" w14:textId="77777777" w:rsidR="00372C93" w:rsidRPr="0007688E" w:rsidRDefault="00372C93" w:rsidP="00372C93">
      <w:pPr>
        <w:ind w:left="600" w:hanging="316"/>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(1)　成果物、本件施設等の内容を公表し、市の求めに応じ提出すること。</w:t>
      </w:r>
    </w:p>
    <w:p w14:paraId="6FC0D9C6" w14:textId="77777777" w:rsidR="00372C93" w:rsidRPr="0007688E" w:rsidRDefault="00372C93" w:rsidP="00372C93">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lastRenderedPageBreak/>
        <w:t>(2)　本件施設等の完成、増築、改築、修繕等のために必要な範囲で、市及び市の委託する第三者をして複製、頒布、展示、改変、翻案その他の修正をすること。</w:t>
      </w:r>
    </w:p>
    <w:p w14:paraId="546F72AC" w14:textId="77777777" w:rsidR="00372C93" w:rsidRPr="0007688E" w:rsidRDefault="00372C93" w:rsidP="00372C93">
      <w:pPr>
        <w:ind w:left="600" w:hanging="316"/>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本件施設等を写真、模型、絵画その他の媒体により表現すること。</w:t>
      </w:r>
    </w:p>
    <w:p w14:paraId="528F0022" w14:textId="77777777" w:rsidR="00372C93" w:rsidRPr="0007688E" w:rsidRDefault="00372C93" w:rsidP="00372C93">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　本件施設等を増築し、改築し、修繕若しくは模様替えにより改変し、又は取り壊し、あるいは消去すること。</w:t>
      </w:r>
    </w:p>
    <w:p w14:paraId="5304F569" w14:textId="77777777" w:rsidR="00372C93" w:rsidRPr="0007688E" w:rsidRDefault="00372C93" w:rsidP="00372C93">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4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は、自ら又は著作</w:t>
      </w:r>
      <w:r w:rsidR="00E460D2" w:rsidRPr="0007688E">
        <w:rPr>
          <w:rFonts w:ascii="ＭＳ 明朝" w:eastAsia="ＭＳ 明朝" w:hAnsi="ＭＳ 明朝" w:hint="eastAsia"/>
          <w:color w:val="000000" w:themeColor="text1"/>
          <w:sz w:val="22"/>
          <w:szCs w:val="22"/>
        </w:rPr>
        <w:t>権</w:t>
      </w:r>
      <w:r w:rsidRPr="0007688E">
        <w:rPr>
          <w:rFonts w:ascii="ＭＳ 明朝" w:eastAsia="ＭＳ 明朝" w:hAnsi="ＭＳ 明朝" w:hint="eastAsia"/>
          <w:color w:val="000000" w:themeColor="text1"/>
          <w:sz w:val="22"/>
          <w:szCs w:val="22"/>
        </w:rPr>
        <w:t>者をして、次の各号に掲げる行為をなし又はさせてはならない。ただし、あらかじめ市の承諾を得た場合は、この限りでない。</w:t>
      </w:r>
    </w:p>
    <w:p w14:paraId="0047ADEA" w14:textId="77777777" w:rsidR="00372C93" w:rsidRPr="0007688E" w:rsidRDefault="00372C93" w:rsidP="00372C93">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(1)　第2項の著作物に係る著作権を第三者に譲渡し、又は承継させること</w:t>
      </w:r>
    </w:p>
    <w:p w14:paraId="58E7ABA5" w14:textId="77777777" w:rsidR="00372C93" w:rsidRPr="0007688E" w:rsidRDefault="00372C93" w:rsidP="00372C93">
      <w:pPr>
        <w:tabs>
          <w:tab w:val="clear" w:pos="960"/>
          <w:tab w:val="left" w:pos="1320"/>
        </w:tabs>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3E5E33" w:rsidRPr="0007688E">
        <w:rPr>
          <w:rFonts w:ascii="ＭＳ 明朝" w:eastAsia="ＭＳ 明朝" w:hAnsi="ＭＳ 明朝" w:hint="eastAsia"/>
          <w:color w:val="000000" w:themeColor="text1"/>
          <w:sz w:val="22"/>
          <w:szCs w:val="22"/>
        </w:rPr>
        <w:t>設計図書等及び</w:t>
      </w:r>
      <w:r w:rsidRPr="0007688E">
        <w:rPr>
          <w:rFonts w:ascii="ＭＳ 明朝" w:eastAsia="ＭＳ 明朝" w:hAnsi="ＭＳ 明朝" w:hint="eastAsia"/>
          <w:color w:val="000000" w:themeColor="text1"/>
          <w:sz w:val="22"/>
          <w:szCs w:val="22"/>
        </w:rPr>
        <w:t>本件施設等の内容を公表すること。</w:t>
      </w:r>
    </w:p>
    <w:p w14:paraId="4AB0B747" w14:textId="77777777" w:rsidR="00372C93" w:rsidRPr="0007688E" w:rsidRDefault="00372C93" w:rsidP="00372C93">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本件施設等に</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又は著作権者の実名又は変名を表示すること。</w:t>
      </w:r>
    </w:p>
    <w:p w14:paraId="7873FAF4" w14:textId="77777777" w:rsidR="00372C93" w:rsidRPr="0007688E" w:rsidRDefault="00372C93" w:rsidP="00372C93">
      <w:pPr>
        <w:ind w:left="1080" w:hanging="1080"/>
        <w:rPr>
          <w:rFonts w:ascii="ＭＳ 明朝" w:eastAsia="ＭＳ 明朝" w:hAnsi="ＭＳ 明朝"/>
          <w:color w:val="000000" w:themeColor="text1"/>
          <w:sz w:val="22"/>
          <w:szCs w:val="22"/>
        </w:rPr>
      </w:pPr>
    </w:p>
    <w:p w14:paraId="146F4C84" w14:textId="77777777" w:rsidR="00372C93" w:rsidRPr="0007688E" w:rsidRDefault="00372C93" w:rsidP="00372C93">
      <w:pPr>
        <w:pStyle w:val="5"/>
        <w:ind w:left="208" w:hanging="328"/>
        <w:rPr>
          <w:color w:val="000000" w:themeColor="text1"/>
          <w:sz w:val="22"/>
          <w:szCs w:val="22"/>
        </w:rPr>
      </w:pPr>
      <w:r w:rsidRPr="0007688E">
        <w:rPr>
          <w:rFonts w:hint="eastAsia"/>
          <w:color w:val="000000" w:themeColor="text1"/>
          <w:sz w:val="22"/>
          <w:szCs w:val="22"/>
        </w:rPr>
        <w:t>（著作権等の侵害の防止）</w:t>
      </w:r>
    </w:p>
    <w:p w14:paraId="0CD730C2" w14:textId="77777777" w:rsidR="00372C93" w:rsidRPr="0007688E" w:rsidRDefault="00372C93" w:rsidP="00372C93">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A41D51"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42</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は、その作成する成果物及び関係書類が、第三者の有する著作権等を侵害するものではないことを市に対して保証する。</w:t>
      </w:r>
    </w:p>
    <w:p w14:paraId="36763CEC" w14:textId="77777777" w:rsidR="00372C93" w:rsidRPr="0007688E" w:rsidRDefault="00372C93" w:rsidP="00372C93">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の作成する成果物及び関係書類が第三者の有する著作権等を侵害し、第三者に対して損害の賠償又は必要な措置を講じる必要が生じたときは、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は、その賠償額を負担し、又は必要な措置を講ずるものとする。</w:t>
      </w:r>
    </w:p>
    <w:p w14:paraId="710BF748" w14:textId="77777777" w:rsidR="00372C93" w:rsidRPr="0007688E" w:rsidRDefault="00372C93" w:rsidP="00372C93">
      <w:pPr>
        <w:ind w:left="1080" w:hanging="1080"/>
        <w:rPr>
          <w:rFonts w:ascii="ＭＳ 明朝" w:eastAsia="ＭＳ 明朝" w:hAnsi="ＭＳ 明朝"/>
          <w:color w:val="000000" w:themeColor="text1"/>
          <w:sz w:val="22"/>
          <w:szCs w:val="22"/>
        </w:rPr>
      </w:pPr>
    </w:p>
    <w:p w14:paraId="731A8548" w14:textId="77777777" w:rsidR="00372C93" w:rsidRPr="0007688E" w:rsidRDefault="00372C93" w:rsidP="00372C93">
      <w:pPr>
        <w:pStyle w:val="5"/>
        <w:ind w:left="208" w:hanging="328"/>
        <w:rPr>
          <w:color w:val="000000" w:themeColor="text1"/>
          <w:sz w:val="22"/>
          <w:szCs w:val="22"/>
        </w:rPr>
      </w:pPr>
      <w:r w:rsidRPr="0007688E">
        <w:rPr>
          <w:rFonts w:hint="eastAsia"/>
          <w:color w:val="000000" w:themeColor="text1"/>
          <w:sz w:val="22"/>
          <w:szCs w:val="22"/>
        </w:rPr>
        <w:t>（特許権等の使用）</w:t>
      </w:r>
    </w:p>
    <w:p w14:paraId="5B780C5F" w14:textId="77777777" w:rsidR="00372C93" w:rsidRPr="0007688E" w:rsidRDefault="00372C93" w:rsidP="00372C93">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A41D51"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43</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市が第三者の権利を侵害することなく本件施設等を使用するため、特許権等の工業所有権の対象となっている技術等を使用するときは、その使用に関する一切の責任を負うものとし、第三者の有する当該技術等を侵害し、第三者に対してその損害の賠償を行い、又は必要な措置を講じなければならないとき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がその賠償額を負担し、又は必要な措置を講ずるものとする。</w:t>
      </w:r>
    </w:p>
    <w:p w14:paraId="277F8409" w14:textId="77777777" w:rsidR="00372C93" w:rsidRPr="0007688E" w:rsidRDefault="00372C93">
      <w:pPr>
        <w:ind w:left="840"/>
        <w:rPr>
          <w:rFonts w:ascii="ＭＳ 明朝" w:eastAsia="ＭＳ 明朝" w:hAnsi="ＭＳ 明朝"/>
          <w:color w:val="000000" w:themeColor="text1"/>
          <w:sz w:val="22"/>
          <w:szCs w:val="22"/>
        </w:rPr>
      </w:pPr>
    </w:p>
    <w:p w14:paraId="61F919D8" w14:textId="77777777" w:rsidR="00E40698" w:rsidRPr="0007688E" w:rsidRDefault="00E40698" w:rsidP="00706373">
      <w:pPr>
        <w:pStyle w:val="5"/>
        <w:ind w:left="208" w:hanging="328"/>
        <w:rPr>
          <w:color w:val="000000" w:themeColor="text1"/>
          <w:sz w:val="22"/>
          <w:szCs w:val="22"/>
        </w:rPr>
      </w:pPr>
      <w:bookmarkStart w:id="114" w:name="_Toc8589768"/>
      <w:r w:rsidRPr="0007688E">
        <w:rPr>
          <w:rFonts w:hint="eastAsia"/>
          <w:color w:val="000000" w:themeColor="text1"/>
          <w:sz w:val="22"/>
          <w:szCs w:val="22"/>
        </w:rPr>
        <w:t>（秘密保持</w:t>
      </w:r>
      <w:r w:rsidR="00AB77D4" w:rsidRPr="0007688E">
        <w:rPr>
          <w:rFonts w:hint="eastAsia"/>
          <w:color w:val="000000" w:themeColor="text1"/>
          <w:sz w:val="22"/>
          <w:szCs w:val="22"/>
        </w:rPr>
        <w:t>及び個人情報の保護等</w:t>
      </w:r>
      <w:r w:rsidRPr="0007688E">
        <w:rPr>
          <w:rFonts w:hint="eastAsia"/>
          <w:color w:val="000000" w:themeColor="text1"/>
          <w:sz w:val="22"/>
          <w:szCs w:val="22"/>
        </w:rPr>
        <w:t>）</w:t>
      </w:r>
      <w:bookmarkEnd w:id="114"/>
    </w:p>
    <w:p w14:paraId="2C6165BC" w14:textId="77777777" w:rsidR="00E40698" w:rsidRPr="0007688E" w:rsidRDefault="00E40698">
      <w:pPr>
        <w:tabs>
          <w:tab w:val="clear" w:pos="960"/>
          <w:tab w:val="left" w:pos="1080"/>
        </w:tabs>
        <w:ind w:left="284" w:hanging="284"/>
        <w:rPr>
          <w:rFonts w:ascii="ＭＳ 明朝" w:eastAsia="ＭＳ 明朝" w:hAnsi="ＭＳ 明朝"/>
          <w:color w:val="000000" w:themeColor="text1"/>
          <w:sz w:val="22"/>
          <w:szCs w:val="22"/>
        </w:rPr>
      </w:pPr>
      <w:bookmarkStart w:id="115" w:name="第７５条"/>
      <w:r w:rsidRPr="0007688E">
        <w:rPr>
          <w:rFonts w:ascii="ＭＳ 明朝" w:eastAsia="ＭＳ 明朝" w:hAnsi="ＭＳ 明朝" w:hint="eastAsia"/>
          <w:color w:val="000000" w:themeColor="text1"/>
          <w:sz w:val="22"/>
          <w:szCs w:val="22"/>
        </w:rPr>
        <w:t>第</w:t>
      </w:r>
      <w:r w:rsidR="00A41D51"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44</w:t>
      </w:r>
      <w:r w:rsidRPr="0007688E">
        <w:rPr>
          <w:rFonts w:ascii="ＭＳ 明朝" w:eastAsia="ＭＳ 明朝" w:hAnsi="ＭＳ 明朝" w:hint="eastAsia"/>
          <w:color w:val="000000" w:themeColor="text1"/>
          <w:sz w:val="22"/>
          <w:szCs w:val="22"/>
        </w:rPr>
        <w:t>条</w:t>
      </w:r>
      <w:bookmarkEnd w:id="115"/>
      <w:r w:rsidR="00C65D75"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市及び</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互いに本件事業に関して知り得た相手方の営業上及び技術上の秘密に属する一切の事項及び情報（本件事業に関して知る前に既に自ら保有しているもの、本件事業に関して知る前に公知であったもの、本件事業に関して知った後正当な権利を有する第三者から何らの秘密保持義務を課されることなく取得したものは除く）を自己の役員及び従業員、自己の代理人及びコンサルタント、又は自己の出資者、並びに本件事業に関し</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に融資する金融機関及びその代理人以外の第三者に漏らし、又は本契約の履行以外の目的に使用してはならない。ただし、市又は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w:t>
      </w:r>
      <w:r w:rsidR="00414C8F" w:rsidRPr="0007688E">
        <w:rPr>
          <w:rFonts w:ascii="ＭＳ 明朝" w:eastAsia="ＭＳ 明朝" w:hAnsi="ＭＳ 明朝" w:hint="eastAsia"/>
          <w:color w:val="000000" w:themeColor="text1"/>
          <w:sz w:val="22"/>
          <w:szCs w:val="22"/>
        </w:rPr>
        <w:t>本契約又は</w:t>
      </w:r>
      <w:r w:rsidRPr="0007688E">
        <w:rPr>
          <w:rFonts w:ascii="ＭＳ 明朝" w:eastAsia="ＭＳ 明朝" w:hAnsi="ＭＳ 明朝" w:hint="eastAsia"/>
          <w:color w:val="000000" w:themeColor="text1"/>
          <w:sz w:val="22"/>
          <w:szCs w:val="22"/>
        </w:rPr>
        <w:t>法令等に基づき開示する場合、</w:t>
      </w:r>
      <w:r w:rsidR="00974A94" w:rsidRPr="0007688E">
        <w:rPr>
          <w:rFonts w:ascii="ＭＳ 明朝" w:eastAsia="ＭＳ 明朝" w:hAnsi="ＭＳ 明朝" w:hint="eastAsia"/>
          <w:color w:val="000000" w:themeColor="text1"/>
          <w:sz w:val="22"/>
          <w:szCs w:val="22"/>
        </w:rPr>
        <w:t>裁判所その他公的機関により開示が命ぜられた場合、</w:t>
      </w:r>
      <w:r w:rsidR="0041365D" w:rsidRPr="0007688E">
        <w:rPr>
          <w:rFonts w:ascii="ＭＳ 明朝" w:eastAsia="ＭＳ 明朝" w:hAnsi="ＭＳ 明朝" w:hint="eastAsia"/>
          <w:color w:val="000000" w:themeColor="text1"/>
          <w:sz w:val="22"/>
          <w:szCs w:val="22"/>
        </w:rPr>
        <w:t>ＰＦＩ事業者</w:t>
      </w:r>
      <w:r w:rsidR="00974A94" w:rsidRPr="0007688E">
        <w:rPr>
          <w:rFonts w:ascii="ＭＳ 明朝" w:eastAsia="ＭＳ 明朝" w:hAnsi="ＭＳ 明朝" w:hint="eastAsia"/>
          <w:color w:val="000000" w:themeColor="text1"/>
          <w:sz w:val="22"/>
          <w:szCs w:val="22"/>
        </w:rPr>
        <w:t>が相手方に守秘義務を負わせた上で本件事業に関する資金調達に必要かつ合理的な範囲で開示する場合、</w:t>
      </w:r>
      <w:r w:rsidRPr="0007688E">
        <w:rPr>
          <w:rFonts w:ascii="ＭＳ 明朝" w:eastAsia="ＭＳ 明朝" w:hAnsi="ＭＳ 明朝" w:hint="eastAsia"/>
          <w:color w:val="000000" w:themeColor="text1"/>
          <w:sz w:val="22"/>
          <w:szCs w:val="22"/>
        </w:rPr>
        <w:t>又は相手方の書面による事前の承諾を得た場合はこの限りではない。</w:t>
      </w:r>
    </w:p>
    <w:p w14:paraId="2F88B736" w14:textId="77777777" w:rsidR="00C65D75" w:rsidRPr="0007688E" w:rsidRDefault="00AB77D4" w:rsidP="00AB77D4">
      <w:pPr>
        <w:tabs>
          <w:tab w:val="clear" w:pos="960"/>
          <w:tab w:val="left" w:pos="108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bookmarkStart w:id="116" w:name="_Toc8589769"/>
      <w:r w:rsidR="0041365D" w:rsidRPr="0007688E">
        <w:rPr>
          <w:rFonts w:ascii="ＭＳ 明朝" w:eastAsia="ＭＳ 明朝" w:hAnsi="ＭＳ 明朝" w:hint="eastAsia"/>
          <w:color w:val="000000" w:themeColor="text1"/>
          <w:sz w:val="22"/>
          <w:szCs w:val="22"/>
        </w:rPr>
        <w:t>ＰＦＩ事業者</w:t>
      </w:r>
      <w:r w:rsidR="00C65D75" w:rsidRPr="0007688E">
        <w:rPr>
          <w:rFonts w:ascii="ＭＳ 明朝" w:eastAsia="ＭＳ 明朝" w:hAnsi="ＭＳ 明朝" w:hint="eastAsia"/>
          <w:color w:val="000000" w:themeColor="text1"/>
          <w:sz w:val="22"/>
          <w:szCs w:val="22"/>
        </w:rPr>
        <w:t>は、個人情報の保護に関する法律、</w:t>
      </w:r>
      <w:r w:rsidR="00254D4B" w:rsidRPr="0007688E">
        <w:rPr>
          <w:rFonts w:ascii="ＭＳ 明朝" w:eastAsia="ＭＳ 明朝" w:hAnsi="ＭＳ 明朝" w:hint="eastAsia"/>
          <w:color w:val="000000" w:themeColor="text1"/>
          <w:sz w:val="22"/>
          <w:szCs w:val="22"/>
        </w:rPr>
        <w:t>貝</w:t>
      </w:r>
      <w:r w:rsidR="005946B0" w:rsidRPr="0007688E">
        <w:rPr>
          <w:rFonts w:ascii="ＭＳ 明朝" w:eastAsia="ＭＳ 明朝" w:hAnsi="ＭＳ 明朝" w:hint="eastAsia"/>
          <w:color w:val="000000" w:themeColor="text1"/>
          <w:sz w:val="22"/>
          <w:szCs w:val="22"/>
        </w:rPr>
        <w:t>塚</w:t>
      </w:r>
      <w:r w:rsidR="00254D4B" w:rsidRPr="0007688E">
        <w:rPr>
          <w:rFonts w:ascii="ＭＳ 明朝" w:eastAsia="ＭＳ 明朝" w:hAnsi="ＭＳ 明朝" w:hint="eastAsia"/>
          <w:color w:val="000000" w:themeColor="text1"/>
          <w:sz w:val="22"/>
          <w:szCs w:val="22"/>
        </w:rPr>
        <w:t>市個人情報の保護及び情報公開に関する条例並びに</w:t>
      </w:r>
      <w:r w:rsidR="00C65D75" w:rsidRPr="0007688E">
        <w:rPr>
          <w:rFonts w:ascii="ＭＳ 明朝" w:eastAsia="ＭＳ 明朝" w:hAnsi="ＭＳ 明朝" w:hint="eastAsia"/>
          <w:color w:val="000000" w:themeColor="text1"/>
          <w:sz w:val="22"/>
          <w:szCs w:val="22"/>
        </w:rPr>
        <w:t>その他個人情報の保護に関する全ての関係法令等を遵守し、本件事業の業務を遂行するに際して知り得た個人情報を漏洩しては</w:t>
      </w:r>
      <w:r w:rsidR="00414C8F" w:rsidRPr="0007688E">
        <w:rPr>
          <w:rFonts w:ascii="ＭＳ 明朝" w:eastAsia="ＭＳ 明朝" w:hAnsi="ＭＳ 明朝" w:hint="eastAsia"/>
          <w:color w:val="000000" w:themeColor="text1"/>
          <w:sz w:val="22"/>
          <w:szCs w:val="22"/>
        </w:rPr>
        <w:t>な</w:t>
      </w:r>
      <w:r w:rsidR="00C65D75" w:rsidRPr="0007688E">
        <w:rPr>
          <w:rFonts w:ascii="ＭＳ 明朝" w:eastAsia="ＭＳ 明朝" w:hAnsi="ＭＳ 明朝" w:hint="eastAsia"/>
          <w:color w:val="000000" w:themeColor="text1"/>
          <w:sz w:val="22"/>
          <w:szCs w:val="22"/>
        </w:rPr>
        <w:t>らない。</w:t>
      </w:r>
    </w:p>
    <w:p w14:paraId="2AE96B42" w14:textId="77777777" w:rsidR="00C65D75" w:rsidRPr="0007688E" w:rsidRDefault="00AB77D4"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w:t>
      </w:r>
      <w:r w:rsidR="00C65D75"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C65D75" w:rsidRPr="0007688E">
        <w:rPr>
          <w:rFonts w:ascii="ＭＳ 明朝" w:eastAsia="ＭＳ 明朝" w:hAnsi="ＭＳ 明朝" w:hint="eastAsia"/>
          <w:color w:val="000000" w:themeColor="text1"/>
          <w:sz w:val="22"/>
          <w:szCs w:val="22"/>
        </w:rPr>
        <w:t>は、</w:t>
      </w:r>
      <w:r w:rsidR="00254D4B" w:rsidRPr="0007688E">
        <w:rPr>
          <w:rFonts w:ascii="ＭＳ 明朝" w:eastAsia="ＭＳ 明朝" w:hAnsi="ＭＳ 明朝" w:hint="eastAsia"/>
          <w:color w:val="000000" w:themeColor="text1"/>
          <w:sz w:val="22"/>
          <w:szCs w:val="22"/>
        </w:rPr>
        <w:t>貝</w:t>
      </w:r>
      <w:r w:rsidR="005946B0" w:rsidRPr="0007688E">
        <w:rPr>
          <w:rFonts w:ascii="ＭＳ 明朝" w:eastAsia="ＭＳ 明朝" w:hAnsi="ＭＳ 明朝" w:hint="eastAsia"/>
          <w:color w:val="000000" w:themeColor="text1"/>
          <w:sz w:val="22"/>
          <w:szCs w:val="22"/>
        </w:rPr>
        <w:t>塚</w:t>
      </w:r>
      <w:r w:rsidR="00254D4B" w:rsidRPr="0007688E">
        <w:rPr>
          <w:rFonts w:ascii="ＭＳ 明朝" w:eastAsia="ＭＳ 明朝" w:hAnsi="ＭＳ 明朝" w:hint="eastAsia"/>
          <w:color w:val="000000" w:themeColor="text1"/>
          <w:sz w:val="22"/>
          <w:szCs w:val="22"/>
        </w:rPr>
        <w:t>市個人情報の保護及び情報公開に関する条例並びに</w:t>
      </w:r>
      <w:r w:rsidR="00C65D75" w:rsidRPr="0007688E">
        <w:rPr>
          <w:rFonts w:ascii="ＭＳ 明朝" w:eastAsia="ＭＳ 明朝" w:hAnsi="ＭＳ 明朝" w:hint="eastAsia"/>
          <w:color w:val="000000" w:themeColor="text1"/>
          <w:sz w:val="22"/>
          <w:szCs w:val="22"/>
        </w:rPr>
        <w:t>市の定めるその他個人情報保護に関する基準に合致する個人情報の安全管理体制を維持する。</w:t>
      </w:r>
    </w:p>
    <w:p w14:paraId="57C4983E" w14:textId="77777777" w:rsidR="00C65D75" w:rsidRPr="0007688E" w:rsidRDefault="00AB77D4"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w:t>
      </w:r>
      <w:r w:rsidR="00C65D75"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C65D75" w:rsidRPr="0007688E">
        <w:rPr>
          <w:rFonts w:ascii="ＭＳ 明朝" w:eastAsia="ＭＳ 明朝" w:hAnsi="ＭＳ 明朝" w:hint="eastAsia"/>
          <w:color w:val="000000" w:themeColor="text1"/>
          <w:sz w:val="22"/>
          <w:szCs w:val="22"/>
        </w:rPr>
        <w:t>は、</w:t>
      </w:r>
      <w:r w:rsidR="00E93BCD" w:rsidRPr="0007688E">
        <w:rPr>
          <w:rFonts w:ascii="ＭＳ 明朝" w:eastAsia="ＭＳ 明朝" w:hAnsi="ＭＳ 明朝" w:hint="eastAsia"/>
          <w:color w:val="000000" w:themeColor="text1"/>
          <w:sz w:val="22"/>
          <w:szCs w:val="22"/>
        </w:rPr>
        <w:t>本件事業に関し業務を委託し、又は請け負わせる</w:t>
      </w:r>
      <w:r w:rsidR="00C65D75" w:rsidRPr="0007688E">
        <w:rPr>
          <w:rFonts w:ascii="ＭＳ 明朝" w:eastAsia="ＭＳ 明朝" w:hAnsi="ＭＳ 明朝" w:hint="eastAsia"/>
          <w:color w:val="000000" w:themeColor="text1"/>
          <w:sz w:val="22"/>
          <w:szCs w:val="22"/>
        </w:rPr>
        <w:t>者に対して個人情報の取扱いを委託する必要がある場合は、</w:t>
      </w:r>
      <w:r w:rsidR="00E93BCD" w:rsidRPr="0007688E">
        <w:rPr>
          <w:rFonts w:ascii="ＭＳ 明朝" w:eastAsia="ＭＳ 明朝" w:hAnsi="ＭＳ 明朝" w:hint="eastAsia"/>
          <w:color w:val="000000" w:themeColor="text1"/>
          <w:sz w:val="22"/>
          <w:szCs w:val="22"/>
        </w:rPr>
        <w:t>それらの者</w:t>
      </w:r>
      <w:r w:rsidR="00C65D75" w:rsidRPr="0007688E">
        <w:rPr>
          <w:rFonts w:ascii="ＭＳ 明朝" w:eastAsia="ＭＳ 明朝" w:hAnsi="ＭＳ 明朝" w:hint="eastAsia"/>
          <w:color w:val="000000" w:themeColor="text1"/>
          <w:sz w:val="22"/>
          <w:szCs w:val="22"/>
        </w:rPr>
        <w:t>に対し、本条の義務と同等以上の義務を遵守させなければならない。</w:t>
      </w:r>
    </w:p>
    <w:p w14:paraId="2C11777D" w14:textId="77777777" w:rsidR="00C65D75" w:rsidRPr="0007688E" w:rsidRDefault="00AB77D4"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5</w:t>
      </w:r>
      <w:r w:rsidR="00C65D75"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C65D75" w:rsidRPr="0007688E">
        <w:rPr>
          <w:rFonts w:ascii="ＭＳ 明朝" w:eastAsia="ＭＳ 明朝" w:hAnsi="ＭＳ 明朝" w:hint="eastAsia"/>
          <w:color w:val="000000" w:themeColor="text1"/>
          <w:sz w:val="22"/>
          <w:szCs w:val="22"/>
        </w:rPr>
        <w:t>、</w:t>
      </w:r>
      <w:r w:rsidR="00E93BCD" w:rsidRPr="0007688E">
        <w:rPr>
          <w:rFonts w:ascii="ＭＳ 明朝" w:eastAsia="ＭＳ 明朝" w:hAnsi="ＭＳ 明朝" w:hint="eastAsia"/>
          <w:color w:val="000000" w:themeColor="text1"/>
          <w:sz w:val="22"/>
          <w:szCs w:val="22"/>
        </w:rPr>
        <w:t>又は本件事業に関し業務を委託し、若しくは請け負わせる者</w:t>
      </w:r>
      <w:r w:rsidR="00C65D75" w:rsidRPr="0007688E">
        <w:rPr>
          <w:rFonts w:ascii="ＭＳ 明朝" w:eastAsia="ＭＳ 明朝" w:hAnsi="ＭＳ 明朝" w:hint="eastAsia"/>
          <w:color w:val="000000" w:themeColor="text1"/>
          <w:sz w:val="22"/>
          <w:szCs w:val="22"/>
        </w:rPr>
        <w:t>が前</w:t>
      </w:r>
      <w:r w:rsidR="002D3560" w:rsidRPr="0007688E">
        <w:rPr>
          <w:rFonts w:ascii="ＭＳ 明朝" w:eastAsia="ＭＳ 明朝" w:hAnsi="ＭＳ 明朝" w:hint="eastAsia"/>
          <w:color w:val="000000" w:themeColor="text1"/>
          <w:sz w:val="22"/>
          <w:szCs w:val="22"/>
        </w:rPr>
        <w:t>4</w:t>
      </w:r>
      <w:r w:rsidR="00C65D75" w:rsidRPr="0007688E">
        <w:rPr>
          <w:rFonts w:ascii="ＭＳ 明朝" w:eastAsia="ＭＳ 明朝" w:hAnsi="ＭＳ 明朝" w:hint="eastAsia"/>
          <w:color w:val="000000" w:themeColor="text1"/>
          <w:sz w:val="22"/>
          <w:szCs w:val="22"/>
        </w:rPr>
        <w:t>項の義務に違反したこと、又は、</w:t>
      </w:r>
      <w:r w:rsidR="0041365D" w:rsidRPr="0007688E">
        <w:rPr>
          <w:rFonts w:ascii="ＭＳ 明朝" w:eastAsia="ＭＳ 明朝" w:hAnsi="ＭＳ 明朝" w:hint="eastAsia"/>
          <w:color w:val="000000" w:themeColor="text1"/>
          <w:sz w:val="22"/>
          <w:szCs w:val="22"/>
        </w:rPr>
        <w:t>ＰＦＩ事業者</w:t>
      </w:r>
      <w:r w:rsidR="00C65D75" w:rsidRPr="0007688E">
        <w:rPr>
          <w:rFonts w:ascii="ＭＳ 明朝" w:eastAsia="ＭＳ 明朝" w:hAnsi="ＭＳ 明朝" w:hint="eastAsia"/>
          <w:color w:val="000000" w:themeColor="text1"/>
          <w:sz w:val="22"/>
          <w:szCs w:val="22"/>
        </w:rPr>
        <w:t>、</w:t>
      </w:r>
      <w:r w:rsidR="00E93BCD" w:rsidRPr="0007688E">
        <w:rPr>
          <w:rFonts w:ascii="ＭＳ 明朝" w:eastAsia="ＭＳ 明朝" w:hAnsi="ＭＳ 明朝" w:hint="eastAsia"/>
          <w:color w:val="000000" w:themeColor="text1"/>
          <w:sz w:val="22"/>
          <w:szCs w:val="22"/>
        </w:rPr>
        <w:t>又は本件事業に関し業務を委託し、若しくは請</w:t>
      </w:r>
      <w:r w:rsidR="00E93BCD" w:rsidRPr="0007688E">
        <w:rPr>
          <w:rFonts w:ascii="ＭＳ 明朝" w:eastAsia="ＭＳ 明朝" w:hAnsi="ＭＳ 明朝" w:hint="eastAsia"/>
          <w:color w:val="000000" w:themeColor="text1"/>
          <w:sz w:val="22"/>
          <w:szCs w:val="22"/>
        </w:rPr>
        <w:lastRenderedPageBreak/>
        <w:t>け負わせる者</w:t>
      </w:r>
      <w:r w:rsidR="00C65D75" w:rsidRPr="0007688E">
        <w:rPr>
          <w:rFonts w:ascii="ＭＳ 明朝" w:eastAsia="ＭＳ 明朝" w:hAnsi="ＭＳ 明朝" w:hint="eastAsia"/>
          <w:color w:val="000000" w:themeColor="text1"/>
          <w:sz w:val="22"/>
          <w:szCs w:val="22"/>
        </w:rPr>
        <w:t>の責めに帰すべき事由に起因して個人情報の漏洩等の事故が発生したことによって、市が損害を被った場合、</w:t>
      </w:r>
      <w:r w:rsidR="0041365D" w:rsidRPr="0007688E">
        <w:rPr>
          <w:rFonts w:ascii="ＭＳ 明朝" w:eastAsia="ＭＳ 明朝" w:hAnsi="ＭＳ 明朝" w:hint="eastAsia"/>
          <w:color w:val="000000" w:themeColor="text1"/>
          <w:sz w:val="22"/>
          <w:szCs w:val="22"/>
        </w:rPr>
        <w:t>ＰＦＩ事業者</w:t>
      </w:r>
      <w:r w:rsidR="00C65D75" w:rsidRPr="0007688E">
        <w:rPr>
          <w:rFonts w:ascii="ＭＳ 明朝" w:eastAsia="ＭＳ 明朝" w:hAnsi="ＭＳ 明朝" w:hint="eastAsia"/>
          <w:color w:val="000000" w:themeColor="text1"/>
          <w:sz w:val="22"/>
          <w:szCs w:val="22"/>
        </w:rPr>
        <w:t>は市に対し損害を賠償するとともに、市が</w:t>
      </w:r>
      <w:r w:rsidR="00FF684D" w:rsidRPr="0007688E">
        <w:rPr>
          <w:rFonts w:ascii="ＭＳ 明朝" w:eastAsia="ＭＳ 明朝" w:hAnsi="ＭＳ 明朝" w:hint="eastAsia"/>
          <w:color w:val="000000" w:themeColor="text1"/>
          <w:sz w:val="22"/>
          <w:szCs w:val="22"/>
        </w:rPr>
        <w:t>指示する</w:t>
      </w:r>
      <w:r w:rsidR="00C65D75" w:rsidRPr="0007688E">
        <w:rPr>
          <w:rFonts w:ascii="ＭＳ 明朝" w:eastAsia="ＭＳ 明朝" w:hAnsi="ＭＳ 明朝" w:hint="eastAsia"/>
          <w:color w:val="000000" w:themeColor="text1"/>
          <w:sz w:val="22"/>
          <w:szCs w:val="22"/>
        </w:rPr>
        <w:t>措置をとらなければならない。</w:t>
      </w:r>
    </w:p>
    <w:p w14:paraId="3521BEA4" w14:textId="77777777" w:rsidR="00AB77D4" w:rsidRPr="0007688E" w:rsidRDefault="00AB77D4" w:rsidP="00254BF9">
      <w:pPr>
        <w:tabs>
          <w:tab w:val="clear" w:pos="960"/>
        </w:tabs>
        <w:ind w:left="284" w:hanging="284"/>
        <w:rPr>
          <w:rFonts w:ascii="ＭＳ 明朝" w:eastAsia="ＭＳ 明朝" w:hAnsi="ＭＳ 明朝"/>
          <w:color w:val="000000" w:themeColor="text1"/>
          <w:sz w:val="22"/>
          <w:szCs w:val="22"/>
        </w:rPr>
      </w:pPr>
    </w:p>
    <w:p w14:paraId="6A9B7750" w14:textId="77777777" w:rsidR="00AB77D4" w:rsidRPr="0007688E" w:rsidRDefault="00AB77D4" w:rsidP="00AB77D4">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（文書の保管</w:t>
      </w:r>
      <w:r w:rsidR="005D565F"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保存</w:t>
      </w:r>
      <w:r w:rsidR="005D565F" w:rsidRPr="0007688E">
        <w:rPr>
          <w:rFonts w:ascii="ＭＳ 明朝" w:eastAsia="ＭＳ 明朝" w:hAnsi="ＭＳ 明朝" w:hint="eastAsia"/>
          <w:color w:val="000000" w:themeColor="text1"/>
          <w:sz w:val="22"/>
          <w:szCs w:val="22"/>
        </w:rPr>
        <w:t>並びに</w:t>
      </w:r>
      <w:r w:rsidRPr="0007688E">
        <w:rPr>
          <w:rFonts w:ascii="ＭＳ 明朝" w:eastAsia="ＭＳ 明朝" w:hAnsi="ＭＳ 明朝" w:hint="eastAsia"/>
          <w:color w:val="000000" w:themeColor="text1"/>
          <w:sz w:val="22"/>
          <w:szCs w:val="22"/>
        </w:rPr>
        <w:t>情報公開）</w:t>
      </w:r>
    </w:p>
    <w:p w14:paraId="693D1AD1" w14:textId="77777777" w:rsidR="00AB77D4" w:rsidRPr="0007688E" w:rsidRDefault="00AB77D4" w:rsidP="00254BF9">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A41D51"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45</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00254BF9" w:rsidRPr="0007688E">
        <w:rPr>
          <w:rFonts w:ascii="ＭＳ 明朝" w:eastAsia="ＭＳ 明朝" w:hAnsi="ＭＳ 明朝" w:hint="eastAsia"/>
          <w:color w:val="000000" w:themeColor="text1"/>
          <w:sz w:val="22"/>
          <w:szCs w:val="22"/>
        </w:rPr>
        <w:t>は、本件事業を実施するに当たり作成し、又は取得した文書（以下、「対象文書」という。）を適正に管理し、保存しなければならない。</w:t>
      </w:r>
    </w:p>
    <w:p w14:paraId="683AAD33" w14:textId="77777777" w:rsidR="00254BF9" w:rsidRPr="0007688E" w:rsidRDefault="00AB77D4" w:rsidP="00254BF9">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254BF9" w:rsidRPr="0007688E">
        <w:rPr>
          <w:rFonts w:ascii="ＭＳ 明朝" w:eastAsia="ＭＳ 明朝" w:hAnsi="ＭＳ 明朝" w:hint="eastAsia"/>
          <w:color w:val="000000" w:themeColor="text1"/>
          <w:sz w:val="22"/>
          <w:szCs w:val="22"/>
        </w:rPr>
        <w:t>対象文書の範囲及び保存期間については、</w:t>
      </w:r>
      <w:r w:rsidR="0041365D" w:rsidRPr="0007688E">
        <w:rPr>
          <w:rFonts w:ascii="ＭＳ 明朝" w:eastAsia="ＭＳ 明朝" w:hAnsi="ＭＳ 明朝" w:hint="eastAsia"/>
          <w:color w:val="000000" w:themeColor="text1"/>
          <w:sz w:val="22"/>
          <w:szCs w:val="22"/>
        </w:rPr>
        <w:t>ＰＦＩ事業者</w:t>
      </w:r>
      <w:r w:rsidR="00254BF9" w:rsidRPr="0007688E">
        <w:rPr>
          <w:rFonts w:ascii="ＭＳ 明朝" w:eastAsia="ＭＳ 明朝" w:hAnsi="ＭＳ 明朝" w:hint="eastAsia"/>
          <w:color w:val="000000" w:themeColor="text1"/>
          <w:sz w:val="22"/>
          <w:szCs w:val="22"/>
        </w:rPr>
        <w:t>と協議の上、市が定める。</w:t>
      </w:r>
    </w:p>
    <w:p w14:paraId="2E135F3C" w14:textId="77777777" w:rsidR="00254BF9" w:rsidRPr="0007688E" w:rsidRDefault="00AB77D4"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市は、対象文書について、</w:t>
      </w:r>
      <w:r w:rsidR="00254D4B" w:rsidRPr="0007688E">
        <w:rPr>
          <w:rFonts w:ascii="ＭＳ 明朝" w:eastAsia="ＭＳ 明朝" w:hAnsi="ＭＳ 明朝" w:hint="eastAsia"/>
          <w:color w:val="000000" w:themeColor="text1"/>
          <w:sz w:val="22"/>
          <w:szCs w:val="22"/>
        </w:rPr>
        <w:t>貝</w:t>
      </w:r>
      <w:r w:rsidR="005946B0" w:rsidRPr="0007688E">
        <w:rPr>
          <w:rFonts w:ascii="ＭＳ 明朝" w:eastAsia="ＭＳ 明朝" w:hAnsi="ＭＳ 明朝" w:hint="eastAsia"/>
          <w:color w:val="000000" w:themeColor="text1"/>
          <w:sz w:val="22"/>
          <w:szCs w:val="22"/>
        </w:rPr>
        <w:t>塚</w:t>
      </w:r>
      <w:r w:rsidR="00254D4B" w:rsidRPr="0007688E">
        <w:rPr>
          <w:rFonts w:ascii="ＭＳ 明朝" w:eastAsia="ＭＳ 明朝" w:hAnsi="ＭＳ 明朝" w:hint="eastAsia"/>
          <w:color w:val="000000" w:themeColor="text1"/>
          <w:sz w:val="22"/>
          <w:szCs w:val="22"/>
        </w:rPr>
        <w:t>市個人情報の保護及び情報公開に関する条例</w:t>
      </w:r>
      <w:r w:rsidRPr="0007688E">
        <w:rPr>
          <w:rFonts w:ascii="ＭＳ 明朝" w:eastAsia="ＭＳ 明朝" w:hAnsi="ＭＳ 明朝" w:hint="eastAsia"/>
          <w:color w:val="000000" w:themeColor="text1"/>
          <w:sz w:val="22"/>
          <w:szCs w:val="22"/>
        </w:rPr>
        <w:t>に基づく公開請求があった場合には、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に対し、当該文書を提出するよう求めることができ、</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はこれに従わなければならない。</w:t>
      </w:r>
    </w:p>
    <w:p w14:paraId="3839553E" w14:textId="77777777" w:rsidR="00285877" w:rsidRPr="0007688E" w:rsidRDefault="00285877" w:rsidP="003E09D0">
      <w:pPr>
        <w:tabs>
          <w:tab w:val="clear" w:pos="960"/>
        </w:tabs>
        <w:ind w:left="284" w:hanging="284"/>
        <w:rPr>
          <w:rFonts w:ascii="ＭＳ 明朝" w:eastAsia="ＭＳ 明朝" w:hAnsi="ＭＳ 明朝"/>
          <w:color w:val="000000" w:themeColor="text1"/>
          <w:sz w:val="22"/>
          <w:szCs w:val="22"/>
        </w:rPr>
      </w:pPr>
    </w:p>
    <w:p w14:paraId="0A87FA34" w14:textId="77777777" w:rsidR="00285877" w:rsidRPr="0007688E" w:rsidRDefault="00285877" w:rsidP="003E09D0">
      <w:pPr>
        <w:tabs>
          <w:tab w:val="clear" w:pos="960"/>
        </w:tabs>
        <w:ind w:left="284" w:hanging="284"/>
        <w:rPr>
          <w:rFonts w:ascii="ＭＳ 明朝" w:eastAsia="ＭＳ 明朝" w:hAnsi="ＭＳ 明朝"/>
          <w:color w:val="000000" w:themeColor="text1"/>
          <w:sz w:val="22"/>
          <w:szCs w:val="22"/>
        </w:rPr>
      </w:pPr>
    </w:p>
    <w:p w14:paraId="1D9645BB" w14:textId="77777777" w:rsidR="00E40698" w:rsidRPr="0007688E" w:rsidRDefault="00E40698" w:rsidP="00D76639">
      <w:pPr>
        <w:pStyle w:val="3"/>
        <w:ind w:left="619" w:hanging="381"/>
        <w:rPr>
          <w:color w:val="000000" w:themeColor="text1"/>
        </w:rPr>
      </w:pPr>
      <w:r w:rsidRPr="0007688E">
        <w:rPr>
          <w:rFonts w:hint="eastAsia"/>
          <w:color w:val="000000" w:themeColor="text1"/>
        </w:rPr>
        <w:t>第</w:t>
      </w:r>
      <w:r w:rsidR="00D669DE" w:rsidRPr="0007688E">
        <w:rPr>
          <w:rFonts w:hint="eastAsia"/>
          <w:color w:val="000000" w:themeColor="text1"/>
        </w:rPr>
        <w:t>1</w:t>
      </w:r>
      <w:r w:rsidR="00572866" w:rsidRPr="0007688E">
        <w:rPr>
          <w:rFonts w:hint="eastAsia"/>
          <w:color w:val="000000" w:themeColor="text1"/>
        </w:rPr>
        <w:t>7</w:t>
      </w:r>
      <w:r w:rsidRPr="0007688E">
        <w:rPr>
          <w:rFonts w:hint="eastAsia"/>
          <w:color w:val="000000" w:themeColor="text1"/>
        </w:rPr>
        <w:t>章　雑則</w:t>
      </w:r>
      <w:bookmarkEnd w:id="116"/>
    </w:p>
    <w:p w14:paraId="28FDCA30" w14:textId="77777777" w:rsidR="00301A1B" w:rsidRPr="0007688E" w:rsidRDefault="00301A1B" w:rsidP="00280353">
      <w:pPr>
        <w:pStyle w:val="20"/>
        <w:spacing w:afterLines="0" w:after="0"/>
        <w:rPr>
          <w:color w:val="000000" w:themeColor="text1"/>
        </w:rPr>
      </w:pPr>
    </w:p>
    <w:p w14:paraId="2B425035" w14:textId="77777777" w:rsidR="00E40698" w:rsidRPr="0007688E" w:rsidRDefault="00E40698" w:rsidP="00706373">
      <w:pPr>
        <w:pStyle w:val="5"/>
        <w:ind w:left="208" w:hanging="328"/>
        <w:rPr>
          <w:color w:val="000000" w:themeColor="text1"/>
          <w:sz w:val="22"/>
          <w:szCs w:val="22"/>
          <w:u w:val="single"/>
        </w:rPr>
      </w:pPr>
      <w:bookmarkStart w:id="117" w:name="_Toc8589770"/>
      <w:r w:rsidRPr="0007688E">
        <w:rPr>
          <w:rFonts w:hint="eastAsia"/>
          <w:color w:val="000000" w:themeColor="text1"/>
          <w:sz w:val="22"/>
          <w:szCs w:val="22"/>
        </w:rPr>
        <w:t>（請求、通知等の様式その他）</w:t>
      </w:r>
      <w:bookmarkEnd w:id="117"/>
    </w:p>
    <w:p w14:paraId="2A0BC0A5" w14:textId="77777777" w:rsidR="00E40698" w:rsidRPr="0007688E" w:rsidRDefault="00E40698">
      <w:pPr>
        <w:tabs>
          <w:tab w:val="clear" w:pos="960"/>
          <w:tab w:val="left" w:pos="1080"/>
        </w:tabs>
        <w:ind w:left="284" w:hanging="284"/>
        <w:rPr>
          <w:rFonts w:ascii="ＭＳ 明朝" w:eastAsia="ＭＳ 明朝" w:hAnsi="ＭＳ 明朝"/>
          <w:color w:val="000000" w:themeColor="text1"/>
          <w:sz w:val="22"/>
          <w:szCs w:val="22"/>
        </w:rPr>
      </w:pPr>
      <w:bookmarkStart w:id="118" w:name="第７６条"/>
      <w:r w:rsidRPr="0007688E">
        <w:rPr>
          <w:rFonts w:ascii="ＭＳ 明朝" w:eastAsia="ＭＳ 明朝" w:hAnsi="ＭＳ 明朝" w:hint="eastAsia"/>
          <w:color w:val="000000" w:themeColor="text1"/>
          <w:sz w:val="22"/>
          <w:szCs w:val="22"/>
        </w:rPr>
        <w:t>第</w:t>
      </w:r>
      <w:r w:rsidR="00A41D51"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46</w:t>
      </w:r>
      <w:r w:rsidRPr="0007688E">
        <w:rPr>
          <w:rFonts w:ascii="ＭＳ 明朝" w:eastAsia="ＭＳ 明朝" w:hAnsi="ＭＳ 明朝" w:hint="eastAsia"/>
          <w:color w:val="000000" w:themeColor="text1"/>
          <w:sz w:val="22"/>
          <w:szCs w:val="22"/>
        </w:rPr>
        <w:t>条</w:t>
      </w:r>
      <w:bookmarkEnd w:id="118"/>
      <w:r w:rsidR="008627C6"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本契約並びにこれに基づき締結される一切の合意に定める請求、通知、報告、回答、申出、</w:t>
      </w:r>
      <w:r w:rsidR="004A2B3A" w:rsidRPr="0007688E">
        <w:rPr>
          <w:rFonts w:ascii="ＭＳ 明朝" w:eastAsia="ＭＳ 明朝" w:hAnsi="ＭＳ 明朝" w:hint="eastAsia"/>
          <w:color w:val="000000" w:themeColor="text1"/>
          <w:sz w:val="22"/>
          <w:szCs w:val="22"/>
        </w:rPr>
        <w:t>承認、</w:t>
      </w:r>
      <w:r w:rsidRPr="0007688E">
        <w:rPr>
          <w:rFonts w:ascii="ＭＳ 明朝" w:eastAsia="ＭＳ 明朝" w:hAnsi="ＭＳ 明朝" w:hint="eastAsia"/>
          <w:color w:val="000000" w:themeColor="text1"/>
          <w:sz w:val="22"/>
          <w:szCs w:val="22"/>
        </w:rPr>
        <w:t>承諾、勧告、催告、要請、契約終了通知及び解</w:t>
      </w:r>
      <w:r w:rsidR="00E460D2" w:rsidRPr="0007688E">
        <w:rPr>
          <w:rFonts w:ascii="ＭＳ 明朝" w:eastAsia="ＭＳ 明朝" w:hAnsi="ＭＳ 明朝" w:hint="eastAsia"/>
          <w:color w:val="000000" w:themeColor="text1"/>
          <w:sz w:val="22"/>
          <w:szCs w:val="22"/>
        </w:rPr>
        <w:t>除</w:t>
      </w:r>
      <w:r w:rsidRPr="0007688E">
        <w:rPr>
          <w:rFonts w:ascii="ＭＳ 明朝" w:eastAsia="ＭＳ 明朝" w:hAnsi="ＭＳ 明朝" w:hint="eastAsia"/>
          <w:color w:val="000000" w:themeColor="text1"/>
          <w:sz w:val="22"/>
          <w:szCs w:val="22"/>
        </w:rPr>
        <w:t>は、書面により行わなければならない。なお、市及び</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は、かかる請求等の宛先を各々相手方に対して別途通知するものとする。</w:t>
      </w:r>
    </w:p>
    <w:p w14:paraId="1FEA470B" w14:textId="77777777" w:rsidR="00E40698" w:rsidRPr="0007688E" w:rsidRDefault="00E40698">
      <w:pPr>
        <w:tabs>
          <w:tab w:val="clear" w:pos="960"/>
          <w:tab w:val="left" w:pos="108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本契約の履行に関して市と</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の間で用いる計量単位は、設計図書に特別の定めがある場合を除き、計量法（平成</w:t>
      </w:r>
      <w:r w:rsidRPr="0007688E">
        <w:rPr>
          <w:rFonts w:ascii="ＭＳ 明朝" w:eastAsia="ＭＳ 明朝" w:hAnsi="ＭＳ 明朝"/>
          <w:color w:val="000000" w:themeColor="text1"/>
          <w:sz w:val="22"/>
          <w:szCs w:val="22"/>
        </w:rPr>
        <w:t>4</w:t>
      </w:r>
      <w:r w:rsidRPr="0007688E">
        <w:rPr>
          <w:rFonts w:ascii="ＭＳ 明朝" w:eastAsia="ＭＳ 明朝" w:hAnsi="ＭＳ 明朝" w:hint="eastAsia"/>
          <w:color w:val="000000" w:themeColor="text1"/>
          <w:sz w:val="22"/>
          <w:szCs w:val="22"/>
        </w:rPr>
        <w:t>年法律第</w:t>
      </w:r>
      <w:r w:rsidRPr="0007688E">
        <w:rPr>
          <w:rFonts w:ascii="ＭＳ 明朝" w:eastAsia="ＭＳ 明朝" w:hAnsi="ＭＳ 明朝"/>
          <w:color w:val="000000" w:themeColor="text1"/>
          <w:sz w:val="22"/>
          <w:szCs w:val="22"/>
        </w:rPr>
        <w:t>51</w:t>
      </w:r>
      <w:r w:rsidRPr="0007688E">
        <w:rPr>
          <w:rFonts w:ascii="ＭＳ 明朝" w:eastAsia="ＭＳ 明朝" w:hAnsi="ＭＳ 明朝" w:hint="eastAsia"/>
          <w:color w:val="000000" w:themeColor="text1"/>
          <w:sz w:val="22"/>
          <w:szCs w:val="22"/>
        </w:rPr>
        <w:t>号）に定めるものとする。</w:t>
      </w:r>
    </w:p>
    <w:p w14:paraId="79B4474F" w14:textId="77777777" w:rsidR="00E40698" w:rsidRPr="0007688E" w:rsidRDefault="00E40698">
      <w:pPr>
        <w:tabs>
          <w:tab w:val="clear" w:pos="960"/>
          <w:tab w:val="left" w:pos="108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契約期間の定めについては、民法（明治</w:t>
      </w:r>
      <w:r w:rsidRPr="0007688E">
        <w:rPr>
          <w:rFonts w:ascii="ＭＳ 明朝" w:eastAsia="ＭＳ 明朝" w:hAnsi="ＭＳ 明朝"/>
          <w:color w:val="000000" w:themeColor="text1"/>
          <w:sz w:val="22"/>
          <w:szCs w:val="22"/>
        </w:rPr>
        <w:t>29</w:t>
      </w:r>
      <w:r w:rsidRPr="0007688E">
        <w:rPr>
          <w:rFonts w:ascii="ＭＳ 明朝" w:eastAsia="ＭＳ 明朝" w:hAnsi="ＭＳ 明朝" w:hint="eastAsia"/>
          <w:color w:val="000000" w:themeColor="text1"/>
          <w:sz w:val="22"/>
          <w:szCs w:val="22"/>
        </w:rPr>
        <w:t>年法律第</w:t>
      </w:r>
      <w:r w:rsidRPr="0007688E">
        <w:rPr>
          <w:rFonts w:ascii="ＭＳ 明朝" w:eastAsia="ＭＳ 明朝" w:hAnsi="ＭＳ 明朝"/>
          <w:color w:val="000000" w:themeColor="text1"/>
          <w:sz w:val="22"/>
          <w:szCs w:val="22"/>
        </w:rPr>
        <w:t>89</w:t>
      </w:r>
      <w:r w:rsidRPr="0007688E">
        <w:rPr>
          <w:rFonts w:ascii="ＭＳ 明朝" w:eastAsia="ＭＳ 明朝" w:hAnsi="ＭＳ 明朝" w:hint="eastAsia"/>
          <w:color w:val="000000" w:themeColor="text1"/>
          <w:sz w:val="22"/>
          <w:szCs w:val="22"/>
        </w:rPr>
        <w:t>号）及び</w:t>
      </w:r>
      <w:r w:rsidR="00BB23DE" w:rsidRPr="0007688E">
        <w:rPr>
          <w:rFonts w:ascii="ＭＳ 明朝" w:eastAsia="ＭＳ 明朝" w:hAnsi="ＭＳ 明朝" w:hint="eastAsia"/>
          <w:color w:val="000000" w:themeColor="text1"/>
          <w:sz w:val="22"/>
          <w:szCs w:val="22"/>
        </w:rPr>
        <w:t>会社法</w:t>
      </w:r>
      <w:r w:rsidRPr="0007688E">
        <w:rPr>
          <w:rFonts w:ascii="ＭＳ 明朝" w:eastAsia="ＭＳ 明朝" w:hAnsi="ＭＳ 明朝" w:hint="eastAsia"/>
          <w:color w:val="000000" w:themeColor="text1"/>
          <w:sz w:val="22"/>
          <w:szCs w:val="22"/>
        </w:rPr>
        <w:t>の定めるところによるものとする。</w:t>
      </w:r>
      <w:r w:rsidR="00EF210F" w:rsidRPr="0007688E">
        <w:rPr>
          <w:rFonts w:ascii="ＭＳ 明朝" w:eastAsia="ＭＳ 明朝" w:hAnsi="ＭＳ 明朝" w:hint="eastAsia"/>
          <w:color w:val="000000" w:themeColor="text1"/>
          <w:sz w:val="22"/>
          <w:szCs w:val="22"/>
        </w:rPr>
        <w:t>ただし、期限の最終日が</w:t>
      </w:r>
      <w:r w:rsidR="003E5E33" w:rsidRPr="0007688E">
        <w:rPr>
          <w:rFonts w:ascii="ＭＳ 明朝" w:eastAsia="ＭＳ 明朝" w:hAnsi="ＭＳ 明朝" w:hint="eastAsia"/>
          <w:color w:val="000000" w:themeColor="text1"/>
          <w:sz w:val="22"/>
          <w:szCs w:val="22"/>
        </w:rPr>
        <w:t>閉</w:t>
      </w:r>
      <w:r w:rsidR="00EF210F" w:rsidRPr="0007688E">
        <w:rPr>
          <w:rFonts w:ascii="ＭＳ 明朝" w:eastAsia="ＭＳ 明朝" w:hAnsi="ＭＳ 明朝" w:hint="eastAsia"/>
          <w:color w:val="000000" w:themeColor="text1"/>
          <w:sz w:val="22"/>
          <w:szCs w:val="22"/>
        </w:rPr>
        <w:t>庁日の場合には翌開庁日を期限とする。</w:t>
      </w:r>
    </w:p>
    <w:p w14:paraId="1420AB7F" w14:textId="77777777" w:rsidR="00E40698" w:rsidRPr="0007688E" w:rsidRDefault="00E40698">
      <w:pPr>
        <w:tabs>
          <w:tab w:val="clear" w:pos="960"/>
          <w:tab w:val="left" w:pos="600"/>
          <w:tab w:val="left" w:pos="108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　本契約の履行に関して用いる時刻は日本標準時とする。</w:t>
      </w:r>
    </w:p>
    <w:p w14:paraId="445FDC1C" w14:textId="77777777" w:rsidR="00E40698" w:rsidRPr="0007688E" w:rsidRDefault="00E40698">
      <w:pPr>
        <w:tabs>
          <w:tab w:val="clear" w:pos="960"/>
          <w:tab w:val="left" w:pos="108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5　本契約の履行に関して市と</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間で用いる言語は、日本語とする。</w:t>
      </w:r>
    </w:p>
    <w:p w14:paraId="2C8C081F" w14:textId="77777777" w:rsidR="00E40698" w:rsidRPr="0007688E" w:rsidRDefault="00E40698">
      <w:pPr>
        <w:tabs>
          <w:tab w:val="clear" w:pos="960"/>
          <w:tab w:val="left" w:pos="108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6　本契約に定める金銭の支払に用いる通貨は、日本円とする。</w:t>
      </w:r>
    </w:p>
    <w:p w14:paraId="132060F6" w14:textId="77777777" w:rsidR="00E40698" w:rsidRPr="0007688E" w:rsidRDefault="00E40698">
      <w:pPr>
        <w:ind w:left="840"/>
        <w:rPr>
          <w:rFonts w:ascii="ＭＳ 明朝" w:eastAsia="ＭＳ 明朝" w:hAnsi="ＭＳ 明朝"/>
          <w:color w:val="000000" w:themeColor="text1"/>
          <w:sz w:val="22"/>
          <w:szCs w:val="22"/>
        </w:rPr>
      </w:pPr>
    </w:p>
    <w:p w14:paraId="5C346CB8" w14:textId="77777777" w:rsidR="00E40698" w:rsidRPr="0007688E" w:rsidRDefault="00E40698" w:rsidP="00706373">
      <w:pPr>
        <w:pStyle w:val="5"/>
        <w:ind w:left="208" w:hanging="328"/>
        <w:rPr>
          <w:color w:val="000000" w:themeColor="text1"/>
          <w:sz w:val="22"/>
          <w:szCs w:val="22"/>
        </w:rPr>
      </w:pPr>
      <w:r w:rsidRPr="0007688E">
        <w:rPr>
          <w:rFonts w:hint="eastAsia"/>
          <w:color w:val="000000" w:themeColor="text1"/>
          <w:sz w:val="22"/>
          <w:szCs w:val="22"/>
        </w:rPr>
        <w:t>（</w:t>
      </w:r>
      <w:r w:rsidR="001F048A" w:rsidRPr="0007688E">
        <w:rPr>
          <w:rFonts w:hint="eastAsia"/>
          <w:color w:val="000000" w:themeColor="text1"/>
          <w:sz w:val="22"/>
          <w:szCs w:val="22"/>
        </w:rPr>
        <w:t>遅延</w:t>
      </w:r>
      <w:r w:rsidRPr="0007688E">
        <w:rPr>
          <w:rFonts w:hint="eastAsia"/>
          <w:color w:val="000000" w:themeColor="text1"/>
          <w:sz w:val="22"/>
          <w:szCs w:val="22"/>
        </w:rPr>
        <w:t>利息）</w:t>
      </w:r>
    </w:p>
    <w:p w14:paraId="623BC740" w14:textId="77777777" w:rsidR="00E40698" w:rsidRPr="0007688E" w:rsidRDefault="00E40698">
      <w:pPr>
        <w:tabs>
          <w:tab w:val="clear" w:pos="960"/>
          <w:tab w:val="left" w:pos="108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A41D51"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47</w:t>
      </w:r>
      <w:r w:rsidRPr="0007688E">
        <w:rPr>
          <w:rFonts w:ascii="ＭＳ 明朝" w:eastAsia="ＭＳ 明朝" w:hAnsi="ＭＳ 明朝" w:hint="eastAsia"/>
          <w:color w:val="000000" w:themeColor="text1"/>
          <w:sz w:val="22"/>
          <w:szCs w:val="22"/>
        </w:rPr>
        <w:t>条</w:t>
      </w:r>
      <w:r w:rsidR="00BB23DE"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市もしくは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本契約の各条項に基づき、相手方に対して支払うべき金員を所定の期日までに支払わないときは、未払い額につき、遅延日数に応じ、政府契約の支払遅延防止等に関する法律に定める率（法改正により率の変更があれば変更後の率による。）により計算した額を、遅延損害金として相手方に対して支払うものとする。</w:t>
      </w:r>
    </w:p>
    <w:p w14:paraId="2A57DE7C" w14:textId="77777777" w:rsidR="00E40698" w:rsidRPr="0007688E" w:rsidRDefault="00E40698">
      <w:pPr>
        <w:tabs>
          <w:tab w:val="clear" w:pos="960"/>
          <w:tab w:val="left" w:pos="1080"/>
        </w:tabs>
        <w:rPr>
          <w:rFonts w:ascii="ＭＳ 明朝" w:eastAsia="ＭＳ 明朝" w:hAnsi="ＭＳ 明朝"/>
          <w:color w:val="000000" w:themeColor="text1"/>
          <w:sz w:val="22"/>
          <w:szCs w:val="22"/>
        </w:rPr>
      </w:pPr>
    </w:p>
    <w:p w14:paraId="07FEF4AC" w14:textId="77777777" w:rsidR="00E40698" w:rsidRPr="0007688E" w:rsidRDefault="00E40698" w:rsidP="00706373">
      <w:pPr>
        <w:pStyle w:val="5"/>
        <w:ind w:left="208" w:hanging="328"/>
        <w:rPr>
          <w:color w:val="000000" w:themeColor="text1"/>
          <w:sz w:val="22"/>
          <w:szCs w:val="22"/>
        </w:rPr>
      </w:pPr>
      <w:r w:rsidRPr="0007688E">
        <w:rPr>
          <w:rFonts w:hint="eastAsia"/>
          <w:color w:val="000000" w:themeColor="text1"/>
          <w:sz w:val="22"/>
          <w:szCs w:val="22"/>
        </w:rPr>
        <w:t>（解釈）</w:t>
      </w:r>
    </w:p>
    <w:p w14:paraId="5AFD11BF" w14:textId="77777777" w:rsidR="00E40698" w:rsidRPr="0007688E" w:rsidRDefault="00E40698">
      <w:pPr>
        <w:tabs>
          <w:tab w:val="clear" w:pos="960"/>
          <w:tab w:val="left" w:pos="108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A41D51"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48</w:t>
      </w:r>
      <w:r w:rsidRPr="0007688E">
        <w:rPr>
          <w:rFonts w:ascii="ＭＳ 明朝" w:eastAsia="ＭＳ 明朝" w:hAnsi="ＭＳ 明朝" w:hint="eastAsia"/>
          <w:color w:val="000000" w:themeColor="text1"/>
          <w:sz w:val="22"/>
          <w:szCs w:val="22"/>
        </w:rPr>
        <w:t>条</w:t>
      </w:r>
      <w:r w:rsidR="00BB23DE"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本契約に定めのない事項について定める必要が生じた場合、又は本契約の解釈に関して疑義が生じた場合、市と</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は、その都度、関係者協議会を通じて誠意をもって協議し、これを定めるものとする。</w:t>
      </w:r>
    </w:p>
    <w:p w14:paraId="399EAD1F" w14:textId="77777777" w:rsidR="00E40698" w:rsidRPr="0007688E" w:rsidRDefault="00E40698">
      <w:pPr>
        <w:tabs>
          <w:tab w:val="clear" w:pos="960"/>
          <w:tab w:val="left" w:pos="1080"/>
        </w:tabs>
        <w:spacing w:line="320" w:lineRule="exact"/>
        <w:ind w:left="284" w:hanging="284"/>
        <w:rPr>
          <w:rFonts w:ascii="ＭＳ 明朝" w:eastAsia="ＭＳ 明朝" w:hAnsi="ＭＳ 明朝"/>
          <w:color w:val="000000" w:themeColor="text1"/>
          <w:sz w:val="22"/>
          <w:szCs w:val="22"/>
          <w:shd w:val="clear" w:color="auto" w:fill="B8CCE4"/>
        </w:rPr>
      </w:pPr>
      <w:r w:rsidRPr="0007688E">
        <w:rPr>
          <w:rFonts w:ascii="ＭＳ 明朝" w:eastAsia="ＭＳ 明朝" w:hAnsi="ＭＳ 明朝" w:hint="eastAsia"/>
          <w:color w:val="000000" w:themeColor="text1"/>
          <w:sz w:val="22"/>
          <w:szCs w:val="22"/>
        </w:rPr>
        <w:t xml:space="preserve">2　</w:t>
      </w:r>
      <w:r w:rsidR="007523F6" w:rsidRPr="0007688E">
        <w:rPr>
          <w:rFonts w:ascii="ＭＳ 明朝" w:eastAsia="ＭＳ 明朝" w:hAnsi="ＭＳ 明朝" w:hint="eastAsia"/>
          <w:color w:val="000000" w:themeColor="text1"/>
          <w:sz w:val="22"/>
          <w:szCs w:val="22"/>
        </w:rPr>
        <w:t>法令等、</w:t>
      </w:r>
      <w:r w:rsidRPr="0007688E">
        <w:rPr>
          <w:rFonts w:ascii="ＭＳ 明朝" w:eastAsia="ＭＳ 明朝" w:hAnsi="ＭＳ 明朝"/>
          <w:color w:val="000000" w:themeColor="text1"/>
          <w:sz w:val="22"/>
          <w:szCs w:val="22"/>
        </w:rPr>
        <w:t>本契約、</w:t>
      </w:r>
      <w:r w:rsidRPr="0007688E">
        <w:rPr>
          <w:rFonts w:ascii="ＭＳ 明朝" w:eastAsia="ＭＳ 明朝" w:hAnsi="ＭＳ 明朝" w:hint="eastAsia"/>
          <w:color w:val="000000" w:themeColor="text1"/>
          <w:sz w:val="22"/>
          <w:szCs w:val="22"/>
        </w:rPr>
        <w:t>基本協定書、</w:t>
      </w:r>
      <w:r w:rsidR="00B846D7" w:rsidRPr="0007688E">
        <w:rPr>
          <w:rFonts w:ascii="ＭＳ 明朝" w:eastAsia="ＭＳ 明朝" w:hAnsi="ＭＳ 明朝"/>
          <w:color w:val="000000" w:themeColor="text1"/>
          <w:sz w:val="22"/>
          <w:szCs w:val="22"/>
        </w:rPr>
        <w:t>募集要項</w:t>
      </w:r>
      <w:r w:rsidRPr="0007688E">
        <w:rPr>
          <w:rFonts w:ascii="ＭＳ 明朝" w:eastAsia="ＭＳ 明朝" w:hAnsi="ＭＳ 明朝" w:hint="eastAsia"/>
          <w:color w:val="000000" w:themeColor="text1"/>
          <w:sz w:val="22"/>
          <w:szCs w:val="22"/>
        </w:rPr>
        <w:t>、要求水準書</w:t>
      </w:r>
      <w:r w:rsidR="004A2B3A" w:rsidRPr="0007688E">
        <w:rPr>
          <w:rFonts w:ascii="ＭＳ 明朝" w:eastAsia="ＭＳ 明朝" w:hAnsi="ＭＳ 明朝" w:hint="eastAsia"/>
          <w:color w:val="000000" w:themeColor="text1"/>
          <w:sz w:val="22"/>
          <w:szCs w:val="22"/>
        </w:rPr>
        <w:t>、実施方針等</w:t>
      </w:r>
      <w:r w:rsidRPr="0007688E">
        <w:rPr>
          <w:rFonts w:ascii="ＭＳ 明朝" w:eastAsia="ＭＳ 明朝" w:hAnsi="ＭＳ 明朝"/>
          <w:color w:val="000000" w:themeColor="text1"/>
          <w:sz w:val="22"/>
          <w:szCs w:val="22"/>
        </w:rPr>
        <w:t>及び</w:t>
      </w:r>
      <w:r w:rsidRPr="0007688E">
        <w:rPr>
          <w:rFonts w:ascii="ＭＳ 明朝" w:eastAsia="ＭＳ 明朝" w:hAnsi="ＭＳ 明朝" w:hint="eastAsia"/>
          <w:color w:val="000000" w:themeColor="text1"/>
          <w:sz w:val="22"/>
          <w:szCs w:val="22"/>
        </w:rPr>
        <w:t>提案書</w:t>
      </w:r>
      <w:r w:rsidRPr="0007688E">
        <w:rPr>
          <w:rFonts w:ascii="ＭＳ 明朝" w:eastAsia="ＭＳ 明朝" w:hAnsi="ＭＳ 明朝"/>
          <w:color w:val="000000" w:themeColor="text1"/>
          <w:sz w:val="22"/>
          <w:szCs w:val="22"/>
        </w:rPr>
        <w:t>の間に齟齬がある場合、</w:t>
      </w:r>
      <w:r w:rsidR="00CA6D9B" w:rsidRPr="0007688E">
        <w:rPr>
          <w:rFonts w:ascii="ＭＳ 明朝" w:eastAsia="ＭＳ 明朝" w:hAnsi="ＭＳ 明朝"/>
          <w:color w:val="000000" w:themeColor="text1"/>
          <w:sz w:val="22"/>
          <w:szCs w:val="22"/>
        </w:rPr>
        <w:t>法令等、</w:t>
      </w:r>
      <w:r w:rsidRPr="0007688E">
        <w:rPr>
          <w:rFonts w:ascii="ＭＳ 明朝" w:eastAsia="ＭＳ 明朝" w:hAnsi="ＭＳ 明朝"/>
          <w:color w:val="000000" w:themeColor="text1"/>
          <w:sz w:val="22"/>
          <w:szCs w:val="22"/>
        </w:rPr>
        <w:t>本契約、</w:t>
      </w:r>
      <w:r w:rsidRPr="0007688E">
        <w:rPr>
          <w:rFonts w:ascii="ＭＳ 明朝" w:eastAsia="ＭＳ 明朝" w:hAnsi="ＭＳ 明朝" w:hint="eastAsia"/>
          <w:color w:val="000000" w:themeColor="text1"/>
          <w:sz w:val="22"/>
          <w:szCs w:val="22"/>
        </w:rPr>
        <w:t>基本協定書、</w:t>
      </w:r>
      <w:r w:rsidR="003E5E33" w:rsidRPr="0007688E">
        <w:rPr>
          <w:rFonts w:ascii="ＭＳ 明朝" w:eastAsia="ＭＳ 明朝" w:hAnsi="ＭＳ 明朝" w:hint="eastAsia"/>
          <w:color w:val="000000" w:themeColor="text1"/>
          <w:sz w:val="22"/>
          <w:szCs w:val="22"/>
        </w:rPr>
        <w:t>本件選定手続</w:t>
      </w:r>
      <w:r w:rsidR="0026521D" w:rsidRPr="0007688E">
        <w:rPr>
          <w:rFonts w:ascii="ＭＳ 明朝" w:eastAsia="ＭＳ 明朝" w:hAnsi="ＭＳ 明朝" w:hint="eastAsia"/>
          <w:color w:val="000000" w:themeColor="text1"/>
          <w:sz w:val="22"/>
          <w:szCs w:val="22"/>
        </w:rPr>
        <w:t>に対する質問及び回答</w:t>
      </w:r>
      <w:r w:rsidR="00DE31BB" w:rsidRPr="0007688E">
        <w:rPr>
          <w:rFonts w:ascii="ＭＳ 明朝" w:eastAsia="ＭＳ 明朝" w:hAnsi="ＭＳ 明朝" w:hint="eastAsia"/>
          <w:color w:val="000000" w:themeColor="text1"/>
          <w:sz w:val="22"/>
          <w:szCs w:val="22"/>
        </w:rPr>
        <w:t>書</w:t>
      </w:r>
      <w:r w:rsidR="0026521D" w:rsidRPr="0007688E">
        <w:rPr>
          <w:rFonts w:ascii="ＭＳ 明朝" w:eastAsia="ＭＳ 明朝" w:hAnsi="ＭＳ 明朝" w:hint="eastAsia"/>
          <w:color w:val="000000" w:themeColor="text1"/>
          <w:sz w:val="22"/>
          <w:szCs w:val="22"/>
        </w:rPr>
        <w:t>、</w:t>
      </w:r>
      <w:r w:rsidR="00B846D7" w:rsidRPr="0007688E">
        <w:rPr>
          <w:rFonts w:ascii="ＭＳ 明朝" w:eastAsia="ＭＳ 明朝" w:hAnsi="ＭＳ 明朝"/>
          <w:color w:val="000000" w:themeColor="text1"/>
          <w:sz w:val="22"/>
          <w:szCs w:val="22"/>
        </w:rPr>
        <w:t>募集要項</w:t>
      </w:r>
      <w:r w:rsidRPr="0007688E">
        <w:rPr>
          <w:rFonts w:ascii="ＭＳ 明朝" w:eastAsia="ＭＳ 明朝" w:hAnsi="ＭＳ 明朝"/>
          <w:color w:val="000000" w:themeColor="text1"/>
          <w:sz w:val="22"/>
          <w:szCs w:val="22"/>
        </w:rPr>
        <w:t>、</w:t>
      </w:r>
      <w:r w:rsidRPr="0007688E">
        <w:rPr>
          <w:rFonts w:ascii="ＭＳ 明朝" w:eastAsia="ＭＳ 明朝" w:hAnsi="ＭＳ 明朝" w:hint="eastAsia"/>
          <w:color w:val="000000" w:themeColor="text1"/>
          <w:sz w:val="22"/>
          <w:szCs w:val="22"/>
        </w:rPr>
        <w:t>要求水準書、</w:t>
      </w:r>
      <w:r w:rsidR="004A2B3A" w:rsidRPr="0007688E">
        <w:rPr>
          <w:rFonts w:ascii="ＭＳ 明朝" w:eastAsia="ＭＳ 明朝" w:hAnsi="ＭＳ 明朝" w:hint="eastAsia"/>
          <w:color w:val="000000" w:themeColor="text1"/>
          <w:sz w:val="22"/>
          <w:szCs w:val="22"/>
        </w:rPr>
        <w:t>実施方針等、</w:t>
      </w:r>
      <w:r w:rsidRPr="0007688E">
        <w:rPr>
          <w:rFonts w:ascii="ＭＳ 明朝" w:eastAsia="ＭＳ 明朝" w:hAnsi="ＭＳ 明朝" w:hint="eastAsia"/>
          <w:color w:val="000000" w:themeColor="text1"/>
          <w:sz w:val="22"/>
          <w:szCs w:val="22"/>
        </w:rPr>
        <w:t>提案書</w:t>
      </w:r>
      <w:r w:rsidRPr="0007688E">
        <w:rPr>
          <w:rFonts w:ascii="ＭＳ 明朝" w:eastAsia="ＭＳ 明朝" w:hAnsi="ＭＳ 明朝"/>
          <w:color w:val="000000" w:themeColor="text1"/>
          <w:sz w:val="22"/>
          <w:szCs w:val="22"/>
        </w:rPr>
        <w:t>の順にその解釈が優先するものとする。</w:t>
      </w:r>
      <w:r w:rsidR="00325F29" w:rsidRPr="0007688E">
        <w:rPr>
          <w:rFonts w:ascii="ＭＳ 明朝" w:eastAsia="ＭＳ 明朝" w:hAnsi="ＭＳ 明朝"/>
          <w:color w:val="000000" w:themeColor="text1"/>
          <w:sz w:val="22"/>
          <w:szCs w:val="22"/>
        </w:rPr>
        <w:t>又</w:t>
      </w:r>
      <w:r w:rsidRPr="0007688E">
        <w:rPr>
          <w:rFonts w:ascii="ＭＳ 明朝" w:eastAsia="ＭＳ 明朝" w:hAnsi="ＭＳ 明朝"/>
          <w:color w:val="000000" w:themeColor="text1"/>
          <w:sz w:val="22"/>
          <w:szCs w:val="22"/>
        </w:rPr>
        <w:t>、本契約</w:t>
      </w:r>
      <w:r w:rsidRPr="0007688E">
        <w:rPr>
          <w:rFonts w:ascii="ＭＳ 明朝" w:eastAsia="ＭＳ 明朝" w:hAnsi="ＭＳ 明朝" w:hint="eastAsia"/>
          <w:color w:val="000000" w:themeColor="text1"/>
          <w:sz w:val="22"/>
          <w:szCs w:val="22"/>
        </w:rPr>
        <w:t>、基本協定書、</w:t>
      </w:r>
      <w:r w:rsidR="00B846D7" w:rsidRPr="0007688E">
        <w:rPr>
          <w:rFonts w:ascii="ＭＳ 明朝" w:eastAsia="ＭＳ 明朝" w:hAnsi="ＭＳ 明朝"/>
          <w:color w:val="000000" w:themeColor="text1"/>
          <w:sz w:val="22"/>
          <w:szCs w:val="22"/>
        </w:rPr>
        <w:t>募集要項</w:t>
      </w:r>
      <w:r w:rsidR="000F4FFE"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要求水準書</w:t>
      </w:r>
      <w:r w:rsidRPr="0007688E">
        <w:rPr>
          <w:rFonts w:ascii="ＭＳ 明朝" w:eastAsia="ＭＳ 明朝" w:hAnsi="ＭＳ 明朝"/>
          <w:color w:val="000000" w:themeColor="text1"/>
          <w:sz w:val="22"/>
          <w:szCs w:val="22"/>
        </w:rPr>
        <w:t>に定めがない場合</w:t>
      </w:r>
      <w:r w:rsidRPr="0007688E">
        <w:rPr>
          <w:rFonts w:ascii="ＭＳ 明朝" w:eastAsia="ＭＳ 明朝" w:hAnsi="ＭＳ 明朝" w:hint="eastAsia"/>
          <w:color w:val="000000" w:themeColor="text1"/>
          <w:sz w:val="22"/>
          <w:szCs w:val="22"/>
        </w:rPr>
        <w:t>、</w:t>
      </w:r>
      <w:r w:rsidR="003E5E33" w:rsidRPr="0007688E">
        <w:rPr>
          <w:rFonts w:ascii="ＭＳ 明朝" w:eastAsia="ＭＳ 明朝" w:hAnsi="ＭＳ 明朝" w:hint="eastAsia"/>
          <w:color w:val="000000" w:themeColor="text1"/>
          <w:sz w:val="22"/>
          <w:szCs w:val="22"/>
        </w:rPr>
        <w:t>本件選定手続</w:t>
      </w:r>
      <w:r w:rsidR="0026521D" w:rsidRPr="0007688E">
        <w:rPr>
          <w:rFonts w:ascii="ＭＳ 明朝" w:eastAsia="ＭＳ 明朝" w:hAnsi="ＭＳ 明朝" w:hint="eastAsia"/>
          <w:color w:val="000000" w:themeColor="text1"/>
          <w:sz w:val="22"/>
          <w:szCs w:val="22"/>
        </w:rPr>
        <w:t>に対する質問及び回答</w:t>
      </w:r>
      <w:r w:rsidR="007714A7" w:rsidRPr="0007688E">
        <w:rPr>
          <w:rFonts w:ascii="ＭＳ 明朝" w:eastAsia="ＭＳ 明朝" w:hAnsi="ＭＳ 明朝" w:hint="eastAsia"/>
          <w:color w:val="000000" w:themeColor="text1"/>
          <w:sz w:val="22"/>
          <w:szCs w:val="22"/>
        </w:rPr>
        <w:t>書</w:t>
      </w:r>
      <w:r w:rsidRPr="0007688E">
        <w:rPr>
          <w:rFonts w:ascii="ＭＳ 明朝" w:eastAsia="ＭＳ 明朝" w:hAnsi="ＭＳ 明朝"/>
          <w:color w:val="000000" w:themeColor="text1"/>
          <w:sz w:val="22"/>
          <w:szCs w:val="22"/>
        </w:rPr>
        <w:t>のうち</w:t>
      </w:r>
      <w:r w:rsidR="007523F6" w:rsidRPr="0007688E">
        <w:rPr>
          <w:rFonts w:ascii="ＭＳ 明朝" w:eastAsia="ＭＳ 明朝" w:hAnsi="ＭＳ 明朝" w:hint="eastAsia"/>
          <w:color w:val="000000" w:themeColor="text1"/>
          <w:sz w:val="22"/>
          <w:szCs w:val="22"/>
        </w:rPr>
        <w:t>事業</w:t>
      </w:r>
      <w:r w:rsidRPr="0007688E">
        <w:rPr>
          <w:rFonts w:ascii="ＭＳ 明朝" w:eastAsia="ＭＳ 明朝" w:hAnsi="ＭＳ 明朝" w:hint="eastAsia"/>
          <w:color w:val="000000" w:themeColor="text1"/>
          <w:sz w:val="22"/>
          <w:szCs w:val="22"/>
        </w:rPr>
        <w:t>契約書（案）</w:t>
      </w:r>
      <w:r w:rsidRPr="0007688E">
        <w:rPr>
          <w:rFonts w:ascii="ＭＳ 明朝" w:eastAsia="ＭＳ 明朝" w:hAnsi="ＭＳ 明朝"/>
          <w:color w:val="000000" w:themeColor="text1"/>
          <w:sz w:val="22"/>
          <w:szCs w:val="22"/>
        </w:rPr>
        <w:t>に</w:t>
      </w:r>
      <w:r w:rsidRPr="0007688E">
        <w:rPr>
          <w:rFonts w:ascii="ＭＳ 明朝" w:eastAsia="ＭＳ 明朝" w:hAnsi="ＭＳ 明朝" w:hint="eastAsia"/>
          <w:color w:val="000000" w:themeColor="text1"/>
          <w:sz w:val="22"/>
          <w:szCs w:val="22"/>
        </w:rPr>
        <w:t>係る</w:t>
      </w:r>
      <w:r w:rsidRPr="0007688E">
        <w:rPr>
          <w:rFonts w:ascii="ＭＳ 明朝" w:eastAsia="ＭＳ 明朝" w:hAnsi="ＭＳ 明朝"/>
          <w:color w:val="000000" w:themeColor="text1"/>
          <w:sz w:val="22"/>
          <w:szCs w:val="22"/>
        </w:rPr>
        <w:t>部分に基づき解釈し、当該解釈は</w:t>
      </w:r>
      <w:r w:rsidRPr="0007688E">
        <w:rPr>
          <w:rFonts w:ascii="ＭＳ 明朝" w:eastAsia="ＭＳ 明朝" w:hAnsi="ＭＳ 明朝" w:hint="eastAsia"/>
          <w:color w:val="000000" w:themeColor="text1"/>
          <w:sz w:val="22"/>
          <w:szCs w:val="22"/>
        </w:rPr>
        <w:t>提案書</w:t>
      </w:r>
      <w:r w:rsidRPr="0007688E">
        <w:rPr>
          <w:rFonts w:ascii="ＭＳ 明朝" w:eastAsia="ＭＳ 明朝" w:hAnsi="ＭＳ 明朝"/>
          <w:color w:val="000000" w:themeColor="text1"/>
          <w:sz w:val="22"/>
          <w:szCs w:val="22"/>
        </w:rPr>
        <w:t>に優先するものとする。</w:t>
      </w:r>
      <w:r w:rsidR="00EF210F" w:rsidRPr="0007688E">
        <w:rPr>
          <w:rFonts w:ascii="ＭＳ 明朝" w:eastAsia="ＭＳ 明朝" w:hAnsi="ＭＳ 明朝"/>
          <w:color w:val="000000" w:themeColor="text1"/>
          <w:sz w:val="22"/>
          <w:szCs w:val="22"/>
        </w:rPr>
        <w:t>ただし、提案書と提案書に優先する書類等との間に齟齬がある場合で、提案書に記載された業務水準が提案書に優先する書類等に記載されたものを上回るときは、その限度で提案書の記載が優先する。</w:t>
      </w:r>
    </w:p>
    <w:p w14:paraId="176444D9" w14:textId="77777777" w:rsidR="00E40698" w:rsidRPr="0007688E" w:rsidRDefault="00E40698">
      <w:pPr>
        <w:tabs>
          <w:tab w:val="clear" w:pos="960"/>
          <w:tab w:val="left" w:pos="108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lastRenderedPageBreak/>
        <w:t xml:space="preserve">3　</w:t>
      </w:r>
      <w:r w:rsidR="00EF210F" w:rsidRPr="0007688E">
        <w:rPr>
          <w:rFonts w:ascii="ＭＳ 明朝" w:eastAsia="ＭＳ 明朝" w:hAnsi="ＭＳ 明朝" w:hint="eastAsia"/>
          <w:color w:val="000000" w:themeColor="text1"/>
          <w:sz w:val="22"/>
          <w:szCs w:val="22"/>
        </w:rPr>
        <w:t>前項記載の同一順位の書類等の</w:t>
      </w:r>
      <w:r w:rsidRPr="0007688E">
        <w:rPr>
          <w:rFonts w:ascii="ＭＳ 明朝" w:eastAsia="ＭＳ 明朝" w:hAnsi="ＭＳ 明朝" w:hint="eastAsia"/>
          <w:color w:val="000000" w:themeColor="text1"/>
          <w:sz w:val="22"/>
          <w:szCs w:val="22"/>
        </w:rPr>
        <w:t>間で記載内容に矛盾、齟齬が存在する場合には、市は、関係者協議会において</w:t>
      </w:r>
      <w:r w:rsidR="0041365D" w:rsidRPr="0007688E">
        <w:rPr>
          <w:rFonts w:ascii="ＭＳ 明朝" w:eastAsia="ＭＳ 明朝" w:hAnsi="ＭＳ 明朝" w:hint="eastAsia"/>
          <w:color w:val="000000" w:themeColor="text1"/>
          <w:sz w:val="22"/>
          <w:szCs w:val="22"/>
        </w:rPr>
        <w:t>ＰＦＩ事業者</w:t>
      </w:r>
      <w:r w:rsidR="00EF210F" w:rsidRPr="0007688E">
        <w:rPr>
          <w:rFonts w:ascii="ＭＳ 明朝" w:eastAsia="ＭＳ 明朝" w:hAnsi="ＭＳ 明朝" w:hint="eastAsia"/>
          <w:color w:val="000000" w:themeColor="text1"/>
          <w:sz w:val="22"/>
          <w:szCs w:val="22"/>
        </w:rPr>
        <w:t>と</w:t>
      </w:r>
      <w:r w:rsidRPr="0007688E">
        <w:rPr>
          <w:rFonts w:ascii="ＭＳ 明朝" w:eastAsia="ＭＳ 明朝" w:hAnsi="ＭＳ 明朝" w:hint="eastAsia"/>
          <w:color w:val="000000" w:themeColor="text1"/>
          <w:sz w:val="22"/>
          <w:szCs w:val="22"/>
        </w:rPr>
        <w:t>協議の上、かかる記載内容に関する事項を決定するものとする。</w:t>
      </w:r>
    </w:p>
    <w:p w14:paraId="7CB1F05A" w14:textId="77777777" w:rsidR="00E40698" w:rsidRPr="0007688E" w:rsidRDefault="00E40698">
      <w:pPr>
        <w:tabs>
          <w:tab w:val="clear" w:pos="960"/>
          <w:tab w:val="left" w:pos="1080"/>
        </w:tabs>
        <w:spacing w:line="320" w:lineRule="exact"/>
        <w:ind w:left="1080" w:hanging="480"/>
        <w:rPr>
          <w:rFonts w:ascii="ＭＳ 明朝" w:eastAsia="ＭＳ 明朝" w:hAnsi="ＭＳ 明朝"/>
          <w:color w:val="000000" w:themeColor="text1"/>
          <w:sz w:val="22"/>
          <w:szCs w:val="22"/>
        </w:rPr>
      </w:pPr>
    </w:p>
    <w:p w14:paraId="515E9D63" w14:textId="77777777" w:rsidR="00E40698" w:rsidRPr="0007688E" w:rsidRDefault="00E40698" w:rsidP="00706373">
      <w:pPr>
        <w:pStyle w:val="5"/>
        <w:ind w:left="208" w:hanging="328"/>
        <w:rPr>
          <w:color w:val="000000" w:themeColor="text1"/>
          <w:sz w:val="22"/>
          <w:szCs w:val="22"/>
        </w:rPr>
      </w:pPr>
      <w:bookmarkStart w:id="119" w:name="_Toc8589771"/>
      <w:r w:rsidRPr="0007688E">
        <w:rPr>
          <w:rFonts w:hint="eastAsia"/>
          <w:color w:val="000000" w:themeColor="text1"/>
          <w:sz w:val="22"/>
          <w:szCs w:val="22"/>
        </w:rPr>
        <w:t>（準拠法）</w:t>
      </w:r>
      <w:bookmarkEnd w:id="119"/>
    </w:p>
    <w:p w14:paraId="35C8BFFF" w14:textId="77777777" w:rsidR="00E40698" w:rsidRPr="0007688E" w:rsidRDefault="00E40698">
      <w:pPr>
        <w:tabs>
          <w:tab w:val="clear" w:pos="960"/>
          <w:tab w:val="left" w:pos="1080"/>
        </w:tabs>
        <w:ind w:left="284" w:hanging="284"/>
        <w:rPr>
          <w:rFonts w:ascii="ＭＳ 明朝" w:eastAsia="ＭＳ 明朝" w:hAnsi="ＭＳ 明朝"/>
          <w:color w:val="000000" w:themeColor="text1"/>
          <w:sz w:val="22"/>
          <w:szCs w:val="22"/>
        </w:rPr>
      </w:pPr>
      <w:bookmarkStart w:id="120" w:name="第７７条"/>
      <w:r w:rsidRPr="0007688E">
        <w:rPr>
          <w:rFonts w:ascii="ＭＳ 明朝" w:eastAsia="ＭＳ 明朝" w:hAnsi="ＭＳ 明朝" w:hint="eastAsia"/>
          <w:color w:val="000000" w:themeColor="text1"/>
          <w:sz w:val="22"/>
          <w:szCs w:val="22"/>
        </w:rPr>
        <w:t>第</w:t>
      </w:r>
      <w:r w:rsidR="00A41D51"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49</w:t>
      </w:r>
      <w:r w:rsidRPr="0007688E">
        <w:rPr>
          <w:rFonts w:ascii="ＭＳ 明朝" w:eastAsia="ＭＳ 明朝" w:hAnsi="ＭＳ 明朝" w:hint="eastAsia"/>
          <w:color w:val="000000" w:themeColor="text1"/>
          <w:sz w:val="22"/>
          <w:szCs w:val="22"/>
        </w:rPr>
        <w:t>条</w:t>
      </w:r>
      <w:bookmarkEnd w:id="120"/>
      <w:r w:rsidR="00BB23DE"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本契約は、日本国の法令に準拠するものとし、日本国の法令に従って解釈する。</w:t>
      </w:r>
    </w:p>
    <w:p w14:paraId="717A7C17" w14:textId="77777777" w:rsidR="00E40698" w:rsidRPr="0007688E" w:rsidRDefault="00E40698">
      <w:pPr>
        <w:ind w:left="840"/>
        <w:rPr>
          <w:rFonts w:ascii="ＭＳ 明朝" w:eastAsia="ＭＳ 明朝" w:hAnsi="ＭＳ 明朝"/>
          <w:color w:val="000000" w:themeColor="text1"/>
          <w:sz w:val="22"/>
          <w:szCs w:val="22"/>
        </w:rPr>
      </w:pPr>
    </w:p>
    <w:p w14:paraId="02F77220" w14:textId="77777777" w:rsidR="00E40698" w:rsidRPr="0007688E" w:rsidRDefault="00E40698" w:rsidP="00706373">
      <w:pPr>
        <w:pStyle w:val="5"/>
        <w:ind w:left="208" w:hanging="328"/>
        <w:rPr>
          <w:color w:val="000000" w:themeColor="text1"/>
          <w:sz w:val="22"/>
          <w:szCs w:val="22"/>
        </w:rPr>
      </w:pPr>
      <w:bookmarkStart w:id="121" w:name="_Toc8589772"/>
      <w:r w:rsidRPr="0007688E">
        <w:rPr>
          <w:rFonts w:hint="eastAsia"/>
          <w:color w:val="000000" w:themeColor="text1"/>
          <w:sz w:val="22"/>
          <w:szCs w:val="22"/>
        </w:rPr>
        <w:t>（管轄裁判所）</w:t>
      </w:r>
      <w:bookmarkEnd w:id="121"/>
    </w:p>
    <w:p w14:paraId="69E1DB29" w14:textId="77777777" w:rsidR="00E40698" w:rsidRPr="0007688E" w:rsidRDefault="00E40698" w:rsidP="00254D4B">
      <w:pPr>
        <w:tabs>
          <w:tab w:val="left" w:pos="1680"/>
          <w:tab w:val="left" w:pos="5760"/>
        </w:tabs>
        <w:spacing w:line="320" w:lineRule="exact"/>
        <w:ind w:left="220" w:hangingChars="100" w:hanging="220"/>
        <w:rPr>
          <w:rFonts w:ascii="ＭＳ 明朝" w:eastAsia="ＭＳ 明朝" w:hAnsi="ＭＳ 明朝"/>
          <w:color w:val="000000" w:themeColor="text1"/>
        </w:rPr>
      </w:pPr>
      <w:bookmarkStart w:id="122" w:name="第７８条"/>
      <w:r w:rsidRPr="0007688E">
        <w:rPr>
          <w:rFonts w:ascii="ＭＳ 明朝" w:eastAsia="ＭＳ 明朝" w:hAnsi="ＭＳ 明朝" w:hint="eastAsia"/>
          <w:color w:val="000000" w:themeColor="text1"/>
          <w:sz w:val="22"/>
          <w:szCs w:val="22"/>
        </w:rPr>
        <w:t>第</w:t>
      </w:r>
      <w:r w:rsidR="00A41D51"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50</w:t>
      </w:r>
      <w:bookmarkEnd w:id="122"/>
      <w:r w:rsidR="00254D4B" w:rsidRPr="0007688E">
        <w:rPr>
          <w:rFonts w:ascii="ＭＳ 明朝" w:eastAsia="ＭＳ 明朝" w:hAnsi="ＭＳ 明朝" w:hint="eastAsia"/>
          <w:color w:val="000000" w:themeColor="text1"/>
          <w:sz w:val="22"/>
          <w:szCs w:val="22"/>
        </w:rPr>
        <w:t>条</w:t>
      </w:r>
      <w:r w:rsidR="00BB23DE"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本契約に関する紛争については、大阪地方裁判所</w:t>
      </w:r>
      <w:r w:rsidR="00254D4B" w:rsidRPr="0007688E">
        <w:rPr>
          <w:rFonts w:ascii="ＭＳ 明朝" w:eastAsia="ＭＳ 明朝" w:hAnsi="ＭＳ 明朝" w:hint="eastAsia"/>
          <w:color w:val="000000" w:themeColor="text1"/>
          <w:sz w:val="22"/>
          <w:szCs w:val="22"/>
        </w:rPr>
        <w:t>岸和田支部</w:t>
      </w:r>
      <w:r w:rsidRPr="0007688E">
        <w:rPr>
          <w:rFonts w:ascii="ＭＳ 明朝" w:eastAsia="ＭＳ 明朝" w:hAnsi="ＭＳ 明朝" w:hint="eastAsia"/>
          <w:color w:val="000000" w:themeColor="text1"/>
          <w:sz w:val="22"/>
          <w:szCs w:val="22"/>
        </w:rPr>
        <w:t>を第一審の専属</w:t>
      </w:r>
      <w:r w:rsidR="00EF210F" w:rsidRPr="0007688E">
        <w:rPr>
          <w:rFonts w:ascii="ＭＳ 明朝" w:eastAsia="ＭＳ 明朝" w:hAnsi="ＭＳ 明朝" w:hint="eastAsia"/>
          <w:color w:val="000000" w:themeColor="text1"/>
          <w:sz w:val="22"/>
          <w:szCs w:val="22"/>
        </w:rPr>
        <w:t>的合意</w:t>
      </w:r>
      <w:r w:rsidRPr="0007688E">
        <w:rPr>
          <w:rFonts w:ascii="ＭＳ 明朝" w:eastAsia="ＭＳ 明朝" w:hAnsi="ＭＳ 明朝" w:hint="eastAsia"/>
          <w:color w:val="000000" w:themeColor="text1"/>
          <w:sz w:val="22"/>
          <w:szCs w:val="22"/>
        </w:rPr>
        <w:t>管轄裁判所とする。</w:t>
      </w:r>
    </w:p>
    <w:sectPr w:rsidR="00E40698" w:rsidRPr="0007688E" w:rsidSect="009D0D4E">
      <w:type w:val="continuous"/>
      <w:pgSz w:w="11906" w:h="16838" w:code="9"/>
      <w:pgMar w:top="1418" w:right="1418" w:bottom="1134" w:left="1418"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A09F2" w14:textId="77777777" w:rsidR="00B47737" w:rsidRDefault="00B47737">
      <w:r>
        <w:separator/>
      </w:r>
    </w:p>
  </w:endnote>
  <w:endnote w:type="continuationSeparator" w:id="0">
    <w:p w14:paraId="3986A16A" w14:textId="77777777" w:rsidR="00B47737" w:rsidRDefault="00B47737">
      <w:r>
        <w:continuationSeparator/>
      </w:r>
    </w:p>
  </w:endnote>
  <w:endnote w:type="continuationNotice" w:id="1">
    <w:p w14:paraId="639A0451" w14:textId="77777777" w:rsidR="00B47737" w:rsidRDefault="00B4773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086F" w14:textId="77777777" w:rsidR="00B47737" w:rsidRDefault="00B47737">
    <w:pPr>
      <w:pStyle w:val="a9"/>
      <w:jc w:val="center"/>
    </w:pPr>
    <w:r>
      <w:fldChar w:fldCharType="begin"/>
    </w:r>
    <w:r>
      <w:instrText>PAGE   \* MERGEFORMAT</w:instrText>
    </w:r>
    <w:r>
      <w:fldChar w:fldCharType="separate"/>
    </w:r>
    <w:r w:rsidR="00B326CC" w:rsidRPr="00B326CC">
      <w:rPr>
        <w:noProof/>
        <w:lang w:val="ja-JP"/>
      </w:rPr>
      <w:t>1</w:t>
    </w:r>
    <w:r>
      <w:fldChar w:fldCharType="end"/>
    </w:r>
  </w:p>
  <w:p w14:paraId="614F6536" w14:textId="77777777" w:rsidR="00B47737" w:rsidRDefault="00B4773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D4DBC" w14:textId="77777777" w:rsidR="00B47737" w:rsidRDefault="00B47737">
      <w:r>
        <w:separator/>
      </w:r>
    </w:p>
  </w:footnote>
  <w:footnote w:type="continuationSeparator" w:id="0">
    <w:p w14:paraId="4E3A17D4" w14:textId="77777777" w:rsidR="00B47737" w:rsidRDefault="00B47737">
      <w:r>
        <w:continuationSeparator/>
      </w:r>
    </w:p>
  </w:footnote>
  <w:footnote w:type="continuationNotice" w:id="1">
    <w:p w14:paraId="11B5F500" w14:textId="77777777" w:rsidR="00B47737" w:rsidRDefault="00B4773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CFE51" w14:textId="77777777" w:rsidR="00B47737" w:rsidRDefault="00B47737">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35F58"/>
    <w:multiLevelType w:val="multilevel"/>
    <w:tmpl w:val="56625402"/>
    <w:lvl w:ilvl="0">
      <w:start w:val="1"/>
      <w:numFmt w:val="decimalFullWidth"/>
      <w:pStyle w:val="105"/>
      <w:suff w:val="space"/>
      <w:lvlText w:val="第%1"/>
      <w:lvlJc w:val="left"/>
      <w:pPr>
        <w:ind w:left="284" w:hanging="284"/>
      </w:pPr>
      <w:rPr>
        <w:rFonts w:ascii="ＭＳ Ｐゴシック" w:eastAsia="ＭＳ Ｐゴシック" w:cs="Times New Roman" w:hint="eastAsia"/>
        <w:sz w:val="24"/>
      </w:rPr>
    </w:lvl>
    <w:lvl w:ilvl="1">
      <w:start w:val="1"/>
      <w:numFmt w:val="decimalFullWidth"/>
      <w:suff w:val="space"/>
      <w:lvlText w:val="%2　"/>
      <w:lvlJc w:val="left"/>
      <w:pPr>
        <w:ind w:left="567" w:hanging="283"/>
      </w:pPr>
      <w:rPr>
        <w:rFonts w:ascii="ＭＳ Ｐゴシック" w:eastAsia="ＭＳ Ｐゴシック" w:cs="Times New Roman" w:hint="eastAsia"/>
        <w:sz w:val="21"/>
      </w:rPr>
    </w:lvl>
    <w:lvl w:ilvl="2">
      <w:start w:val="1"/>
      <w:numFmt w:val="decimalFullWidth"/>
      <w:suff w:val="space"/>
      <w:lvlText w:val="（%3）"/>
      <w:lvlJc w:val="left"/>
      <w:pPr>
        <w:ind w:left="851" w:hanging="284"/>
      </w:pPr>
      <w:rPr>
        <w:rFonts w:ascii="ＭＳ Ｐゴシック" w:eastAsia="ＭＳ Ｐゴシック" w:cs="Times New Roman" w:hint="eastAsia"/>
        <w:sz w:val="21"/>
      </w:rPr>
    </w:lvl>
    <w:lvl w:ilvl="3">
      <w:start w:val="1"/>
      <w:numFmt w:val="aiueoFullWidth"/>
      <w:suff w:val="space"/>
      <w:lvlText w:val="%4　"/>
      <w:lvlJc w:val="left"/>
      <w:pPr>
        <w:ind w:left="1134" w:hanging="283"/>
      </w:pPr>
      <w:rPr>
        <w:rFonts w:ascii="ＭＳ Ｐゴシック" w:eastAsia="ＭＳ Ｐゴシック" w:hAnsi="ＭＳ 明朝" w:cs="Times New Roman" w:hint="eastAsia"/>
        <w:sz w:val="21"/>
      </w:rPr>
    </w:lvl>
    <w:lvl w:ilvl="4">
      <w:start w:val="1"/>
      <w:numFmt w:val="aiueoFullWidth"/>
      <w:suff w:val="space"/>
      <w:lvlText w:val="（%5）"/>
      <w:lvlJc w:val="left"/>
      <w:pPr>
        <w:ind w:left="1418" w:hanging="284"/>
      </w:pPr>
      <w:rPr>
        <w:rFonts w:ascii="ＭＳ Ｐ明朝" w:eastAsia="ＭＳ Ｐ明朝" w:cs="Times New Roman" w:hint="eastAsia"/>
        <w:sz w:val="21"/>
      </w:rPr>
    </w:lvl>
    <w:lvl w:ilvl="5">
      <w:start w:val="1"/>
      <w:numFmt w:val="lowerLetter"/>
      <w:suff w:val="nothing"/>
      <w:lvlText w:val="%6"/>
      <w:lvlJc w:val="left"/>
      <w:pPr>
        <w:ind w:left="1701" w:hanging="283"/>
      </w:pPr>
      <w:rPr>
        <w:rFonts w:cs="Times New Roman" w:hint="eastAsia"/>
        <w:b w:val="0"/>
        <w:i w:val="0"/>
      </w:rPr>
    </w:lvl>
    <w:lvl w:ilvl="6">
      <w:start w:val="1"/>
      <w:numFmt w:val="lowerLetter"/>
      <w:suff w:val="nothing"/>
      <w:lvlText w:val="（%7）"/>
      <w:lvlJc w:val="left"/>
      <w:pPr>
        <w:ind w:left="1985" w:hanging="284"/>
      </w:pPr>
      <w:rPr>
        <w:rFonts w:cs="Times New Roman" w:hint="eastAsia"/>
        <w:b w:val="0"/>
        <w:i w:val="0"/>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1" w15:restartNumberingAfterBreak="0">
    <w:nsid w:val="29A443F5"/>
    <w:multiLevelType w:val="multilevel"/>
    <w:tmpl w:val="BB985168"/>
    <w:lvl w:ilvl="0">
      <w:start w:val="1"/>
      <w:numFmt w:val="decimalFullWidth"/>
      <w:lvlText w:val="第%1条"/>
      <w:lvlJc w:val="left"/>
      <w:pPr>
        <w:tabs>
          <w:tab w:val="num" w:pos="720"/>
        </w:tabs>
        <w:ind w:left="425" w:hanging="425"/>
      </w:pPr>
      <w:rPr>
        <w:rFonts w:ascii="ＭＳ 明朝" w:eastAsia="ＭＳ 明朝" w:hint="eastAsia"/>
        <w:b/>
        <w:i w:val="0"/>
        <w:sz w:val="20"/>
        <w:u w:val="none"/>
      </w:rPr>
    </w:lvl>
    <w:lvl w:ilvl="1">
      <w:start w:val="1"/>
      <w:numFmt w:val="decimalFullWidth"/>
      <w:lvlText w:val="%2．"/>
      <w:lvlJc w:val="left"/>
      <w:pPr>
        <w:tabs>
          <w:tab w:val="num" w:pos="851"/>
        </w:tabs>
        <w:ind w:left="851" w:hanging="426"/>
      </w:pPr>
      <w:rPr>
        <w:rFonts w:ascii="ＭＳ ゴシック" w:eastAsia="ＭＳ ゴシック" w:hint="eastAsia"/>
        <w:b w:val="0"/>
        <w:i w:val="0"/>
        <w:sz w:val="21"/>
        <w:u w:val="none"/>
      </w:rPr>
    </w:lvl>
    <w:lvl w:ilvl="2">
      <w:start w:val="1"/>
      <w:numFmt w:val="decimalFullWidth"/>
      <w:lvlText w:val="第%3項"/>
      <w:lvlJc w:val="left"/>
      <w:pPr>
        <w:tabs>
          <w:tab w:val="num" w:pos="157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 w15:restartNumberingAfterBreak="0">
    <w:nsid w:val="3C7D5A7A"/>
    <w:multiLevelType w:val="hybridMultilevel"/>
    <w:tmpl w:val="716CBF0C"/>
    <w:lvl w:ilvl="0" w:tplc="805CEA74">
      <w:start w:val="1"/>
      <w:numFmt w:val="lowerLetter"/>
      <w:pStyle w:val="a"/>
      <w:lvlText w:val="(%1)"/>
      <w:lvlJc w:val="left"/>
      <w:pPr>
        <w:tabs>
          <w:tab w:val="num" w:pos="624"/>
        </w:tabs>
        <w:ind w:left="624" w:hanging="624"/>
      </w:pPr>
      <w:rPr>
        <w:rFonts w:hint="eastAsia"/>
      </w:rPr>
    </w:lvl>
    <w:lvl w:ilvl="1" w:tplc="1A489B44" w:tentative="1">
      <w:start w:val="1"/>
      <w:numFmt w:val="bullet"/>
      <w:lvlText w:val=""/>
      <w:lvlJc w:val="left"/>
      <w:pPr>
        <w:tabs>
          <w:tab w:val="num" w:pos="1065"/>
        </w:tabs>
        <w:ind w:left="1065" w:hanging="420"/>
      </w:pPr>
      <w:rPr>
        <w:rFonts w:ascii="Wingdings" w:hAnsi="Wingdings" w:hint="default"/>
      </w:rPr>
    </w:lvl>
    <w:lvl w:ilvl="2" w:tplc="273EC386" w:tentative="1">
      <w:start w:val="1"/>
      <w:numFmt w:val="bullet"/>
      <w:lvlText w:val=""/>
      <w:lvlJc w:val="left"/>
      <w:pPr>
        <w:tabs>
          <w:tab w:val="num" w:pos="1485"/>
        </w:tabs>
        <w:ind w:left="1485" w:hanging="420"/>
      </w:pPr>
      <w:rPr>
        <w:rFonts w:ascii="Wingdings" w:hAnsi="Wingdings" w:hint="default"/>
      </w:rPr>
    </w:lvl>
    <w:lvl w:ilvl="3" w:tplc="8188DF12" w:tentative="1">
      <w:start w:val="1"/>
      <w:numFmt w:val="bullet"/>
      <w:lvlText w:val=""/>
      <w:lvlJc w:val="left"/>
      <w:pPr>
        <w:tabs>
          <w:tab w:val="num" w:pos="1905"/>
        </w:tabs>
        <w:ind w:left="1905" w:hanging="420"/>
      </w:pPr>
      <w:rPr>
        <w:rFonts w:ascii="Wingdings" w:hAnsi="Wingdings" w:hint="default"/>
      </w:rPr>
    </w:lvl>
    <w:lvl w:ilvl="4" w:tplc="751C5812" w:tentative="1">
      <w:start w:val="1"/>
      <w:numFmt w:val="bullet"/>
      <w:lvlText w:val=""/>
      <w:lvlJc w:val="left"/>
      <w:pPr>
        <w:tabs>
          <w:tab w:val="num" w:pos="2325"/>
        </w:tabs>
        <w:ind w:left="2325" w:hanging="420"/>
      </w:pPr>
      <w:rPr>
        <w:rFonts w:ascii="Wingdings" w:hAnsi="Wingdings" w:hint="default"/>
      </w:rPr>
    </w:lvl>
    <w:lvl w:ilvl="5" w:tplc="1128849A" w:tentative="1">
      <w:start w:val="1"/>
      <w:numFmt w:val="bullet"/>
      <w:lvlText w:val=""/>
      <w:lvlJc w:val="left"/>
      <w:pPr>
        <w:tabs>
          <w:tab w:val="num" w:pos="2745"/>
        </w:tabs>
        <w:ind w:left="2745" w:hanging="420"/>
      </w:pPr>
      <w:rPr>
        <w:rFonts w:ascii="Wingdings" w:hAnsi="Wingdings" w:hint="default"/>
      </w:rPr>
    </w:lvl>
    <w:lvl w:ilvl="6" w:tplc="8C505F7E" w:tentative="1">
      <w:start w:val="1"/>
      <w:numFmt w:val="bullet"/>
      <w:lvlText w:val=""/>
      <w:lvlJc w:val="left"/>
      <w:pPr>
        <w:tabs>
          <w:tab w:val="num" w:pos="3165"/>
        </w:tabs>
        <w:ind w:left="3165" w:hanging="420"/>
      </w:pPr>
      <w:rPr>
        <w:rFonts w:ascii="Wingdings" w:hAnsi="Wingdings" w:hint="default"/>
      </w:rPr>
    </w:lvl>
    <w:lvl w:ilvl="7" w:tplc="F3D6FC5E" w:tentative="1">
      <w:start w:val="1"/>
      <w:numFmt w:val="bullet"/>
      <w:lvlText w:val=""/>
      <w:lvlJc w:val="left"/>
      <w:pPr>
        <w:tabs>
          <w:tab w:val="num" w:pos="3585"/>
        </w:tabs>
        <w:ind w:left="3585" w:hanging="420"/>
      </w:pPr>
      <w:rPr>
        <w:rFonts w:ascii="Wingdings" w:hAnsi="Wingdings" w:hint="default"/>
      </w:rPr>
    </w:lvl>
    <w:lvl w:ilvl="8" w:tplc="40FEC218"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5C306381"/>
    <w:multiLevelType w:val="multilevel"/>
    <w:tmpl w:val="C8C814D8"/>
    <w:lvl w:ilvl="0">
      <w:start w:val="1"/>
      <w:numFmt w:val="decimalFullWidth"/>
      <w:pStyle w:val="1"/>
      <w:lvlText w:val="第%1条"/>
      <w:lvlJc w:val="left"/>
      <w:pPr>
        <w:tabs>
          <w:tab w:val="num" w:pos="720"/>
        </w:tabs>
        <w:ind w:left="420" w:hanging="420"/>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15:restartNumberingAfterBreak="0">
    <w:nsid w:val="6B8E74E5"/>
    <w:multiLevelType w:val="multilevel"/>
    <w:tmpl w:val="A53EAA80"/>
    <w:lvl w:ilvl="0">
      <w:start w:val="1"/>
      <w:numFmt w:val="decimal"/>
      <w:lvlText w:val="%1."/>
      <w:lvlJc w:val="left"/>
      <w:pPr>
        <w:tabs>
          <w:tab w:val="num" w:pos="420"/>
        </w:tabs>
        <w:ind w:left="420" w:hanging="420"/>
      </w:p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6B9B7842"/>
    <w:multiLevelType w:val="hybridMultilevel"/>
    <w:tmpl w:val="1FA0ACB4"/>
    <w:lvl w:ilvl="0" w:tplc="EDDCCB24">
      <w:start w:val="1"/>
      <w:numFmt w:val="decimal"/>
      <w:pStyle w:val="a0"/>
      <w:lvlText w:val="第%1条"/>
      <w:lvlJc w:val="left"/>
      <w:pPr>
        <w:tabs>
          <w:tab w:val="num" w:pos="910"/>
        </w:tabs>
        <w:ind w:left="910" w:hanging="200"/>
      </w:pPr>
      <w:rPr>
        <w:rFonts w:ascii="ＭＳ 明朝" w:eastAsia="ＭＳ 明朝" w:hint="eastAsia"/>
        <w:b w:val="0"/>
        <w:i w:val="0"/>
        <w:sz w:val="21"/>
        <w:szCs w:val="21"/>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E3C2500"/>
    <w:multiLevelType w:val="hybridMultilevel"/>
    <w:tmpl w:val="6AFCBC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4"/>
  </w:num>
  <w:num w:numId="5">
    <w:abstractNumId w:val="5"/>
  </w:num>
  <w:num w:numId="6">
    <w:abstractNumId w:val="0"/>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defaultTabStop w:val="960"/>
  <w:drawingGridHorizontalSpacing w:val="120"/>
  <w:displayHorizontalDrawingGridEvery w:val="0"/>
  <w:displayVerticalDrawingGridEvery w:val="2"/>
  <w:doNotShadeFormData/>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62BE"/>
    <w:rsid w:val="000015DC"/>
    <w:rsid w:val="00001FD1"/>
    <w:rsid w:val="00004342"/>
    <w:rsid w:val="000053BA"/>
    <w:rsid w:val="00005656"/>
    <w:rsid w:val="00007C15"/>
    <w:rsid w:val="0001285D"/>
    <w:rsid w:val="000131BC"/>
    <w:rsid w:val="00013446"/>
    <w:rsid w:val="000140A4"/>
    <w:rsid w:val="000206A1"/>
    <w:rsid w:val="00022B75"/>
    <w:rsid w:val="000233A5"/>
    <w:rsid w:val="00030638"/>
    <w:rsid w:val="0003221F"/>
    <w:rsid w:val="000340F5"/>
    <w:rsid w:val="000348BA"/>
    <w:rsid w:val="0003495E"/>
    <w:rsid w:val="00034BFE"/>
    <w:rsid w:val="000364E2"/>
    <w:rsid w:val="00040EAE"/>
    <w:rsid w:val="0004151D"/>
    <w:rsid w:val="000415AC"/>
    <w:rsid w:val="00041631"/>
    <w:rsid w:val="0004224F"/>
    <w:rsid w:val="000426A7"/>
    <w:rsid w:val="00044E2E"/>
    <w:rsid w:val="0004569D"/>
    <w:rsid w:val="00045CA7"/>
    <w:rsid w:val="00047B20"/>
    <w:rsid w:val="00052A9A"/>
    <w:rsid w:val="000536CF"/>
    <w:rsid w:val="00053D52"/>
    <w:rsid w:val="00054F0B"/>
    <w:rsid w:val="0005542E"/>
    <w:rsid w:val="0006011E"/>
    <w:rsid w:val="000617C2"/>
    <w:rsid w:val="000633C9"/>
    <w:rsid w:val="00063B5F"/>
    <w:rsid w:val="00066A4A"/>
    <w:rsid w:val="0007245C"/>
    <w:rsid w:val="00073C65"/>
    <w:rsid w:val="00074F02"/>
    <w:rsid w:val="0007688E"/>
    <w:rsid w:val="000777E4"/>
    <w:rsid w:val="00080365"/>
    <w:rsid w:val="0008107B"/>
    <w:rsid w:val="00084789"/>
    <w:rsid w:val="00085E19"/>
    <w:rsid w:val="0008773D"/>
    <w:rsid w:val="00090474"/>
    <w:rsid w:val="000906C5"/>
    <w:rsid w:val="000924D7"/>
    <w:rsid w:val="00093123"/>
    <w:rsid w:val="000933F4"/>
    <w:rsid w:val="000938CB"/>
    <w:rsid w:val="00094CB2"/>
    <w:rsid w:val="00094E02"/>
    <w:rsid w:val="00095141"/>
    <w:rsid w:val="000952FA"/>
    <w:rsid w:val="00096F1C"/>
    <w:rsid w:val="000A2417"/>
    <w:rsid w:val="000A25C5"/>
    <w:rsid w:val="000A3C48"/>
    <w:rsid w:val="000A3EB8"/>
    <w:rsid w:val="000A4576"/>
    <w:rsid w:val="000A5533"/>
    <w:rsid w:val="000A7A75"/>
    <w:rsid w:val="000A7C16"/>
    <w:rsid w:val="000B06D2"/>
    <w:rsid w:val="000B543A"/>
    <w:rsid w:val="000B585F"/>
    <w:rsid w:val="000B65A0"/>
    <w:rsid w:val="000B736F"/>
    <w:rsid w:val="000B7DCD"/>
    <w:rsid w:val="000C0980"/>
    <w:rsid w:val="000C10B1"/>
    <w:rsid w:val="000C1B98"/>
    <w:rsid w:val="000C1E07"/>
    <w:rsid w:val="000C32D9"/>
    <w:rsid w:val="000C3AD3"/>
    <w:rsid w:val="000C47C5"/>
    <w:rsid w:val="000C57CB"/>
    <w:rsid w:val="000C5898"/>
    <w:rsid w:val="000C780C"/>
    <w:rsid w:val="000D058B"/>
    <w:rsid w:val="000D0DE3"/>
    <w:rsid w:val="000D224D"/>
    <w:rsid w:val="000D37EC"/>
    <w:rsid w:val="000D435C"/>
    <w:rsid w:val="000D4424"/>
    <w:rsid w:val="000D6156"/>
    <w:rsid w:val="000D68EC"/>
    <w:rsid w:val="000D742C"/>
    <w:rsid w:val="000D78DD"/>
    <w:rsid w:val="000E0D16"/>
    <w:rsid w:val="000E17EC"/>
    <w:rsid w:val="000E3537"/>
    <w:rsid w:val="000E3DE9"/>
    <w:rsid w:val="000E589C"/>
    <w:rsid w:val="000E62DE"/>
    <w:rsid w:val="000E6B40"/>
    <w:rsid w:val="000E77DA"/>
    <w:rsid w:val="000F1189"/>
    <w:rsid w:val="000F17BA"/>
    <w:rsid w:val="000F27B7"/>
    <w:rsid w:val="000F3891"/>
    <w:rsid w:val="000F4225"/>
    <w:rsid w:val="000F45A8"/>
    <w:rsid w:val="000F4846"/>
    <w:rsid w:val="000F493E"/>
    <w:rsid w:val="000F4BBF"/>
    <w:rsid w:val="000F4C56"/>
    <w:rsid w:val="000F4FFE"/>
    <w:rsid w:val="000F55B7"/>
    <w:rsid w:val="000F5CFB"/>
    <w:rsid w:val="000F5EA5"/>
    <w:rsid w:val="000F5F1F"/>
    <w:rsid w:val="000F64E4"/>
    <w:rsid w:val="000F7273"/>
    <w:rsid w:val="000F7DD9"/>
    <w:rsid w:val="000F7E87"/>
    <w:rsid w:val="00104513"/>
    <w:rsid w:val="00104705"/>
    <w:rsid w:val="00105BCC"/>
    <w:rsid w:val="001107E8"/>
    <w:rsid w:val="00110FEC"/>
    <w:rsid w:val="00112ED9"/>
    <w:rsid w:val="0011318C"/>
    <w:rsid w:val="00113BE1"/>
    <w:rsid w:val="0011450D"/>
    <w:rsid w:val="0011574D"/>
    <w:rsid w:val="001161E6"/>
    <w:rsid w:val="00120B0B"/>
    <w:rsid w:val="00122437"/>
    <w:rsid w:val="00122F5D"/>
    <w:rsid w:val="001239BC"/>
    <w:rsid w:val="00123EE8"/>
    <w:rsid w:val="001241C3"/>
    <w:rsid w:val="00125923"/>
    <w:rsid w:val="001269D3"/>
    <w:rsid w:val="00130623"/>
    <w:rsid w:val="001310DF"/>
    <w:rsid w:val="001339C2"/>
    <w:rsid w:val="00135911"/>
    <w:rsid w:val="00135DF8"/>
    <w:rsid w:val="00145CDE"/>
    <w:rsid w:val="00145ED9"/>
    <w:rsid w:val="00146431"/>
    <w:rsid w:val="00146C88"/>
    <w:rsid w:val="00146CEE"/>
    <w:rsid w:val="0014777B"/>
    <w:rsid w:val="00150808"/>
    <w:rsid w:val="0015381F"/>
    <w:rsid w:val="00153E13"/>
    <w:rsid w:val="00154522"/>
    <w:rsid w:val="001550CA"/>
    <w:rsid w:val="0015628D"/>
    <w:rsid w:val="00157C11"/>
    <w:rsid w:val="0016167B"/>
    <w:rsid w:val="00164021"/>
    <w:rsid w:val="001653AD"/>
    <w:rsid w:val="00165E6B"/>
    <w:rsid w:val="00166B00"/>
    <w:rsid w:val="00170437"/>
    <w:rsid w:val="00171BE8"/>
    <w:rsid w:val="00171D25"/>
    <w:rsid w:val="0017205B"/>
    <w:rsid w:val="001723CD"/>
    <w:rsid w:val="001743B6"/>
    <w:rsid w:val="00175ABD"/>
    <w:rsid w:val="0017602C"/>
    <w:rsid w:val="00181AA3"/>
    <w:rsid w:val="00182D3B"/>
    <w:rsid w:val="00182FBD"/>
    <w:rsid w:val="00183AD1"/>
    <w:rsid w:val="00183EE5"/>
    <w:rsid w:val="0018465E"/>
    <w:rsid w:val="00184F4B"/>
    <w:rsid w:val="0019094C"/>
    <w:rsid w:val="00191EAC"/>
    <w:rsid w:val="00192EF7"/>
    <w:rsid w:val="00192F7A"/>
    <w:rsid w:val="00193211"/>
    <w:rsid w:val="00193B3C"/>
    <w:rsid w:val="00194333"/>
    <w:rsid w:val="00194750"/>
    <w:rsid w:val="0019536B"/>
    <w:rsid w:val="001967DE"/>
    <w:rsid w:val="001A08F1"/>
    <w:rsid w:val="001A0B2D"/>
    <w:rsid w:val="001A3651"/>
    <w:rsid w:val="001A5F6B"/>
    <w:rsid w:val="001A73B2"/>
    <w:rsid w:val="001B00EF"/>
    <w:rsid w:val="001B0334"/>
    <w:rsid w:val="001B12A4"/>
    <w:rsid w:val="001B138F"/>
    <w:rsid w:val="001B1E2F"/>
    <w:rsid w:val="001B2281"/>
    <w:rsid w:val="001B2BDD"/>
    <w:rsid w:val="001B36F8"/>
    <w:rsid w:val="001B4785"/>
    <w:rsid w:val="001B4E9F"/>
    <w:rsid w:val="001B57F8"/>
    <w:rsid w:val="001B5FF3"/>
    <w:rsid w:val="001B77A6"/>
    <w:rsid w:val="001C2517"/>
    <w:rsid w:val="001C3534"/>
    <w:rsid w:val="001C42DC"/>
    <w:rsid w:val="001C5980"/>
    <w:rsid w:val="001C5DB5"/>
    <w:rsid w:val="001C7102"/>
    <w:rsid w:val="001C7989"/>
    <w:rsid w:val="001D016C"/>
    <w:rsid w:val="001D038A"/>
    <w:rsid w:val="001D07FB"/>
    <w:rsid w:val="001D1EAF"/>
    <w:rsid w:val="001D42AF"/>
    <w:rsid w:val="001D4328"/>
    <w:rsid w:val="001D5937"/>
    <w:rsid w:val="001D664C"/>
    <w:rsid w:val="001D7536"/>
    <w:rsid w:val="001D7F2C"/>
    <w:rsid w:val="001E06C2"/>
    <w:rsid w:val="001E0BF8"/>
    <w:rsid w:val="001E1387"/>
    <w:rsid w:val="001E1D5D"/>
    <w:rsid w:val="001E3D24"/>
    <w:rsid w:val="001E4622"/>
    <w:rsid w:val="001E6960"/>
    <w:rsid w:val="001F02CD"/>
    <w:rsid w:val="001F048A"/>
    <w:rsid w:val="001F06BE"/>
    <w:rsid w:val="001F51BE"/>
    <w:rsid w:val="001F595B"/>
    <w:rsid w:val="002049F1"/>
    <w:rsid w:val="002051E7"/>
    <w:rsid w:val="00205F5E"/>
    <w:rsid w:val="00207EE9"/>
    <w:rsid w:val="00210BCD"/>
    <w:rsid w:val="002115D7"/>
    <w:rsid w:val="002121EC"/>
    <w:rsid w:val="00212E90"/>
    <w:rsid w:val="00213C56"/>
    <w:rsid w:val="00214711"/>
    <w:rsid w:val="00216228"/>
    <w:rsid w:val="00216FB7"/>
    <w:rsid w:val="0021752F"/>
    <w:rsid w:val="00222BEF"/>
    <w:rsid w:val="002242F5"/>
    <w:rsid w:val="002243DD"/>
    <w:rsid w:val="00224A57"/>
    <w:rsid w:val="0023116B"/>
    <w:rsid w:val="00233CC2"/>
    <w:rsid w:val="00237153"/>
    <w:rsid w:val="002409FD"/>
    <w:rsid w:val="00241140"/>
    <w:rsid w:val="0024264F"/>
    <w:rsid w:val="0024326B"/>
    <w:rsid w:val="002437C2"/>
    <w:rsid w:val="00243FF8"/>
    <w:rsid w:val="002453BE"/>
    <w:rsid w:val="00246C9F"/>
    <w:rsid w:val="00250A24"/>
    <w:rsid w:val="00251505"/>
    <w:rsid w:val="002523C4"/>
    <w:rsid w:val="00253D81"/>
    <w:rsid w:val="00254BF9"/>
    <w:rsid w:val="00254D4B"/>
    <w:rsid w:val="00255243"/>
    <w:rsid w:val="002552E8"/>
    <w:rsid w:val="00255818"/>
    <w:rsid w:val="002577C6"/>
    <w:rsid w:val="00257F80"/>
    <w:rsid w:val="00264A6A"/>
    <w:rsid w:val="00264A7F"/>
    <w:rsid w:val="0026521D"/>
    <w:rsid w:val="00265CF9"/>
    <w:rsid w:val="00270393"/>
    <w:rsid w:val="002715E4"/>
    <w:rsid w:val="002743A9"/>
    <w:rsid w:val="0027445E"/>
    <w:rsid w:val="002767E3"/>
    <w:rsid w:val="00276B9A"/>
    <w:rsid w:val="00276F7D"/>
    <w:rsid w:val="00277116"/>
    <w:rsid w:val="00277447"/>
    <w:rsid w:val="00280353"/>
    <w:rsid w:val="00280963"/>
    <w:rsid w:val="0028247C"/>
    <w:rsid w:val="002829FB"/>
    <w:rsid w:val="00282BA5"/>
    <w:rsid w:val="00282E22"/>
    <w:rsid w:val="00283CBC"/>
    <w:rsid w:val="00283CF0"/>
    <w:rsid w:val="00283CF6"/>
    <w:rsid w:val="0028456A"/>
    <w:rsid w:val="00285877"/>
    <w:rsid w:val="0028669B"/>
    <w:rsid w:val="002909F1"/>
    <w:rsid w:val="002912D1"/>
    <w:rsid w:val="00291A49"/>
    <w:rsid w:val="00291F44"/>
    <w:rsid w:val="002924BB"/>
    <w:rsid w:val="00297AE7"/>
    <w:rsid w:val="002A1CEA"/>
    <w:rsid w:val="002B18FE"/>
    <w:rsid w:val="002B1A06"/>
    <w:rsid w:val="002B2764"/>
    <w:rsid w:val="002B2EFD"/>
    <w:rsid w:val="002B34EF"/>
    <w:rsid w:val="002B36CA"/>
    <w:rsid w:val="002B3A0A"/>
    <w:rsid w:val="002B5A94"/>
    <w:rsid w:val="002B5DF9"/>
    <w:rsid w:val="002C05CD"/>
    <w:rsid w:val="002C069A"/>
    <w:rsid w:val="002C085C"/>
    <w:rsid w:val="002C1319"/>
    <w:rsid w:val="002C2554"/>
    <w:rsid w:val="002C2A0D"/>
    <w:rsid w:val="002C444F"/>
    <w:rsid w:val="002C5D32"/>
    <w:rsid w:val="002C69B2"/>
    <w:rsid w:val="002D05B4"/>
    <w:rsid w:val="002D3227"/>
    <w:rsid w:val="002D3560"/>
    <w:rsid w:val="002D3873"/>
    <w:rsid w:val="002D493A"/>
    <w:rsid w:val="002D7C1E"/>
    <w:rsid w:val="002D7E07"/>
    <w:rsid w:val="002E0BBE"/>
    <w:rsid w:val="002E22DE"/>
    <w:rsid w:val="002E72F7"/>
    <w:rsid w:val="002E77F2"/>
    <w:rsid w:val="002E7B6C"/>
    <w:rsid w:val="002F1A83"/>
    <w:rsid w:val="002F1D0C"/>
    <w:rsid w:val="002F2135"/>
    <w:rsid w:val="002F33A8"/>
    <w:rsid w:val="002F34D7"/>
    <w:rsid w:val="002F376F"/>
    <w:rsid w:val="002F38FC"/>
    <w:rsid w:val="002F4533"/>
    <w:rsid w:val="002F5A90"/>
    <w:rsid w:val="002F7727"/>
    <w:rsid w:val="00301A1B"/>
    <w:rsid w:val="00301D4C"/>
    <w:rsid w:val="003023B5"/>
    <w:rsid w:val="00305092"/>
    <w:rsid w:val="00306B9F"/>
    <w:rsid w:val="003071F1"/>
    <w:rsid w:val="00307481"/>
    <w:rsid w:val="00310187"/>
    <w:rsid w:val="003107E0"/>
    <w:rsid w:val="0031148C"/>
    <w:rsid w:val="003115D2"/>
    <w:rsid w:val="003121CE"/>
    <w:rsid w:val="00314CCE"/>
    <w:rsid w:val="00315993"/>
    <w:rsid w:val="003164E5"/>
    <w:rsid w:val="00321F07"/>
    <w:rsid w:val="00322B5A"/>
    <w:rsid w:val="003247DC"/>
    <w:rsid w:val="00325F29"/>
    <w:rsid w:val="0032632F"/>
    <w:rsid w:val="0033082F"/>
    <w:rsid w:val="00331DD5"/>
    <w:rsid w:val="00334122"/>
    <w:rsid w:val="003361C6"/>
    <w:rsid w:val="003406CC"/>
    <w:rsid w:val="00341CCC"/>
    <w:rsid w:val="00345F80"/>
    <w:rsid w:val="003464EB"/>
    <w:rsid w:val="00346981"/>
    <w:rsid w:val="00351399"/>
    <w:rsid w:val="003532B9"/>
    <w:rsid w:val="003555DB"/>
    <w:rsid w:val="003572E2"/>
    <w:rsid w:val="00357320"/>
    <w:rsid w:val="00360B46"/>
    <w:rsid w:val="003618B4"/>
    <w:rsid w:val="00361E03"/>
    <w:rsid w:val="00362756"/>
    <w:rsid w:val="0036275E"/>
    <w:rsid w:val="00363E69"/>
    <w:rsid w:val="00370A6D"/>
    <w:rsid w:val="003718D2"/>
    <w:rsid w:val="00371C30"/>
    <w:rsid w:val="00371D47"/>
    <w:rsid w:val="00372C93"/>
    <w:rsid w:val="0037308D"/>
    <w:rsid w:val="00380D5A"/>
    <w:rsid w:val="00381DF5"/>
    <w:rsid w:val="00385B14"/>
    <w:rsid w:val="003860F4"/>
    <w:rsid w:val="00386AD2"/>
    <w:rsid w:val="00387D05"/>
    <w:rsid w:val="00387D37"/>
    <w:rsid w:val="0039139D"/>
    <w:rsid w:val="00391816"/>
    <w:rsid w:val="00392557"/>
    <w:rsid w:val="0039263D"/>
    <w:rsid w:val="0039347E"/>
    <w:rsid w:val="0039433A"/>
    <w:rsid w:val="003A51B6"/>
    <w:rsid w:val="003A6D61"/>
    <w:rsid w:val="003B4370"/>
    <w:rsid w:val="003B4D1B"/>
    <w:rsid w:val="003C054A"/>
    <w:rsid w:val="003C4528"/>
    <w:rsid w:val="003C49AE"/>
    <w:rsid w:val="003C50E0"/>
    <w:rsid w:val="003C533E"/>
    <w:rsid w:val="003C5B9D"/>
    <w:rsid w:val="003C5DFB"/>
    <w:rsid w:val="003C64B8"/>
    <w:rsid w:val="003C7AAF"/>
    <w:rsid w:val="003D36DF"/>
    <w:rsid w:val="003D741B"/>
    <w:rsid w:val="003D781C"/>
    <w:rsid w:val="003D7A4E"/>
    <w:rsid w:val="003D7D26"/>
    <w:rsid w:val="003E08ED"/>
    <w:rsid w:val="003E09D0"/>
    <w:rsid w:val="003E1638"/>
    <w:rsid w:val="003E28DE"/>
    <w:rsid w:val="003E2B62"/>
    <w:rsid w:val="003E2E79"/>
    <w:rsid w:val="003E5C3C"/>
    <w:rsid w:val="003E5E33"/>
    <w:rsid w:val="003E69A1"/>
    <w:rsid w:val="003E778D"/>
    <w:rsid w:val="003F0C40"/>
    <w:rsid w:val="003F0EC4"/>
    <w:rsid w:val="003F12AE"/>
    <w:rsid w:val="003F1B54"/>
    <w:rsid w:val="003F2842"/>
    <w:rsid w:val="003F6033"/>
    <w:rsid w:val="003F62B5"/>
    <w:rsid w:val="00400FE2"/>
    <w:rsid w:val="0040125D"/>
    <w:rsid w:val="0040172E"/>
    <w:rsid w:val="00401C6E"/>
    <w:rsid w:val="00406A4F"/>
    <w:rsid w:val="00410669"/>
    <w:rsid w:val="00410ADA"/>
    <w:rsid w:val="0041152B"/>
    <w:rsid w:val="00411593"/>
    <w:rsid w:val="0041305C"/>
    <w:rsid w:val="0041365D"/>
    <w:rsid w:val="00413DCB"/>
    <w:rsid w:val="00414A2B"/>
    <w:rsid w:val="00414C8F"/>
    <w:rsid w:val="00415357"/>
    <w:rsid w:val="00415900"/>
    <w:rsid w:val="00415ADD"/>
    <w:rsid w:val="00417F62"/>
    <w:rsid w:val="00422C2F"/>
    <w:rsid w:val="0042357B"/>
    <w:rsid w:val="004264EB"/>
    <w:rsid w:val="0042687E"/>
    <w:rsid w:val="00431366"/>
    <w:rsid w:val="004336C4"/>
    <w:rsid w:val="00434E6E"/>
    <w:rsid w:val="00435187"/>
    <w:rsid w:val="00436070"/>
    <w:rsid w:val="00442D14"/>
    <w:rsid w:val="0044437F"/>
    <w:rsid w:val="00444830"/>
    <w:rsid w:val="00444CA2"/>
    <w:rsid w:val="004459E9"/>
    <w:rsid w:val="00446802"/>
    <w:rsid w:val="0044696F"/>
    <w:rsid w:val="0044767F"/>
    <w:rsid w:val="00447D19"/>
    <w:rsid w:val="00450C99"/>
    <w:rsid w:val="004517F8"/>
    <w:rsid w:val="00452428"/>
    <w:rsid w:val="004529B9"/>
    <w:rsid w:val="004537B5"/>
    <w:rsid w:val="00453ED7"/>
    <w:rsid w:val="00455F6C"/>
    <w:rsid w:val="0045600F"/>
    <w:rsid w:val="004575B8"/>
    <w:rsid w:val="00457B97"/>
    <w:rsid w:val="004603A3"/>
    <w:rsid w:val="004609CE"/>
    <w:rsid w:val="00460B0F"/>
    <w:rsid w:val="00460D0D"/>
    <w:rsid w:val="00461205"/>
    <w:rsid w:val="00462128"/>
    <w:rsid w:val="00463204"/>
    <w:rsid w:val="00463272"/>
    <w:rsid w:val="004638B7"/>
    <w:rsid w:val="00463FB4"/>
    <w:rsid w:val="004641F2"/>
    <w:rsid w:val="004679A6"/>
    <w:rsid w:val="0047012C"/>
    <w:rsid w:val="00470BF8"/>
    <w:rsid w:val="00470E80"/>
    <w:rsid w:val="004729F6"/>
    <w:rsid w:val="00472D93"/>
    <w:rsid w:val="004753C1"/>
    <w:rsid w:val="00475C81"/>
    <w:rsid w:val="00476343"/>
    <w:rsid w:val="00477121"/>
    <w:rsid w:val="00481772"/>
    <w:rsid w:val="00482ED2"/>
    <w:rsid w:val="004844A5"/>
    <w:rsid w:val="00485851"/>
    <w:rsid w:val="004859E1"/>
    <w:rsid w:val="004867F0"/>
    <w:rsid w:val="00490C69"/>
    <w:rsid w:val="00490DC0"/>
    <w:rsid w:val="004917A1"/>
    <w:rsid w:val="00492450"/>
    <w:rsid w:val="004932E7"/>
    <w:rsid w:val="004934BB"/>
    <w:rsid w:val="004944B9"/>
    <w:rsid w:val="0049481C"/>
    <w:rsid w:val="004961EF"/>
    <w:rsid w:val="00497B1E"/>
    <w:rsid w:val="004A0649"/>
    <w:rsid w:val="004A142A"/>
    <w:rsid w:val="004A2B3A"/>
    <w:rsid w:val="004A330A"/>
    <w:rsid w:val="004A44EA"/>
    <w:rsid w:val="004A5106"/>
    <w:rsid w:val="004A6C3D"/>
    <w:rsid w:val="004B0565"/>
    <w:rsid w:val="004B42D1"/>
    <w:rsid w:val="004B64EB"/>
    <w:rsid w:val="004B6D66"/>
    <w:rsid w:val="004B791B"/>
    <w:rsid w:val="004B7E79"/>
    <w:rsid w:val="004C03D7"/>
    <w:rsid w:val="004C05BC"/>
    <w:rsid w:val="004C0FC3"/>
    <w:rsid w:val="004C43B6"/>
    <w:rsid w:val="004C535C"/>
    <w:rsid w:val="004C5A91"/>
    <w:rsid w:val="004C5FFF"/>
    <w:rsid w:val="004C7071"/>
    <w:rsid w:val="004D38E2"/>
    <w:rsid w:val="004D444E"/>
    <w:rsid w:val="004D4EC6"/>
    <w:rsid w:val="004D61BE"/>
    <w:rsid w:val="004D707A"/>
    <w:rsid w:val="004D7268"/>
    <w:rsid w:val="004D78E4"/>
    <w:rsid w:val="004E2042"/>
    <w:rsid w:val="004E2D9C"/>
    <w:rsid w:val="004E462E"/>
    <w:rsid w:val="004E46DD"/>
    <w:rsid w:val="004E4BCB"/>
    <w:rsid w:val="004E56C2"/>
    <w:rsid w:val="004E5716"/>
    <w:rsid w:val="004E58FB"/>
    <w:rsid w:val="004E6989"/>
    <w:rsid w:val="004E6C67"/>
    <w:rsid w:val="004F0170"/>
    <w:rsid w:val="004F2102"/>
    <w:rsid w:val="004F292E"/>
    <w:rsid w:val="004F5ABD"/>
    <w:rsid w:val="0050085F"/>
    <w:rsid w:val="005012D4"/>
    <w:rsid w:val="00501640"/>
    <w:rsid w:val="00501ED5"/>
    <w:rsid w:val="0050236F"/>
    <w:rsid w:val="005026D9"/>
    <w:rsid w:val="00502B9A"/>
    <w:rsid w:val="00503813"/>
    <w:rsid w:val="00506859"/>
    <w:rsid w:val="00512354"/>
    <w:rsid w:val="00512C4E"/>
    <w:rsid w:val="00517FE0"/>
    <w:rsid w:val="0052028E"/>
    <w:rsid w:val="00520D25"/>
    <w:rsid w:val="00524C17"/>
    <w:rsid w:val="0052552F"/>
    <w:rsid w:val="00525751"/>
    <w:rsid w:val="00526261"/>
    <w:rsid w:val="005279AB"/>
    <w:rsid w:val="00527F7D"/>
    <w:rsid w:val="00527FFB"/>
    <w:rsid w:val="00533332"/>
    <w:rsid w:val="005334FE"/>
    <w:rsid w:val="00535178"/>
    <w:rsid w:val="00536297"/>
    <w:rsid w:val="00536AEB"/>
    <w:rsid w:val="00536CFC"/>
    <w:rsid w:val="00537767"/>
    <w:rsid w:val="00537A32"/>
    <w:rsid w:val="00540198"/>
    <w:rsid w:val="00540B0E"/>
    <w:rsid w:val="00540EBE"/>
    <w:rsid w:val="00542291"/>
    <w:rsid w:val="00543E57"/>
    <w:rsid w:val="00544304"/>
    <w:rsid w:val="0054433A"/>
    <w:rsid w:val="005445D3"/>
    <w:rsid w:val="00546C4C"/>
    <w:rsid w:val="005472A0"/>
    <w:rsid w:val="00550B59"/>
    <w:rsid w:val="00552E7A"/>
    <w:rsid w:val="00552F24"/>
    <w:rsid w:val="00552F8C"/>
    <w:rsid w:val="00554391"/>
    <w:rsid w:val="00554993"/>
    <w:rsid w:val="0055552C"/>
    <w:rsid w:val="00555F28"/>
    <w:rsid w:val="0055649E"/>
    <w:rsid w:val="0055761A"/>
    <w:rsid w:val="00560122"/>
    <w:rsid w:val="0056129E"/>
    <w:rsid w:val="0056165B"/>
    <w:rsid w:val="00563F01"/>
    <w:rsid w:val="00565579"/>
    <w:rsid w:val="0056640B"/>
    <w:rsid w:val="00566E32"/>
    <w:rsid w:val="005678F6"/>
    <w:rsid w:val="005719FD"/>
    <w:rsid w:val="00572866"/>
    <w:rsid w:val="005730ED"/>
    <w:rsid w:val="00575935"/>
    <w:rsid w:val="00576068"/>
    <w:rsid w:val="00576595"/>
    <w:rsid w:val="00577194"/>
    <w:rsid w:val="005777FC"/>
    <w:rsid w:val="005804EE"/>
    <w:rsid w:val="00580784"/>
    <w:rsid w:val="005812D7"/>
    <w:rsid w:val="005834C4"/>
    <w:rsid w:val="00587E67"/>
    <w:rsid w:val="0059032B"/>
    <w:rsid w:val="00590770"/>
    <w:rsid w:val="00591979"/>
    <w:rsid w:val="005946B0"/>
    <w:rsid w:val="00595A80"/>
    <w:rsid w:val="00595F8C"/>
    <w:rsid w:val="00597480"/>
    <w:rsid w:val="0059795B"/>
    <w:rsid w:val="005A2031"/>
    <w:rsid w:val="005A5BD4"/>
    <w:rsid w:val="005A648A"/>
    <w:rsid w:val="005A7024"/>
    <w:rsid w:val="005B13D7"/>
    <w:rsid w:val="005B615E"/>
    <w:rsid w:val="005C0507"/>
    <w:rsid w:val="005C0BE9"/>
    <w:rsid w:val="005C23D8"/>
    <w:rsid w:val="005C4134"/>
    <w:rsid w:val="005C50A7"/>
    <w:rsid w:val="005C5283"/>
    <w:rsid w:val="005C6D44"/>
    <w:rsid w:val="005D1BC5"/>
    <w:rsid w:val="005D3BFF"/>
    <w:rsid w:val="005D4A60"/>
    <w:rsid w:val="005D4E75"/>
    <w:rsid w:val="005D5059"/>
    <w:rsid w:val="005D565F"/>
    <w:rsid w:val="005D6000"/>
    <w:rsid w:val="005D6090"/>
    <w:rsid w:val="005D61EF"/>
    <w:rsid w:val="005E231C"/>
    <w:rsid w:val="005E78E3"/>
    <w:rsid w:val="005F1A86"/>
    <w:rsid w:val="005F6523"/>
    <w:rsid w:val="005F6DC0"/>
    <w:rsid w:val="005F71AE"/>
    <w:rsid w:val="005F7878"/>
    <w:rsid w:val="0060001C"/>
    <w:rsid w:val="006010D6"/>
    <w:rsid w:val="00603765"/>
    <w:rsid w:val="00606B0E"/>
    <w:rsid w:val="006108ED"/>
    <w:rsid w:val="00611C62"/>
    <w:rsid w:val="00620BC4"/>
    <w:rsid w:val="006255BD"/>
    <w:rsid w:val="006328CA"/>
    <w:rsid w:val="006328FE"/>
    <w:rsid w:val="00633595"/>
    <w:rsid w:val="0063453B"/>
    <w:rsid w:val="00635C81"/>
    <w:rsid w:val="00636900"/>
    <w:rsid w:val="0064049D"/>
    <w:rsid w:val="006429BC"/>
    <w:rsid w:val="00645E94"/>
    <w:rsid w:val="00647584"/>
    <w:rsid w:val="006476FA"/>
    <w:rsid w:val="00647EDD"/>
    <w:rsid w:val="00650B8E"/>
    <w:rsid w:val="00651BA7"/>
    <w:rsid w:val="006529B5"/>
    <w:rsid w:val="0065344D"/>
    <w:rsid w:val="00653900"/>
    <w:rsid w:val="00657220"/>
    <w:rsid w:val="00660C60"/>
    <w:rsid w:val="006633B4"/>
    <w:rsid w:val="0066453C"/>
    <w:rsid w:val="0066523B"/>
    <w:rsid w:val="006655C5"/>
    <w:rsid w:val="006656CD"/>
    <w:rsid w:val="00667E83"/>
    <w:rsid w:val="00674B75"/>
    <w:rsid w:val="00681401"/>
    <w:rsid w:val="006829E5"/>
    <w:rsid w:val="006852C1"/>
    <w:rsid w:val="00686391"/>
    <w:rsid w:val="006908B8"/>
    <w:rsid w:val="006909CC"/>
    <w:rsid w:val="00690B35"/>
    <w:rsid w:val="00692369"/>
    <w:rsid w:val="006935A0"/>
    <w:rsid w:val="00696408"/>
    <w:rsid w:val="006965C7"/>
    <w:rsid w:val="00697580"/>
    <w:rsid w:val="006A17CD"/>
    <w:rsid w:val="006A20DD"/>
    <w:rsid w:val="006A73F2"/>
    <w:rsid w:val="006B0C58"/>
    <w:rsid w:val="006B1311"/>
    <w:rsid w:val="006B143C"/>
    <w:rsid w:val="006B1A92"/>
    <w:rsid w:val="006B1D1B"/>
    <w:rsid w:val="006B41F3"/>
    <w:rsid w:val="006B4A2B"/>
    <w:rsid w:val="006B6596"/>
    <w:rsid w:val="006C1290"/>
    <w:rsid w:val="006C3655"/>
    <w:rsid w:val="006C3774"/>
    <w:rsid w:val="006C4466"/>
    <w:rsid w:val="006C47B0"/>
    <w:rsid w:val="006C5090"/>
    <w:rsid w:val="006C6DF0"/>
    <w:rsid w:val="006D08BE"/>
    <w:rsid w:val="006D17F0"/>
    <w:rsid w:val="006D2805"/>
    <w:rsid w:val="006D35CD"/>
    <w:rsid w:val="006D378E"/>
    <w:rsid w:val="006D5285"/>
    <w:rsid w:val="006D6195"/>
    <w:rsid w:val="006D73B4"/>
    <w:rsid w:val="006E242D"/>
    <w:rsid w:val="006E5810"/>
    <w:rsid w:val="006E604E"/>
    <w:rsid w:val="006F0975"/>
    <w:rsid w:val="006F2D6E"/>
    <w:rsid w:val="006F7840"/>
    <w:rsid w:val="006F7D67"/>
    <w:rsid w:val="006F7F9A"/>
    <w:rsid w:val="00700E39"/>
    <w:rsid w:val="0070215F"/>
    <w:rsid w:val="00702F0A"/>
    <w:rsid w:val="00703BE2"/>
    <w:rsid w:val="00703C22"/>
    <w:rsid w:val="00705993"/>
    <w:rsid w:val="00706373"/>
    <w:rsid w:val="00710412"/>
    <w:rsid w:val="007119D9"/>
    <w:rsid w:val="007179A5"/>
    <w:rsid w:val="0072063F"/>
    <w:rsid w:val="00720CEA"/>
    <w:rsid w:val="00720F91"/>
    <w:rsid w:val="00721BEE"/>
    <w:rsid w:val="00722942"/>
    <w:rsid w:val="00723D21"/>
    <w:rsid w:val="00727923"/>
    <w:rsid w:val="007324E3"/>
    <w:rsid w:val="00733CD4"/>
    <w:rsid w:val="00734556"/>
    <w:rsid w:val="00735850"/>
    <w:rsid w:val="00736007"/>
    <w:rsid w:val="00736AB3"/>
    <w:rsid w:val="00736ED1"/>
    <w:rsid w:val="0074013B"/>
    <w:rsid w:val="007416C7"/>
    <w:rsid w:val="0074268E"/>
    <w:rsid w:val="00743E05"/>
    <w:rsid w:val="00743E45"/>
    <w:rsid w:val="00744C82"/>
    <w:rsid w:val="00745DCD"/>
    <w:rsid w:val="00746F64"/>
    <w:rsid w:val="00747341"/>
    <w:rsid w:val="007523F6"/>
    <w:rsid w:val="00752493"/>
    <w:rsid w:val="00755BDB"/>
    <w:rsid w:val="00755D86"/>
    <w:rsid w:val="0076072E"/>
    <w:rsid w:val="007643BE"/>
    <w:rsid w:val="0076593A"/>
    <w:rsid w:val="0077012A"/>
    <w:rsid w:val="007714A7"/>
    <w:rsid w:val="00772FAF"/>
    <w:rsid w:val="0077343A"/>
    <w:rsid w:val="007735F0"/>
    <w:rsid w:val="00775C0D"/>
    <w:rsid w:val="00783BFF"/>
    <w:rsid w:val="00783E0C"/>
    <w:rsid w:val="00784568"/>
    <w:rsid w:val="0079125E"/>
    <w:rsid w:val="0079215D"/>
    <w:rsid w:val="0079423D"/>
    <w:rsid w:val="0079456F"/>
    <w:rsid w:val="00796736"/>
    <w:rsid w:val="007967C8"/>
    <w:rsid w:val="007A4A13"/>
    <w:rsid w:val="007A734B"/>
    <w:rsid w:val="007A7417"/>
    <w:rsid w:val="007B0F32"/>
    <w:rsid w:val="007B1CCB"/>
    <w:rsid w:val="007B2FB7"/>
    <w:rsid w:val="007B363A"/>
    <w:rsid w:val="007B3887"/>
    <w:rsid w:val="007B44AE"/>
    <w:rsid w:val="007B79C6"/>
    <w:rsid w:val="007C2337"/>
    <w:rsid w:val="007C3E47"/>
    <w:rsid w:val="007C76DA"/>
    <w:rsid w:val="007D0370"/>
    <w:rsid w:val="007D3986"/>
    <w:rsid w:val="007D5286"/>
    <w:rsid w:val="007D7347"/>
    <w:rsid w:val="007E0794"/>
    <w:rsid w:val="007E0B10"/>
    <w:rsid w:val="007E1EC9"/>
    <w:rsid w:val="007E40A5"/>
    <w:rsid w:val="007E457C"/>
    <w:rsid w:val="007F05D2"/>
    <w:rsid w:val="007F23C4"/>
    <w:rsid w:val="007F643A"/>
    <w:rsid w:val="007F6773"/>
    <w:rsid w:val="007F7709"/>
    <w:rsid w:val="007F78CC"/>
    <w:rsid w:val="00800748"/>
    <w:rsid w:val="00801674"/>
    <w:rsid w:val="008038F6"/>
    <w:rsid w:val="008041C8"/>
    <w:rsid w:val="00805BE3"/>
    <w:rsid w:val="008067A1"/>
    <w:rsid w:val="008068F1"/>
    <w:rsid w:val="0080733E"/>
    <w:rsid w:val="008128F8"/>
    <w:rsid w:val="00813CBC"/>
    <w:rsid w:val="00814B53"/>
    <w:rsid w:val="0081559A"/>
    <w:rsid w:val="008160E1"/>
    <w:rsid w:val="00817E5F"/>
    <w:rsid w:val="008274A5"/>
    <w:rsid w:val="008318B1"/>
    <w:rsid w:val="00831BDC"/>
    <w:rsid w:val="008326EB"/>
    <w:rsid w:val="0083290A"/>
    <w:rsid w:val="00834201"/>
    <w:rsid w:val="008346B2"/>
    <w:rsid w:val="008351BB"/>
    <w:rsid w:val="0084043C"/>
    <w:rsid w:val="00841301"/>
    <w:rsid w:val="00841E2B"/>
    <w:rsid w:val="0084256A"/>
    <w:rsid w:val="00842D1D"/>
    <w:rsid w:val="008474DE"/>
    <w:rsid w:val="00847F0C"/>
    <w:rsid w:val="0085096C"/>
    <w:rsid w:val="00850B54"/>
    <w:rsid w:val="00851818"/>
    <w:rsid w:val="00851827"/>
    <w:rsid w:val="00852178"/>
    <w:rsid w:val="00852192"/>
    <w:rsid w:val="008535A5"/>
    <w:rsid w:val="00854675"/>
    <w:rsid w:val="00855635"/>
    <w:rsid w:val="00857627"/>
    <w:rsid w:val="00857BA8"/>
    <w:rsid w:val="00860FDA"/>
    <w:rsid w:val="00861032"/>
    <w:rsid w:val="00861375"/>
    <w:rsid w:val="008617DB"/>
    <w:rsid w:val="008622DE"/>
    <w:rsid w:val="008627C6"/>
    <w:rsid w:val="00862F3C"/>
    <w:rsid w:val="00863547"/>
    <w:rsid w:val="00863692"/>
    <w:rsid w:val="00864333"/>
    <w:rsid w:val="008651B6"/>
    <w:rsid w:val="0087077D"/>
    <w:rsid w:val="008734FC"/>
    <w:rsid w:val="00873F4E"/>
    <w:rsid w:val="00876147"/>
    <w:rsid w:val="00876671"/>
    <w:rsid w:val="0087697F"/>
    <w:rsid w:val="00880802"/>
    <w:rsid w:val="008808F0"/>
    <w:rsid w:val="008829F1"/>
    <w:rsid w:val="008831A4"/>
    <w:rsid w:val="00883293"/>
    <w:rsid w:val="00884193"/>
    <w:rsid w:val="008841C6"/>
    <w:rsid w:val="00884486"/>
    <w:rsid w:val="00886243"/>
    <w:rsid w:val="00886440"/>
    <w:rsid w:val="0088660C"/>
    <w:rsid w:val="00890DF1"/>
    <w:rsid w:val="00891698"/>
    <w:rsid w:val="00892231"/>
    <w:rsid w:val="00894594"/>
    <w:rsid w:val="008949E3"/>
    <w:rsid w:val="00894E23"/>
    <w:rsid w:val="00895FDA"/>
    <w:rsid w:val="00896D3B"/>
    <w:rsid w:val="008976EA"/>
    <w:rsid w:val="008A1265"/>
    <w:rsid w:val="008A1377"/>
    <w:rsid w:val="008A5769"/>
    <w:rsid w:val="008A669B"/>
    <w:rsid w:val="008B1EA3"/>
    <w:rsid w:val="008B3DF1"/>
    <w:rsid w:val="008B5C3E"/>
    <w:rsid w:val="008C0B83"/>
    <w:rsid w:val="008C10D7"/>
    <w:rsid w:val="008C3B17"/>
    <w:rsid w:val="008C3FC5"/>
    <w:rsid w:val="008C4A90"/>
    <w:rsid w:val="008C7569"/>
    <w:rsid w:val="008C7BAA"/>
    <w:rsid w:val="008C7BD9"/>
    <w:rsid w:val="008D0845"/>
    <w:rsid w:val="008D1743"/>
    <w:rsid w:val="008D1814"/>
    <w:rsid w:val="008D48EE"/>
    <w:rsid w:val="008D5DF6"/>
    <w:rsid w:val="008D6D8B"/>
    <w:rsid w:val="008D7145"/>
    <w:rsid w:val="008E0199"/>
    <w:rsid w:val="008E0224"/>
    <w:rsid w:val="008E37F9"/>
    <w:rsid w:val="008E43A8"/>
    <w:rsid w:val="008E6FCF"/>
    <w:rsid w:val="008E7F33"/>
    <w:rsid w:val="008F04DF"/>
    <w:rsid w:val="008F207A"/>
    <w:rsid w:val="008F3083"/>
    <w:rsid w:val="00901E58"/>
    <w:rsid w:val="00903300"/>
    <w:rsid w:val="009048E3"/>
    <w:rsid w:val="00906298"/>
    <w:rsid w:val="00911A82"/>
    <w:rsid w:val="00912AA2"/>
    <w:rsid w:val="00913FF4"/>
    <w:rsid w:val="00914D2D"/>
    <w:rsid w:val="009152DD"/>
    <w:rsid w:val="00915A37"/>
    <w:rsid w:val="00917492"/>
    <w:rsid w:val="0092136E"/>
    <w:rsid w:val="009219F1"/>
    <w:rsid w:val="00922661"/>
    <w:rsid w:val="00922F1C"/>
    <w:rsid w:val="009254EB"/>
    <w:rsid w:val="00925C79"/>
    <w:rsid w:val="00926C1C"/>
    <w:rsid w:val="00926C9F"/>
    <w:rsid w:val="00930451"/>
    <w:rsid w:val="00932107"/>
    <w:rsid w:val="009321D3"/>
    <w:rsid w:val="0093256E"/>
    <w:rsid w:val="009335CB"/>
    <w:rsid w:val="00933C0E"/>
    <w:rsid w:val="00934A3D"/>
    <w:rsid w:val="009362A0"/>
    <w:rsid w:val="00936928"/>
    <w:rsid w:val="00940325"/>
    <w:rsid w:val="009412F9"/>
    <w:rsid w:val="00942ED6"/>
    <w:rsid w:val="0094402C"/>
    <w:rsid w:val="00944D3F"/>
    <w:rsid w:val="00945275"/>
    <w:rsid w:val="00946B39"/>
    <w:rsid w:val="00950CC6"/>
    <w:rsid w:val="00952BAD"/>
    <w:rsid w:val="00953BCC"/>
    <w:rsid w:val="00955477"/>
    <w:rsid w:val="009618DD"/>
    <w:rsid w:val="00962C3E"/>
    <w:rsid w:val="009673BF"/>
    <w:rsid w:val="00972A15"/>
    <w:rsid w:val="00973169"/>
    <w:rsid w:val="00973C18"/>
    <w:rsid w:val="00974A94"/>
    <w:rsid w:val="00974AAD"/>
    <w:rsid w:val="00980204"/>
    <w:rsid w:val="009805BC"/>
    <w:rsid w:val="00980661"/>
    <w:rsid w:val="009842C2"/>
    <w:rsid w:val="00990B0D"/>
    <w:rsid w:val="00991BEF"/>
    <w:rsid w:val="009920C6"/>
    <w:rsid w:val="00992244"/>
    <w:rsid w:val="009922BC"/>
    <w:rsid w:val="00992752"/>
    <w:rsid w:val="00992FB0"/>
    <w:rsid w:val="00994403"/>
    <w:rsid w:val="00996C7A"/>
    <w:rsid w:val="009A0378"/>
    <w:rsid w:val="009A1ACE"/>
    <w:rsid w:val="009A51F9"/>
    <w:rsid w:val="009A615D"/>
    <w:rsid w:val="009A6ABF"/>
    <w:rsid w:val="009B0586"/>
    <w:rsid w:val="009B5B80"/>
    <w:rsid w:val="009B6A54"/>
    <w:rsid w:val="009C02EA"/>
    <w:rsid w:val="009C2CD4"/>
    <w:rsid w:val="009C41CC"/>
    <w:rsid w:val="009C4E2A"/>
    <w:rsid w:val="009C55EC"/>
    <w:rsid w:val="009D0D4E"/>
    <w:rsid w:val="009D1EEE"/>
    <w:rsid w:val="009D2862"/>
    <w:rsid w:val="009D2A54"/>
    <w:rsid w:val="009D52FF"/>
    <w:rsid w:val="009D7C1E"/>
    <w:rsid w:val="009E05C0"/>
    <w:rsid w:val="009E191A"/>
    <w:rsid w:val="009E26C7"/>
    <w:rsid w:val="009E32C6"/>
    <w:rsid w:val="009E483C"/>
    <w:rsid w:val="009E6358"/>
    <w:rsid w:val="009E6AFF"/>
    <w:rsid w:val="009F09F2"/>
    <w:rsid w:val="009F2517"/>
    <w:rsid w:val="009F41CA"/>
    <w:rsid w:val="00A00C1D"/>
    <w:rsid w:val="00A019D9"/>
    <w:rsid w:val="00A01C7C"/>
    <w:rsid w:val="00A03B22"/>
    <w:rsid w:val="00A03C14"/>
    <w:rsid w:val="00A0452B"/>
    <w:rsid w:val="00A05816"/>
    <w:rsid w:val="00A06C22"/>
    <w:rsid w:val="00A100EA"/>
    <w:rsid w:val="00A129EB"/>
    <w:rsid w:val="00A132DF"/>
    <w:rsid w:val="00A1366B"/>
    <w:rsid w:val="00A13845"/>
    <w:rsid w:val="00A156E6"/>
    <w:rsid w:val="00A168D8"/>
    <w:rsid w:val="00A17457"/>
    <w:rsid w:val="00A1747D"/>
    <w:rsid w:val="00A23E22"/>
    <w:rsid w:val="00A24D00"/>
    <w:rsid w:val="00A26CB4"/>
    <w:rsid w:val="00A315E9"/>
    <w:rsid w:val="00A36B4C"/>
    <w:rsid w:val="00A37F62"/>
    <w:rsid w:val="00A4148D"/>
    <w:rsid w:val="00A41D51"/>
    <w:rsid w:val="00A43F37"/>
    <w:rsid w:val="00A447FD"/>
    <w:rsid w:val="00A452BB"/>
    <w:rsid w:val="00A50DB0"/>
    <w:rsid w:val="00A510DA"/>
    <w:rsid w:val="00A530D6"/>
    <w:rsid w:val="00A5684C"/>
    <w:rsid w:val="00A57E1E"/>
    <w:rsid w:val="00A57E90"/>
    <w:rsid w:val="00A60EF2"/>
    <w:rsid w:val="00A60F59"/>
    <w:rsid w:val="00A61FD0"/>
    <w:rsid w:val="00A62003"/>
    <w:rsid w:val="00A63E07"/>
    <w:rsid w:val="00A672C8"/>
    <w:rsid w:val="00A71919"/>
    <w:rsid w:val="00A72FD7"/>
    <w:rsid w:val="00A7478D"/>
    <w:rsid w:val="00A74A1E"/>
    <w:rsid w:val="00A7505A"/>
    <w:rsid w:val="00A75091"/>
    <w:rsid w:val="00A77983"/>
    <w:rsid w:val="00A81635"/>
    <w:rsid w:val="00A824C9"/>
    <w:rsid w:val="00A846ED"/>
    <w:rsid w:val="00A85668"/>
    <w:rsid w:val="00A85713"/>
    <w:rsid w:val="00A875C6"/>
    <w:rsid w:val="00A9245A"/>
    <w:rsid w:val="00A928DC"/>
    <w:rsid w:val="00A93F68"/>
    <w:rsid w:val="00A9691D"/>
    <w:rsid w:val="00AA3736"/>
    <w:rsid w:val="00AA3AE5"/>
    <w:rsid w:val="00AA5BCD"/>
    <w:rsid w:val="00AA6FDF"/>
    <w:rsid w:val="00AA708C"/>
    <w:rsid w:val="00AA7C82"/>
    <w:rsid w:val="00AB012A"/>
    <w:rsid w:val="00AB038E"/>
    <w:rsid w:val="00AB1196"/>
    <w:rsid w:val="00AB1B47"/>
    <w:rsid w:val="00AB3265"/>
    <w:rsid w:val="00AB6903"/>
    <w:rsid w:val="00AB77D4"/>
    <w:rsid w:val="00AB7917"/>
    <w:rsid w:val="00AC068A"/>
    <w:rsid w:val="00AC2C44"/>
    <w:rsid w:val="00AC389E"/>
    <w:rsid w:val="00AC4241"/>
    <w:rsid w:val="00AC4287"/>
    <w:rsid w:val="00AC568C"/>
    <w:rsid w:val="00AC77BE"/>
    <w:rsid w:val="00AD03A9"/>
    <w:rsid w:val="00AD0A7C"/>
    <w:rsid w:val="00AD34AC"/>
    <w:rsid w:val="00AD53C3"/>
    <w:rsid w:val="00AD6A38"/>
    <w:rsid w:val="00AD6A54"/>
    <w:rsid w:val="00AD7626"/>
    <w:rsid w:val="00AD766F"/>
    <w:rsid w:val="00AD7C57"/>
    <w:rsid w:val="00AE0ED0"/>
    <w:rsid w:val="00AE1B80"/>
    <w:rsid w:val="00AE212F"/>
    <w:rsid w:val="00AE303D"/>
    <w:rsid w:val="00AE4BBE"/>
    <w:rsid w:val="00AE52FD"/>
    <w:rsid w:val="00AE550E"/>
    <w:rsid w:val="00AE5627"/>
    <w:rsid w:val="00AE58B2"/>
    <w:rsid w:val="00AE5F71"/>
    <w:rsid w:val="00AE6A7D"/>
    <w:rsid w:val="00AF2541"/>
    <w:rsid w:val="00AF2DA2"/>
    <w:rsid w:val="00AF55F5"/>
    <w:rsid w:val="00B004B5"/>
    <w:rsid w:val="00B029AD"/>
    <w:rsid w:val="00B06CBC"/>
    <w:rsid w:val="00B14192"/>
    <w:rsid w:val="00B14480"/>
    <w:rsid w:val="00B14826"/>
    <w:rsid w:val="00B14F07"/>
    <w:rsid w:val="00B177BA"/>
    <w:rsid w:val="00B20131"/>
    <w:rsid w:val="00B20AC1"/>
    <w:rsid w:val="00B21282"/>
    <w:rsid w:val="00B21C01"/>
    <w:rsid w:val="00B2279E"/>
    <w:rsid w:val="00B233A7"/>
    <w:rsid w:val="00B25A0B"/>
    <w:rsid w:val="00B26075"/>
    <w:rsid w:val="00B30ABA"/>
    <w:rsid w:val="00B30F53"/>
    <w:rsid w:val="00B326CC"/>
    <w:rsid w:val="00B326FE"/>
    <w:rsid w:val="00B33D8E"/>
    <w:rsid w:val="00B34FC2"/>
    <w:rsid w:val="00B36167"/>
    <w:rsid w:val="00B4068E"/>
    <w:rsid w:val="00B41034"/>
    <w:rsid w:val="00B420BD"/>
    <w:rsid w:val="00B428C0"/>
    <w:rsid w:val="00B444D7"/>
    <w:rsid w:val="00B44628"/>
    <w:rsid w:val="00B44F4C"/>
    <w:rsid w:val="00B46C8F"/>
    <w:rsid w:val="00B46FD9"/>
    <w:rsid w:val="00B47737"/>
    <w:rsid w:val="00B52F5B"/>
    <w:rsid w:val="00B53DE3"/>
    <w:rsid w:val="00B54D97"/>
    <w:rsid w:val="00B55BBA"/>
    <w:rsid w:val="00B562BA"/>
    <w:rsid w:val="00B562BE"/>
    <w:rsid w:val="00B601E9"/>
    <w:rsid w:val="00B606D6"/>
    <w:rsid w:val="00B61675"/>
    <w:rsid w:val="00B61AFF"/>
    <w:rsid w:val="00B65538"/>
    <w:rsid w:val="00B66784"/>
    <w:rsid w:val="00B66D22"/>
    <w:rsid w:val="00B66EBA"/>
    <w:rsid w:val="00B71030"/>
    <w:rsid w:val="00B716F1"/>
    <w:rsid w:val="00B7204F"/>
    <w:rsid w:val="00B7394D"/>
    <w:rsid w:val="00B75441"/>
    <w:rsid w:val="00B7666D"/>
    <w:rsid w:val="00B769B5"/>
    <w:rsid w:val="00B77C16"/>
    <w:rsid w:val="00B8025D"/>
    <w:rsid w:val="00B80C75"/>
    <w:rsid w:val="00B82803"/>
    <w:rsid w:val="00B82A7C"/>
    <w:rsid w:val="00B833BB"/>
    <w:rsid w:val="00B834BA"/>
    <w:rsid w:val="00B8350F"/>
    <w:rsid w:val="00B83C84"/>
    <w:rsid w:val="00B846D7"/>
    <w:rsid w:val="00B84F54"/>
    <w:rsid w:val="00B8727D"/>
    <w:rsid w:val="00B901F0"/>
    <w:rsid w:val="00B91EA0"/>
    <w:rsid w:val="00B9343F"/>
    <w:rsid w:val="00B94C2C"/>
    <w:rsid w:val="00B95B84"/>
    <w:rsid w:val="00BA121A"/>
    <w:rsid w:val="00BA7014"/>
    <w:rsid w:val="00BB0AF5"/>
    <w:rsid w:val="00BB0F9F"/>
    <w:rsid w:val="00BB1351"/>
    <w:rsid w:val="00BB23DE"/>
    <w:rsid w:val="00BB2B87"/>
    <w:rsid w:val="00BB2D1B"/>
    <w:rsid w:val="00BB2D44"/>
    <w:rsid w:val="00BB3909"/>
    <w:rsid w:val="00BB39AB"/>
    <w:rsid w:val="00BB3F5B"/>
    <w:rsid w:val="00BB47B3"/>
    <w:rsid w:val="00BB6597"/>
    <w:rsid w:val="00BB663C"/>
    <w:rsid w:val="00BC1DE0"/>
    <w:rsid w:val="00BC3F91"/>
    <w:rsid w:val="00BC68FA"/>
    <w:rsid w:val="00BC6C77"/>
    <w:rsid w:val="00BD263A"/>
    <w:rsid w:val="00BD29EF"/>
    <w:rsid w:val="00BD41C9"/>
    <w:rsid w:val="00BD64F9"/>
    <w:rsid w:val="00BD69DD"/>
    <w:rsid w:val="00BE2CFE"/>
    <w:rsid w:val="00BE3DEE"/>
    <w:rsid w:val="00BE44D5"/>
    <w:rsid w:val="00BE47C2"/>
    <w:rsid w:val="00BE486E"/>
    <w:rsid w:val="00BE5C81"/>
    <w:rsid w:val="00BF005F"/>
    <w:rsid w:val="00BF19E7"/>
    <w:rsid w:val="00BF66C8"/>
    <w:rsid w:val="00BF6FC1"/>
    <w:rsid w:val="00C015A5"/>
    <w:rsid w:val="00C0309F"/>
    <w:rsid w:val="00C03EBA"/>
    <w:rsid w:val="00C05DE3"/>
    <w:rsid w:val="00C066B7"/>
    <w:rsid w:val="00C10737"/>
    <w:rsid w:val="00C1681B"/>
    <w:rsid w:val="00C17528"/>
    <w:rsid w:val="00C21958"/>
    <w:rsid w:val="00C22C52"/>
    <w:rsid w:val="00C259EF"/>
    <w:rsid w:val="00C2608E"/>
    <w:rsid w:val="00C26365"/>
    <w:rsid w:val="00C3112C"/>
    <w:rsid w:val="00C32554"/>
    <w:rsid w:val="00C337E1"/>
    <w:rsid w:val="00C344D2"/>
    <w:rsid w:val="00C34998"/>
    <w:rsid w:val="00C34C86"/>
    <w:rsid w:val="00C376E9"/>
    <w:rsid w:val="00C447F7"/>
    <w:rsid w:val="00C44D0A"/>
    <w:rsid w:val="00C4558D"/>
    <w:rsid w:val="00C45CB0"/>
    <w:rsid w:val="00C4644D"/>
    <w:rsid w:val="00C4665E"/>
    <w:rsid w:val="00C4756B"/>
    <w:rsid w:val="00C4794E"/>
    <w:rsid w:val="00C51BD9"/>
    <w:rsid w:val="00C53816"/>
    <w:rsid w:val="00C56C4A"/>
    <w:rsid w:val="00C6000F"/>
    <w:rsid w:val="00C60FE5"/>
    <w:rsid w:val="00C6200B"/>
    <w:rsid w:val="00C635FB"/>
    <w:rsid w:val="00C65D75"/>
    <w:rsid w:val="00C6635F"/>
    <w:rsid w:val="00C705D6"/>
    <w:rsid w:val="00C71261"/>
    <w:rsid w:val="00C71B8A"/>
    <w:rsid w:val="00C734BF"/>
    <w:rsid w:val="00C74F75"/>
    <w:rsid w:val="00C77F01"/>
    <w:rsid w:val="00C833DB"/>
    <w:rsid w:val="00C83ECE"/>
    <w:rsid w:val="00C83F90"/>
    <w:rsid w:val="00C86367"/>
    <w:rsid w:val="00C90B7A"/>
    <w:rsid w:val="00C917EA"/>
    <w:rsid w:val="00C967AA"/>
    <w:rsid w:val="00C97DC5"/>
    <w:rsid w:val="00CA103D"/>
    <w:rsid w:val="00CA1E39"/>
    <w:rsid w:val="00CA2A0D"/>
    <w:rsid w:val="00CA54BF"/>
    <w:rsid w:val="00CA5696"/>
    <w:rsid w:val="00CA6461"/>
    <w:rsid w:val="00CA6CC2"/>
    <w:rsid w:val="00CA6D9B"/>
    <w:rsid w:val="00CA77F2"/>
    <w:rsid w:val="00CA7EDB"/>
    <w:rsid w:val="00CB4282"/>
    <w:rsid w:val="00CB6DB5"/>
    <w:rsid w:val="00CB7B9A"/>
    <w:rsid w:val="00CC071F"/>
    <w:rsid w:val="00CC0E60"/>
    <w:rsid w:val="00CC213F"/>
    <w:rsid w:val="00CC39E5"/>
    <w:rsid w:val="00CC3E18"/>
    <w:rsid w:val="00CC5A63"/>
    <w:rsid w:val="00CC6DD7"/>
    <w:rsid w:val="00CC739B"/>
    <w:rsid w:val="00CC791B"/>
    <w:rsid w:val="00CD0FB5"/>
    <w:rsid w:val="00CD4114"/>
    <w:rsid w:val="00CE264F"/>
    <w:rsid w:val="00CE28D6"/>
    <w:rsid w:val="00CE3D8D"/>
    <w:rsid w:val="00CE5B8B"/>
    <w:rsid w:val="00CE74C2"/>
    <w:rsid w:val="00CF2597"/>
    <w:rsid w:val="00CF25ED"/>
    <w:rsid w:val="00CF4574"/>
    <w:rsid w:val="00CF628A"/>
    <w:rsid w:val="00D01CD0"/>
    <w:rsid w:val="00D01CE1"/>
    <w:rsid w:val="00D03587"/>
    <w:rsid w:val="00D054D3"/>
    <w:rsid w:val="00D06EC4"/>
    <w:rsid w:val="00D13021"/>
    <w:rsid w:val="00D13CFA"/>
    <w:rsid w:val="00D15E6D"/>
    <w:rsid w:val="00D16AE1"/>
    <w:rsid w:val="00D16CF2"/>
    <w:rsid w:val="00D1742A"/>
    <w:rsid w:val="00D176FB"/>
    <w:rsid w:val="00D23286"/>
    <w:rsid w:val="00D243C6"/>
    <w:rsid w:val="00D25782"/>
    <w:rsid w:val="00D26516"/>
    <w:rsid w:val="00D32C7A"/>
    <w:rsid w:val="00D35168"/>
    <w:rsid w:val="00D37525"/>
    <w:rsid w:val="00D40A08"/>
    <w:rsid w:val="00D41276"/>
    <w:rsid w:val="00D41DB7"/>
    <w:rsid w:val="00D433D2"/>
    <w:rsid w:val="00D4432A"/>
    <w:rsid w:val="00D45C42"/>
    <w:rsid w:val="00D46CAA"/>
    <w:rsid w:val="00D509EF"/>
    <w:rsid w:val="00D537C4"/>
    <w:rsid w:val="00D53EF5"/>
    <w:rsid w:val="00D544BF"/>
    <w:rsid w:val="00D56FD1"/>
    <w:rsid w:val="00D5732A"/>
    <w:rsid w:val="00D620B9"/>
    <w:rsid w:val="00D623AF"/>
    <w:rsid w:val="00D65804"/>
    <w:rsid w:val="00D6653C"/>
    <w:rsid w:val="00D669DE"/>
    <w:rsid w:val="00D708C8"/>
    <w:rsid w:val="00D71001"/>
    <w:rsid w:val="00D7112A"/>
    <w:rsid w:val="00D7134D"/>
    <w:rsid w:val="00D71444"/>
    <w:rsid w:val="00D71F3A"/>
    <w:rsid w:val="00D723EC"/>
    <w:rsid w:val="00D74B61"/>
    <w:rsid w:val="00D74F27"/>
    <w:rsid w:val="00D74F7E"/>
    <w:rsid w:val="00D7525E"/>
    <w:rsid w:val="00D756E0"/>
    <w:rsid w:val="00D75FD2"/>
    <w:rsid w:val="00D76639"/>
    <w:rsid w:val="00D80803"/>
    <w:rsid w:val="00D81163"/>
    <w:rsid w:val="00D85B0C"/>
    <w:rsid w:val="00D85E12"/>
    <w:rsid w:val="00D86EC2"/>
    <w:rsid w:val="00D874D1"/>
    <w:rsid w:val="00D9004C"/>
    <w:rsid w:val="00D9006F"/>
    <w:rsid w:val="00D91929"/>
    <w:rsid w:val="00D941D7"/>
    <w:rsid w:val="00D975CE"/>
    <w:rsid w:val="00D97BB1"/>
    <w:rsid w:val="00DA4BB4"/>
    <w:rsid w:val="00DB00F1"/>
    <w:rsid w:val="00DB1673"/>
    <w:rsid w:val="00DB39B8"/>
    <w:rsid w:val="00DB3E9C"/>
    <w:rsid w:val="00DB5058"/>
    <w:rsid w:val="00DB5AB5"/>
    <w:rsid w:val="00DB780A"/>
    <w:rsid w:val="00DC2FF6"/>
    <w:rsid w:val="00DC4873"/>
    <w:rsid w:val="00DC5FDE"/>
    <w:rsid w:val="00DC7975"/>
    <w:rsid w:val="00DD00FA"/>
    <w:rsid w:val="00DD1AA8"/>
    <w:rsid w:val="00DD2F19"/>
    <w:rsid w:val="00DD4AA9"/>
    <w:rsid w:val="00DD5107"/>
    <w:rsid w:val="00DD7EA2"/>
    <w:rsid w:val="00DE22AC"/>
    <w:rsid w:val="00DE31BB"/>
    <w:rsid w:val="00DE31FE"/>
    <w:rsid w:val="00DE5183"/>
    <w:rsid w:val="00DE6CB0"/>
    <w:rsid w:val="00DE7910"/>
    <w:rsid w:val="00DF1155"/>
    <w:rsid w:val="00DF1649"/>
    <w:rsid w:val="00DF2707"/>
    <w:rsid w:val="00DF2B25"/>
    <w:rsid w:val="00DF3EBA"/>
    <w:rsid w:val="00DF42FE"/>
    <w:rsid w:val="00DF4700"/>
    <w:rsid w:val="00DF73BB"/>
    <w:rsid w:val="00DF7D84"/>
    <w:rsid w:val="00E0038A"/>
    <w:rsid w:val="00E0163C"/>
    <w:rsid w:val="00E01772"/>
    <w:rsid w:val="00E0288F"/>
    <w:rsid w:val="00E03A3C"/>
    <w:rsid w:val="00E052D4"/>
    <w:rsid w:val="00E057A4"/>
    <w:rsid w:val="00E05B50"/>
    <w:rsid w:val="00E07981"/>
    <w:rsid w:val="00E07DCD"/>
    <w:rsid w:val="00E11816"/>
    <w:rsid w:val="00E11AB4"/>
    <w:rsid w:val="00E124F3"/>
    <w:rsid w:val="00E1476D"/>
    <w:rsid w:val="00E14E5E"/>
    <w:rsid w:val="00E179FD"/>
    <w:rsid w:val="00E17A31"/>
    <w:rsid w:val="00E206CD"/>
    <w:rsid w:val="00E21E33"/>
    <w:rsid w:val="00E275E7"/>
    <w:rsid w:val="00E2782C"/>
    <w:rsid w:val="00E3010A"/>
    <w:rsid w:val="00E30A38"/>
    <w:rsid w:val="00E326ED"/>
    <w:rsid w:val="00E332CE"/>
    <w:rsid w:val="00E34D10"/>
    <w:rsid w:val="00E37465"/>
    <w:rsid w:val="00E37A1E"/>
    <w:rsid w:val="00E40698"/>
    <w:rsid w:val="00E40CA9"/>
    <w:rsid w:val="00E418C2"/>
    <w:rsid w:val="00E436AF"/>
    <w:rsid w:val="00E4408C"/>
    <w:rsid w:val="00E460D2"/>
    <w:rsid w:val="00E4677A"/>
    <w:rsid w:val="00E47508"/>
    <w:rsid w:val="00E478CB"/>
    <w:rsid w:val="00E5195F"/>
    <w:rsid w:val="00E51CCA"/>
    <w:rsid w:val="00E52ED6"/>
    <w:rsid w:val="00E53C85"/>
    <w:rsid w:val="00E54ACE"/>
    <w:rsid w:val="00E55394"/>
    <w:rsid w:val="00E555C6"/>
    <w:rsid w:val="00E55BE6"/>
    <w:rsid w:val="00E55DC1"/>
    <w:rsid w:val="00E56971"/>
    <w:rsid w:val="00E60165"/>
    <w:rsid w:val="00E60469"/>
    <w:rsid w:val="00E615A1"/>
    <w:rsid w:val="00E64B98"/>
    <w:rsid w:val="00E662C5"/>
    <w:rsid w:val="00E67A96"/>
    <w:rsid w:val="00E71C26"/>
    <w:rsid w:val="00E71E4A"/>
    <w:rsid w:val="00E71F30"/>
    <w:rsid w:val="00E72578"/>
    <w:rsid w:val="00E74B1B"/>
    <w:rsid w:val="00E765DA"/>
    <w:rsid w:val="00E8044E"/>
    <w:rsid w:val="00E80495"/>
    <w:rsid w:val="00E80F45"/>
    <w:rsid w:val="00E81258"/>
    <w:rsid w:val="00E81393"/>
    <w:rsid w:val="00E8198C"/>
    <w:rsid w:val="00E81B44"/>
    <w:rsid w:val="00E82E14"/>
    <w:rsid w:val="00E85842"/>
    <w:rsid w:val="00E87ED6"/>
    <w:rsid w:val="00E91A1B"/>
    <w:rsid w:val="00E937B2"/>
    <w:rsid w:val="00E93BCD"/>
    <w:rsid w:val="00E93C70"/>
    <w:rsid w:val="00E9450C"/>
    <w:rsid w:val="00E963C6"/>
    <w:rsid w:val="00E97C69"/>
    <w:rsid w:val="00EA0C12"/>
    <w:rsid w:val="00EA307F"/>
    <w:rsid w:val="00EA6717"/>
    <w:rsid w:val="00EA6EE1"/>
    <w:rsid w:val="00EB3809"/>
    <w:rsid w:val="00EB4206"/>
    <w:rsid w:val="00EB4879"/>
    <w:rsid w:val="00EC04BC"/>
    <w:rsid w:val="00EC1369"/>
    <w:rsid w:val="00EC1640"/>
    <w:rsid w:val="00EC26AA"/>
    <w:rsid w:val="00EC3938"/>
    <w:rsid w:val="00EC5629"/>
    <w:rsid w:val="00EC5F1C"/>
    <w:rsid w:val="00EC60B4"/>
    <w:rsid w:val="00ED31F9"/>
    <w:rsid w:val="00ED5FE7"/>
    <w:rsid w:val="00ED7154"/>
    <w:rsid w:val="00ED72EB"/>
    <w:rsid w:val="00EE1042"/>
    <w:rsid w:val="00EE13B7"/>
    <w:rsid w:val="00EE5151"/>
    <w:rsid w:val="00EE6B41"/>
    <w:rsid w:val="00EE72F9"/>
    <w:rsid w:val="00EE74EE"/>
    <w:rsid w:val="00EF194C"/>
    <w:rsid w:val="00EF210F"/>
    <w:rsid w:val="00EF40CC"/>
    <w:rsid w:val="00EF53F3"/>
    <w:rsid w:val="00EF58A6"/>
    <w:rsid w:val="00EF6624"/>
    <w:rsid w:val="00EF76B3"/>
    <w:rsid w:val="00F00A4A"/>
    <w:rsid w:val="00F0309D"/>
    <w:rsid w:val="00F05028"/>
    <w:rsid w:val="00F06130"/>
    <w:rsid w:val="00F07F32"/>
    <w:rsid w:val="00F1275D"/>
    <w:rsid w:val="00F15D8B"/>
    <w:rsid w:val="00F17563"/>
    <w:rsid w:val="00F178DB"/>
    <w:rsid w:val="00F20F98"/>
    <w:rsid w:val="00F230F8"/>
    <w:rsid w:val="00F25E9E"/>
    <w:rsid w:val="00F26333"/>
    <w:rsid w:val="00F277B8"/>
    <w:rsid w:val="00F30332"/>
    <w:rsid w:val="00F31053"/>
    <w:rsid w:val="00F313DB"/>
    <w:rsid w:val="00F33DE2"/>
    <w:rsid w:val="00F340BC"/>
    <w:rsid w:val="00F356BF"/>
    <w:rsid w:val="00F37B88"/>
    <w:rsid w:val="00F37C99"/>
    <w:rsid w:val="00F402AE"/>
    <w:rsid w:val="00F405EB"/>
    <w:rsid w:val="00F4238A"/>
    <w:rsid w:val="00F43112"/>
    <w:rsid w:val="00F43487"/>
    <w:rsid w:val="00F43869"/>
    <w:rsid w:val="00F440D7"/>
    <w:rsid w:val="00F44713"/>
    <w:rsid w:val="00F4480C"/>
    <w:rsid w:val="00F469CA"/>
    <w:rsid w:val="00F46E7A"/>
    <w:rsid w:val="00F5253C"/>
    <w:rsid w:val="00F53360"/>
    <w:rsid w:val="00F535DB"/>
    <w:rsid w:val="00F536EE"/>
    <w:rsid w:val="00F5439B"/>
    <w:rsid w:val="00F5580F"/>
    <w:rsid w:val="00F55D55"/>
    <w:rsid w:val="00F561AD"/>
    <w:rsid w:val="00F576D6"/>
    <w:rsid w:val="00F600F4"/>
    <w:rsid w:val="00F61696"/>
    <w:rsid w:val="00F61898"/>
    <w:rsid w:val="00F63457"/>
    <w:rsid w:val="00F636FF"/>
    <w:rsid w:val="00F66C94"/>
    <w:rsid w:val="00F67774"/>
    <w:rsid w:val="00F72F4C"/>
    <w:rsid w:val="00F74DDC"/>
    <w:rsid w:val="00F77B25"/>
    <w:rsid w:val="00F83C07"/>
    <w:rsid w:val="00F872EF"/>
    <w:rsid w:val="00F8761E"/>
    <w:rsid w:val="00F91DF4"/>
    <w:rsid w:val="00F960FD"/>
    <w:rsid w:val="00FA0EC3"/>
    <w:rsid w:val="00FA59E2"/>
    <w:rsid w:val="00FA7002"/>
    <w:rsid w:val="00FA70DE"/>
    <w:rsid w:val="00FA7258"/>
    <w:rsid w:val="00FA7604"/>
    <w:rsid w:val="00FB0864"/>
    <w:rsid w:val="00FB0929"/>
    <w:rsid w:val="00FC18E0"/>
    <w:rsid w:val="00FC18EB"/>
    <w:rsid w:val="00FC2E1E"/>
    <w:rsid w:val="00FC4016"/>
    <w:rsid w:val="00FC600C"/>
    <w:rsid w:val="00FC6F2B"/>
    <w:rsid w:val="00FC762C"/>
    <w:rsid w:val="00FD1346"/>
    <w:rsid w:val="00FD13BB"/>
    <w:rsid w:val="00FD1A14"/>
    <w:rsid w:val="00FD238B"/>
    <w:rsid w:val="00FD24E8"/>
    <w:rsid w:val="00FD319E"/>
    <w:rsid w:val="00FD3712"/>
    <w:rsid w:val="00FD3E14"/>
    <w:rsid w:val="00FD4033"/>
    <w:rsid w:val="00FD5907"/>
    <w:rsid w:val="00FD6216"/>
    <w:rsid w:val="00FD63B7"/>
    <w:rsid w:val="00FD6627"/>
    <w:rsid w:val="00FD71D3"/>
    <w:rsid w:val="00FD7EE9"/>
    <w:rsid w:val="00FE2145"/>
    <w:rsid w:val="00FE2246"/>
    <w:rsid w:val="00FE2347"/>
    <w:rsid w:val="00FE29E2"/>
    <w:rsid w:val="00FE4711"/>
    <w:rsid w:val="00FE4B87"/>
    <w:rsid w:val="00FE6610"/>
    <w:rsid w:val="00FF03EB"/>
    <w:rsid w:val="00FF09E1"/>
    <w:rsid w:val="00FF170F"/>
    <w:rsid w:val="00FF2B0E"/>
    <w:rsid w:val="00FF3169"/>
    <w:rsid w:val="00FF3FBE"/>
    <w:rsid w:val="00FF4D23"/>
    <w:rsid w:val="00FF53C1"/>
    <w:rsid w:val="00FF5C4B"/>
    <w:rsid w:val="00FF6043"/>
    <w:rsid w:val="00FF684D"/>
    <w:rsid w:val="00FF7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77A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57F80"/>
    <w:pPr>
      <w:widowControl w:val="0"/>
      <w:tabs>
        <w:tab w:val="left" w:pos="960"/>
        <w:tab w:val="left" w:pos="1920"/>
        <w:tab w:val="left" w:pos="2880"/>
        <w:tab w:val="left" w:pos="3840"/>
        <w:tab w:val="right" w:pos="9096"/>
      </w:tabs>
      <w:spacing w:line="300" w:lineRule="atLeast"/>
      <w:jc w:val="both"/>
    </w:pPr>
    <w:rPr>
      <w:rFonts w:ascii="Times New Roman" w:eastAsia="ＭＳ Ｐ明朝" w:hAnsi="Times New Roman"/>
      <w:kern w:val="2"/>
      <w:sz w:val="24"/>
      <w:szCs w:val="24"/>
    </w:rPr>
  </w:style>
  <w:style w:type="paragraph" w:styleId="1">
    <w:name w:val="heading 1"/>
    <w:basedOn w:val="a1"/>
    <w:next w:val="a2"/>
    <w:qFormat/>
    <w:pPr>
      <w:keepNext/>
      <w:numPr>
        <w:numId w:val="1"/>
      </w:numPr>
      <w:snapToGrid w:val="0"/>
      <w:spacing w:afterLines="100" w:after="240"/>
      <w:ind w:hanging="660"/>
      <w:outlineLvl w:val="0"/>
    </w:pPr>
  </w:style>
  <w:style w:type="paragraph" w:styleId="2">
    <w:name w:val="heading 2"/>
    <w:basedOn w:val="a1"/>
    <w:next w:val="a3"/>
    <w:qFormat/>
    <w:pPr>
      <w:numPr>
        <w:ilvl w:val="1"/>
        <w:numId w:val="1"/>
      </w:numPr>
      <w:snapToGrid w:val="0"/>
      <w:spacing w:afterLines="100" w:after="240"/>
      <w:outlineLvl w:val="1"/>
    </w:pPr>
  </w:style>
  <w:style w:type="paragraph" w:styleId="3">
    <w:name w:val="heading 3"/>
    <w:basedOn w:val="a1"/>
    <w:next w:val="20"/>
    <w:autoRedefine/>
    <w:qFormat/>
    <w:rsid w:val="00C4794E"/>
    <w:pPr>
      <w:tabs>
        <w:tab w:val="clear" w:pos="960"/>
        <w:tab w:val="clear" w:pos="1920"/>
        <w:tab w:val="left" w:pos="567"/>
      </w:tabs>
      <w:snapToGrid w:val="0"/>
      <w:ind w:leftChars="99" w:left="618" w:hangingChars="158" w:hanging="380"/>
      <w:outlineLvl w:val="2"/>
    </w:pPr>
    <w:rPr>
      <w:rFonts w:ascii="ＭＳ 明朝" w:eastAsia="ＭＳ 明朝" w:hAnsi="ＭＳ 明朝"/>
      <w:b/>
      <w:bCs/>
      <w:iCs/>
    </w:rPr>
  </w:style>
  <w:style w:type="paragraph" w:styleId="4">
    <w:name w:val="heading 4"/>
    <w:basedOn w:val="a1"/>
    <w:next w:val="a4"/>
    <w:qFormat/>
    <w:pPr>
      <w:keepNext/>
      <w:tabs>
        <w:tab w:val="clear" w:pos="960"/>
        <w:tab w:val="clear" w:pos="1920"/>
        <w:tab w:val="clear" w:pos="2880"/>
        <w:tab w:val="clear" w:pos="3840"/>
        <w:tab w:val="clear" w:pos="9096"/>
        <w:tab w:val="left" w:pos="480"/>
      </w:tabs>
      <w:spacing w:line="240" w:lineRule="auto"/>
      <w:outlineLvl w:val="3"/>
    </w:pPr>
    <w:rPr>
      <w:rFonts w:ascii="Century" w:hAnsi="Century"/>
      <w:b/>
      <w:szCs w:val="20"/>
    </w:rPr>
  </w:style>
  <w:style w:type="paragraph" w:styleId="5">
    <w:name w:val="heading 5"/>
    <w:basedOn w:val="a1"/>
    <w:next w:val="a4"/>
    <w:autoRedefine/>
    <w:qFormat/>
    <w:pPr>
      <w:keepNext/>
      <w:tabs>
        <w:tab w:val="clear" w:pos="960"/>
        <w:tab w:val="clear" w:pos="1920"/>
        <w:tab w:val="clear" w:pos="2880"/>
        <w:tab w:val="clear" w:pos="3840"/>
        <w:tab w:val="clear" w:pos="9096"/>
      </w:tabs>
      <w:spacing w:line="240" w:lineRule="auto"/>
      <w:ind w:leftChars="-50" w:left="238" w:hangingChars="149" w:hanging="358"/>
      <w:outlineLvl w:val="4"/>
    </w:pPr>
    <w:rPr>
      <w:rFonts w:ascii="ＭＳ 明朝" w:eastAsia="ＭＳ 明朝" w:hAnsi="ＭＳ 明朝"/>
    </w:rPr>
  </w:style>
  <w:style w:type="paragraph" w:styleId="6">
    <w:name w:val="heading 6"/>
    <w:basedOn w:val="a1"/>
    <w:next w:val="a4"/>
    <w:qFormat/>
    <w:pPr>
      <w:keepNext/>
      <w:numPr>
        <w:ilvl w:val="5"/>
        <w:numId w:val="2"/>
      </w:numPr>
      <w:tabs>
        <w:tab w:val="clear" w:pos="960"/>
        <w:tab w:val="clear" w:pos="1920"/>
        <w:tab w:val="clear" w:pos="2880"/>
        <w:tab w:val="clear" w:pos="3840"/>
        <w:tab w:val="clear" w:pos="9096"/>
      </w:tabs>
      <w:spacing w:after="120" w:line="360" w:lineRule="atLeast"/>
      <w:outlineLvl w:val="5"/>
    </w:pPr>
    <w:rPr>
      <w:rFonts w:ascii="ＭＳ 明朝" w:eastAsia="ＭＳ 明朝" w:hAnsi="Century"/>
      <w:b/>
      <w:sz w:val="22"/>
      <w:szCs w:val="20"/>
    </w:rPr>
  </w:style>
  <w:style w:type="paragraph" w:styleId="7">
    <w:name w:val="heading 7"/>
    <w:basedOn w:val="a1"/>
    <w:next w:val="a4"/>
    <w:qFormat/>
    <w:pPr>
      <w:keepNext/>
      <w:numPr>
        <w:ilvl w:val="6"/>
        <w:numId w:val="2"/>
      </w:numPr>
      <w:tabs>
        <w:tab w:val="clear" w:pos="960"/>
        <w:tab w:val="clear" w:pos="1920"/>
        <w:tab w:val="clear" w:pos="2880"/>
        <w:tab w:val="clear" w:pos="3840"/>
        <w:tab w:val="clear" w:pos="9096"/>
      </w:tabs>
      <w:spacing w:after="120" w:line="360" w:lineRule="atLeast"/>
      <w:outlineLvl w:val="6"/>
    </w:pPr>
    <w:rPr>
      <w:rFonts w:ascii="ＭＳ 明朝" w:eastAsia="ＭＳ 明朝" w:hAnsi="Century"/>
      <w:sz w:val="22"/>
      <w:szCs w:val="20"/>
    </w:rPr>
  </w:style>
  <w:style w:type="paragraph" w:styleId="8">
    <w:name w:val="heading 8"/>
    <w:basedOn w:val="a1"/>
    <w:next w:val="a4"/>
    <w:qFormat/>
    <w:pPr>
      <w:keepNext/>
      <w:numPr>
        <w:ilvl w:val="7"/>
        <w:numId w:val="2"/>
      </w:numPr>
      <w:tabs>
        <w:tab w:val="clear" w:pos="960"/>
        <w:tab w:val="clear" w:pos="1920"/>
        <w:tab w:val="clear" w:pos="2880"/>
        <w:tab w:val="clear" w:pos="3840"/>
        <w:tab w:val="clear" w:pos="9096"/>
      </w:tabs>
      <w:spacing w:after="120" w:line="360" w:lineRule="atLeast"/>
      <w:outlineLvl w:val="7"/>
    </w:pPr>
    <w:rPr>
      <w:rFonts w:ascii="ＭＳ 明朝" w:eastAsia="ＭＳ 明朝" w:hAnsi="Century"/>
      <w:sz w:val="22"/>
      <w:szCs w:val="20"/>
    </w:rPr>
  </w:style>
  <w:style w:type="paragraph" w:styleId="9">
    <w:name w:val="heading 9"/>
    <w:basedOn w:val="a1"/>
    <w:next w:val="a4"/>
    <w:qFormat/>
    <w:pPr>
      <w:keepNext/>
      <w:numPr>
        <w:ilvl w:val="8"/>
        <w:numId w:val="2"/>
      </w:numPr>
      <w:tabs>
        <w:tab w:val="clear" w:pos="960"/>
        <w:tab w:val="clear" w:pos="1920"/>
        <w:tab w:val="clear" w:pos="2880"/>
        <w:tab w:val="clear" w:pos="3840"/>
        <w:tab w:val="clear" w:pos="9096"/>
      </w:tabs>
      <w:spacing w:after="120" w:line="360" w:lineRule="atLeast"/>
      <w:outlineLvl w:val="8"/>
    </w:pPr>
    <w:rPr>
      <w:rFonts w:ascii="ＭＳ 明朝" w:eastAsia="ＭＳ 明朝" w:hAnsi="Century"/>
      <w:sz w:val="22"/>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2">
    <w:name w:val="Body Text"/>
    <w:basedOn w:val="a1"/>
    <w:semiHidden/>
    <w:pPr>
      <w:snapToGrid w:val="0"/>
      <w:spacing w:afterLines="100" w:after="240"/>
    </w:pPr>
  </w:style>
  <w:style w:type="paragraph" w:styleId="a3">
    <w:name w:val="Body Text Indent"/>
    <w:basedOn w:val="a1"/>
    <w:semiHidden/>
    <w:pPr>
      <w:snapToGrid w:val="0"/>
      <w:spacing w:afterLines="100" w:after="240"/>
      <w:ind w:leftChars="400" w:left="960"/>
    </w:pPr>
  </w:style>
  <w:style w:type="paragraph" w:styleId="20">
    <w:name w:val="Body Text Indent 2"/>
    <w:basedOn w:val="a1"/>
    <w:semiHidden/>
    <w:pPr>
      <w:snapToGrid w:val="0"/>
      <w:spacing w:afterLines="100" w:after="240"/>
      <w:ind w:leftChars="800" w:left="1920"/>
    </w:pPr>
  </w:style>
  <w:style w:type="paragraph" w:styleId="a4">
    <w:name w:val="Normal Indent"/>
    <w:basedOn w:val="a1"/>
    <w:semiHidden/>
    <w:pPr>
      <w:snapToGrid w:val="0"/>
      <w:ind w:leftChars="400" w:left="960"/>
    </w:pPr>
  </w:style>
  <w:style w:type="paragraph" w:styleId="a8">
    <w:name w:val="header"/>
    <w:basedOn w:val="a1"/>
    <w:semiHidden/>
    <w:pPr>
      <w:tabs>
        <w:tab w:val="center" w:pos="4252"/>
        <w:tab w:val="right" w:pos="8504"/>
      </w:tabs>
      <w:snapToGrid w:val="0"/>
      <w:spacing w:line="240" w:lineRule="atLeast"/>
    </w:pPr>
  </w:style>
  <w:style w:type="paragraph" w:styleId="a9">
    <w:name w:val="footer"/>
    <w:basedOn w:val="a1"/>
    <w:link w:val="aa"/>
    <w:uiPriority w:val="99"/>
    <w:pPr>
      <w:adjustRightInd w:val="0"/>
      <w:snapToGrid w:val="0"/>
      <w:jc w:val="right"/>
    </w:pPr>
    <w:rPr>
      <w:sz w:val="18"/>
      <w:lang w:val="x-none" w:eastAsia="x-none"/>
    </w:rPr>
  </w:style>
  <w:style w:type="character" w:styleId="ab">
    <w:name w:val="page number"/>
    <w:basedOn w:val="a5"/>
    <w:semiHidden/>
  </w:style>
  <w:style w:type="paragraph" w:styleId="50">
    <w:name w:val="toc 5"/>
    <w:basedOn w:val="a1"/>
    <w:next w:val="a1"/>
    <w:autoRedefine/>
    <w:semiHidden/>
    <w:pPr>
      <w:tabs>
        <w:tab w:val="clear" w:pos="960"/>
        <w:tab w:val="clear" w:pos="1920"/>
        <w:tab w:val="clear" w:pos="2880"/>
        <w:tab w:val="clear" w:pos="3840"/>
        <w:tab w:val="clear" w:pos="9096"/>
        <w:tab w:val="left" w:pos="2160"/>
        <w:tab w:val="right" w:leader="dot" w:pos="9060"/>
      </w:tabs>
      <w:ind w:left="960" w:hangingChars="400" w:hanging="960"/>
      <w:jc w:val="left"/>
    </w:pPr>
    <w:rPr>
      <w:rFonts w:ascii="Century" w:hAnsi="Century"/>
      <w:noProof/>
      <w:szCs w:val="21"/>
    </w:rPr>
  </w:style>
  <w:style w:type="paragraph" w:styleId="10">
    <w:name w:val="toc 1"/>
    <w:basedOn w:val="a1"/>
    <w:next w:val="a1"/>
    <w:autoRedefine/>
    <w:semiHidden/>
    <w:pPr>
      <w:tabs>
        <w:tab w:val="clear" w:pos="960"/>
        <w:tab w:val="clear" w:pos="1920"/>
        <w:tab w:val="clear" w:pos="2880"/>
        <w:tab w:val="clear" w:pos="3840"/>
        <w:tab w:val="clear" w:pos="9096"/>
      </w:tabs>
    </w:pPr>
  </w:style>
  <w:style w:type="paragraph" w:styleId="21">
    <w:name w:val="toc 2"/>
    <w:basedOn w:val="a1"/>
    <w:next w:val="a1"/>
    <w:autoRedefine/>
    <w:semiHidden/>
    <w:pPr>
      <w:tabs>
        <w:tab w:val="clear" w:pos="960"/>
        <w:tab w:val="clear" w:pos="1920"/>
        <w:tab w:val="clear" w:pos="2880"/>
        <w:tab w:val="clear" w:pos="3840"/>
        <w:tab w:val="clear" w:pos="9096"/>
      </w:tabs>
      <w:ind w:leftChars="100" w:left="240"/>
    </w:pPr>
  </w:style>
  <w:style w:type="paragraph" w:styleId="30">
    <w:name w:val="toc 3"/>
    <w:basedOn w:val="a1"/>
    <w:next w:val="a1"/>
    <w:autoRedefine/>
    <w:semiHidden/>
    <w:pPr>
      <w:tabs>
        <w:tab w:val="left" w:pos="240"/>
      </w:tabs>
      <w:ind w:leftChars="200" w:left="480"/>
    </w:pPr>
  </w:style>
  <w:style w:type="paragraph" w:styleId="40">
    <w:name w:val="toc 4"/>
    <w:basedOn w:val="a1"/>
    <w:next w:val="a1"/>
    <w:autoRedefine/>
    <w:semiHidden/>
    <w:pPr>
      <w:tabs>
        <w:tab w:val="clear" w:pos="960"/>
        <w:tab w:val="clear" w:pos="1920"/>
        <w:tab w:val="clear" w:pos="2880"/>
        <w:tab w:val="clear" w:pos="3840"/>
        <w:tab w:val="clear" w:pos="9096"/>
      </w:tabs>
      <w:ind w:leftChars="300" w:left="720"/>
    </w:pPr>
  </w:style>
  <w:style w:type="paragraph" w:styleId="60">
    <w:name w:val="toc 6"/>
    <w:basedOn w:val="a1"/>
    <w:next w:val="a1"/>
    <w:autoRedefine/>
    <w:semiHidden/>
    <w:pPr>
      <w:tabs>
        <w:tab w:val="clear" w:pos="960"/>
        <w:tab w:val="clear" w:pos="1920"/>
        <w:tab w:val="clear" w:pos="2880"/>
        <w:tab w:val="clear" w:pos="3840"/>
        <w:tab w:val="clear" w:pos="9096"/>
      </w:tabs>
      <w:ind w:leftChars="500" w:left="1200"/>
    </w:pPr>
  </w:style>
  <w:style w:type="paragraph" w:styleId="70">
    <w:name w:val="toc 7"/>
    <w:basedOn w:val="a1"/>
    <w:next w:val="a1"/>
    <w:autoRedefine/>
    <w:semiHidden/>
    <w:pPr>
      <w:tabs>
        <w:tab w:val="clear" w:pos="960"/>
        <w:tab w:val="clear" w:pos="1920"/>
        <w:tab w:val="clear" w:pos="2880"/>
        <w:tab w:val="clear" w:pos="3840"/>
        <w:tab w:val="clear" w:pos="9096"/>
      </w:tabs>
      <w:ind w:leftChars="600" w:left="1440"/>
    </w:pPr>
  </w:style>
  <w:style w:type="paragraph" w:styleId="80">
    <w:name w:val="toc 8"/>
    <w:basedOn w:val="a1"/>
    <w:next w:val="a1"/>
    <w:autoRedefine/>
    <w:semiHidden/>
    <w:pPr>
      <w:tabs>
        <w:tab w:val="clear" w:pos="960"/>
        <w:tab w:val="clear" w:pos="1920"/>
        <w:tab w:val="clear" w:pos="2880"/>
        <w:tab w:val="clear" w:pos="3840"/>
        <w:tab w:val="clear" w:pos="9096"/>
      </w:tabs>
      <w:ind w:leftChars="700" w:left="1680"/>
    </w:pPr>
  </w:style>
  <w:style w:type="paragraph" w:styleId="90">
    <w:name w:val="toc 9"/>
    <w:basedOn w:val="a1"/>
    <w:next w:val="a1"/>
    <w:autoRedefine/>
    <w:semiHidden/>
    <w:pPr>
      <w:tabs>
        <w:tab w:val="clear" w:pos="960"/>
        <w:tab w:val="clear" w:pos="1920"/>
        <w:tab w:val="clear" w:pos="2880"/>
        <w:tab w:val="clear" w:pos="3840"/>
        <w:tab w:val="clear" w:pos="9096"/>
      </w:tabs>
      <w:ind w:leftChars="800" w:left="1920"/>
    </w:pPr>
  </w:style>
  <w:style w:type="character" w:styleId="ac">
    <w:name w:val="Hyperlink"/>
    <w:semiHidden/>
    <w:rPr>
      <w:color w:val="0000FF"/>
      <w:u w:val="single"/>
    </w:rPr>
  </w:style>
  <w:style w:type="paragraph" w:styleId="31">
    <w:name w:val="Body Text Indent 3"/>
    <w:basedOn w:val="a1"/>
    <w:semiHidden/>
    <w:pPr>
      <w:tabs>
        <w:tab w:val="clear" w:pos="960"/>
        <w:tab w:val="left" w:pos="1680"/>
      </w:tabs>
      <w:ind w:left="1680" w:hanging="840"/>
    </w:pPr>
    <w:rPr>
      <w:i/>
    </w:rPr>
  </w:style>
  <w:style w:type="paragraph" w:customStyle="1" w:styleId="210">
    <w:name w:val="本文 21"/>
    <w:basedOn w:val="a1"/>
    <w:pPr>
      <w:tabs>
        <w:tab w:val="clear" w:pos="960"/>
        <w:tab w:val="clear" w:pos="1920"/>
        <w:tab w:val="clear" w:pos="2880"/>
        <w:tab w:val="clear" w:pos="3840"/>
        <w:tab w:val="clear" w:pos="9096"/>
        <w:tab w:val="left" w:pos="900"/>
      </w:tabs>
      <w:autoSpaceDE w:val="0"/>
      <w:autoSpaceDN w:val="0"/>
      <w:adjustRightInd w:val="0"/>
      <w:spacing w:line="320" w:lineRule="exact"/>
      <w:ind w:left="720" w:hanging="180"/>
      <w:textAlignment w:val="baseline"/>
    </w:pPr>
    <w:rPr>
      <w:rFonts w:ascii="ＭＳ 明朝" w:eastAsia="ＭＳ 明朝"/>
      <w:kern w:val="0"/>
      <w:sz w:val="23"/>
      <w:szCs w:val="20"/>
    </w:rPr>
  </w:style>
  <w:style w:type="character" w:styleId="ad">
    <w:name w:val="FollowedHyperlink"/>
    <w:semiHidden/>
    <w:rPr>
      <w:color w:val="800080"/>
      <w:u w:val="single"/>
    </w:rPr>
  </w:style>
  <w:style w:type="paragraph" w:styleId="ae">
    <w:name w:val="Closing"/>
    <w:basedOn w:val="a1"/>
    <w:next w:val="a1"/>
    <w:semiHidden/>
    <w:pPr>
      <w:tabs>
        <w:tab w:val="clear" w:pos="960"/>
        <w:tab w:val="clear" w:pos="1920"/>
        <w:tab w:val="clear" w:pos="2880"/>
        <w:tab w:val="clear" w:pos="3840"/>
        <w:tab w:val="clear" w:pos="9096"/>
      </w:tabs>
      <w:wordWrap w:val="0"/>
      <w:autoSpaceDE w:val="0"/>
      <w:autoSpaceDN w:val="0"/>
      <w:adjustRightInd w:val="0"/>
      <w:spacing w:line="440" w:lineRule="atLeast"/>
      <w:jc w:val="right"/>
      <w:textAlignment w:val="baseline"/>
    </w:pPr>
    <w:rPr>
      <w:rFonts w:ascii="ＭＳ 明朝" w:eastAsia="ＭＳ 明朝" w:hAnsi="Century"/>
      <w:kern w:val="0"/>
      <w:sz w:val="22"/>
      <w:szCs w:val="20"/>
    </w:rPr>
  </w:style>
  <w:style w:type="paragraph" w:styleId="af">
    <w:name w:val="Title"/>
    <w:basedOn w:val="a1"/>
    <w:next w:val="a1"/>
    <w:qFormat/>
    <w:pPr>
      <w:tabs>
        <w:tab w:val="clear" w:pos="960"/>
        <w:tab w:val="clear" w:pos="1920"/>
        <w:tab w:val="clear" w:pos="2880"/>
        <w:tab w:val="clear" w:pos="3840"/>
        <w:tab w:val="clear" w:pos="9096"/>
      </w:tabs>
      <w:spacing w:before="120" w:after="720" w:line="360" w:lineRule="atLeast"/>
      <w:jc w:val="center"/>
      <w:outlineLvl w:val="0"/>
    </w:pPr>
    <w:rPr>
      <w:rFonts w:ascii="ＭＳ 明朝" w:eastAsia="ＭＳ 明朝" w:hAnsi="Arial"/>
      <w:sz w:val="28"/>
      <w:szCs w:val="20"/>
    </w:rPr>
  </w:style>
  <w:style w:type="paragraph" w:styleId="af0">
    <w:name w:val="Subtitle"/>
    <w:basedOn w:val="a1"/>
    <w:next w:val="1"/>
    <w:qFormat/>
    <w:pPr>
      <w:keepNext/>
      <w:tabs>
        <w:tab w:val="clear" w:pos="960"/>
        <w:tab w:val="clear" w:pos="1920"/>
        <w:tab w:val="clear" w:pos="2880"/>
        <w:tab w:val="clear" w:pos="3840"/>
        <w:tab w:val="clear" w:pos="9096"/>
      </w:tabs>
      <w:spacing w:before="240" w:line="360" w:lineRule="atLeast"/>
      <w:outlineLvl w:val="1"/>
    </w:pPr>
    <w:rPr>
      <w:rFonts w:ascii="ＭＳ 明朝" w:eastAsia="ＭＳ 明朝" w:hAnsi="Arial"/>
      <w:b/>
      <w:sz w:val="22"/>
      <w:szCs w:val="20"/>
    </w:rPr>
  </w:style>
  <w:style w:type="paragraph" w:styleId="af1">
    <w:name w:val="Date"/>
    <w:basedOn w:val="a1"/>
    <w:next w:val="a1"/>
    <w:semiHidden/>
    <w:pPr>
      <w:tabs>
        <w:tab w:val="clear" w:pos="960"/>
        <w:tab w:val="clear" w:pos="1920"/>
        <w:tab w:val="clear" w:pos="2880"/>
        <w:tab w:val="clear" w:pos="3840"/>
        <w:tab w:val="clear" w:pos="9096"/>
      </w:tabs>
      <w:spacing w:line="240" w:lineRule="auto"/>
    </w:pPr>
    <w:rPr>
      <w:rFonts w:ascii="ＭＳ 明朝" w:eastAsia="ＭＳ 明朝" w:hAnsi="Century"/>
      <w:sz w:val="21"/>
      <w:szCs w:val="20"/>
    </w:rPr>
  </w:style>
  <w:style w:type="paragraph" w:styleId="af2">
    <w:name w:val="Block Text"/>
    <w:basedOn w:val="a1"/>
    <w:semiHidden/>
    <w:pPr>
      <w:tabs>
        <w:tab w:val="clear" w:pos="960"/>
        <w:tab w:val="clear" w:pos="1920"/>
        <w:tab w:val="clear" w:pos="2880"/>
        <w:tab w:val="clear" w:pos="3840"/>
        <w:tab w:val="clear" w:pos="9096"/>
      </w:tabs>
      <w:spacing w:line="240" w:lineRule="auto"/>
      <w:ind w:left="1276" w:right="-109" w:hanging="283"/>
    </w:pPr>
    <w:rPr>
      <w:rFonts w:ascii="Century" w:eastAsia="ＭＳ 明朝" w:hAnsi="Century"/>
      <w:sz w:val="21"/>
      <w:szCs w:val="20"/>
    </w:rPr>
  </w:style>
  <w:style w:type="paragraph" w:styleId="22">
    <w:name w:val="Body Text 2"/>
    <w:basedOn w:val="a1"/>
    <w:semiHidden/>
    <w:rPr>
      <w:sz w:val="20"/>
    </w:rPr>
  </w:style>
  <w:style w:type="paragraph" w:styleId="32">
    <w:name w:val="Body Text 3"/>
    <w:basedOn w:val="a1"/>
    <w:semiHidden/>
    <w:rPr>
      <w:sz w:val="21"/>
    </w:rPr>
  </w:style>
  <w:style w:type="paragraph" w:customStyle="1" w:styleId="61">
    <w:name w:val="スタイル 見出し 6 + ＭＳ 明朝"/>
    <w:basedOn w:val="6"/>
    <w:pPr>
      <w:keepNext w:val="0"/>
      <w:numPr>
        <w:ilvl w:val="0"/>
        <w:numId w:val="0"/>
      </w:numPr>
      <w:tabs>
        <w:tab w:val="num" w:pos="360"/>
      </w:tabs>
      <w:spacing w:after="0" w:line="240" w:lineRule="auto"/>
      <w:ind w:leftChars="100" w:left="497" w:hanging="397"/>
    </w:pPr>
    <w:rPr>
      <w:rFonts w:hAnsi="ＭＳ 明朝"/>
      <w:b w:val="0"/>
      <w:kern w:val="0"/>
      <w:sz w:val="20"/>
    </w:rPr>
  </w:style>
  <w:style w:type="paragraph" w:customStyle="1" w:styleId="a">
    <w:name w:val="見出し５"/>
    <w:basedOn w:val="a1"/>
    <w:pPr>
      <w:numPr>
        <w:numId w:val="3"/>
      </w:numPr>
      <w:tabs>
        <w:tab w:val="clear" w:pos="960"/>
        <w:tab w:val="clear" w:pos="1920"/>
        <w:tab w:val="clear" w:pos="2880"/>
        <w:tab w:val="clear" w:pos="3840"/>
        <w:tab w:val="clear" w:pos="9096"/>
      </w:tabs>
      <w:kinsoku w:val="0"/>
      <w:autoSpaceDE w:val="0"/>
      <w:autoSpaceDN w:val="0"/>
      <w:spacing w:line="240" w:lineRule="auto"/>
    </w:pPr>
    <w:rPr>
      <w:rFonts w:ascii="Arial" w:eastAsia="HGｺﾞｼｯｸM" w:hAnsi="Arial"/>
      <w:kern w:val="0"/>
      <w:sz w:val="22"/>
      <w:szCs w:val="22"/>
    </w:rPr>
  </w:style>
  <w:style w:type="character" w:styleId="af3">
    <w:name w:val="annotation reference"/>
    <w:semiHidden/>
    <w:rPr>
      <w:sz w:val="18"/>
      <w:szCs w:val="18"/>
    </w:rPr>
  </w:style>
  <w:style w:type="paragraph" w:styleId="af4">
    <w:name w:val="annotation text"/>
    <w:basedOn w:val="a1"/>
    <w:link w:val="af5"/>
    <w:semiHidden/>
    <w:pPr>
      <w:tabs>
        <w:tab w:val="clear" w:pos="960"/>
        <w:tab w:val="clear" w:pos="1920"/>
        <w:tab w:val="clear" w:pos="2880"/>
        <w:tab w:val="clear" w:pos="3840"/>
        <w:tab w:val="clear" w:pos="9096"/>
      </w:tabs>
      <w:spacing w:line="240" w:lineRule="auto"/>
      <w:jc w:val="left"/>
    </w:pPr>
    <w:rPr>
      <w:rFonts w:eastAsia="ＭＳ 明朝"/>
      <w:sz w:val="18"/>
      <w:szCs w:val="20"/>
    </w:rPr>
  </w:style>
  <w:style w:type="paragraph" w:styleId="af6">
    <w:name w:val="footnote text"/>
    <w:basedOn w:val="a1"/>
    <w:semiHidden/>
    <w:pPr>
      <w:tabs>
        <w:tab w:val="clear" w:pos="960"/>
        <w:tab w:val="clear" w:pos="1920"/>
        <w:tab w:val="clear" w:pos="2880"/>
        <w:tab w:val="clear" w:pos="3840"/>
        <w:tab w:val="clear" w:pos="9096"/>
      </w:tabs>
      <w:snapToGrid w:val="0"/>
      <w:spacing w:line="240" w:lineRule="auto"/>
      <w:jc w:val="left"/>
    </w:pPr>
    <w:rPr>
      <w:rFonts w:eastAsia="ＭＳ 明朝"/>
      <w:sz w:val="18"/>
    </w:rPr>
  </w:style>
  <w:style w:type="paragraph" w:styleId="af7">
    <w:name w:val="Balloon Text"/>
    <w:basedOn w:val="a1"/>
    <w:semiHidden/>
    <w:pPr>
      <w:tabs>
        <w:tab w:val="clear" w:pos="960"/>
        <w:tab w:val="clear" w:pos="1920"/>
        <w:tab w:val="clear" w:pos="2880"/>
        <w:tab w:val="clear" w:pos="3840"/>
        <w:tab w:val="clear" w:pos="9096"/>
      </w:tabs>
      <w:spacing w:line="240" w:lineRule="auto"/>
    </w:pPr>
    <w:rPr>
      <w:rFonts w:ascii="Arial" w:eastAsia="ＭＳ ゴシック" w:hAnsi="Arial"/>
      <w:sz w:val="18"/>
    </w:rPr>
  </w:style>
  <w:style w:type="paragraph" w:styleId="af8">
    <w:name w:val="annotation subject"/>
    <w:basedOn w:val="af4"/>
    <w:next w:val="af4"/>
    <w:semiHidden/>
    <w:rPr>
      <w:b/>
    </w:rPr>
  </w:style>
  <w:style w:type="paragraph" w:customStyle="1" w:styleId="51">
    <w:name w:val="本文ｲﾝﾃﾞﾝﾄ5"/>
    <w:basedOn w:val="a1"/>
    <w:pPr>
      <w:tabs>
        <w:tab w:val="clear" w:pos="960"/>
        <w:tab w:val="clear" w:pos="1920"/>
        <w:tab w:val="clear" w:pos="2880"/>
        <w:tab w:val="clear" w:pos="3840"/>
        <w:tab w:val="clear" w:pos="9096"/>
      </w:tabs>
      <w:spacing w:line="240" w:lineRule="auto"/>
      <w:ind w:left="805" w:firstLine="181"/>
      <w:outlineLvl w:val="2"/>
    </w:pPr>
    <w:rPr>
      <w:rFonts w:ascii="Century" w:eastAsia="ＭＳ ゴシック" w:hAnsi="Century"/>
      <w:sz w:val="21"/>
    </w:rPr>
  </w:style>
  <w:style w:type="paragraph" w:customStyle="1" w:styleId="af9">
    <w:name w:val="一太郎８/９"/>
    <w:pPr>
      <w:widowControl w:val="0"/>
      <w:wordWrap w:val="0"/>
      <w:autoSpaceDE w:val="0"/>
      <w:autoSpaceDN w:val="0"/>
      <w:adjustRightInd w:val="0"/>
      <w:spacing w:line="214" w:lineRule="atLeast"/>
      <w:jc w:val="both"/>
    </w:pPr>
    <w:rPr>
      <w:rFonts w:ascii="Times New Roman" w:hAnsi="Times New Roman"/>
      <w:sz w:val="21"/>
    </w:rPr>
  </w:style>
  <w:style w:type="paragraph" w:styleId="afa">
    <w:name w:val="Document Map"/>
    <w:basedOn w:val="a1"/>
    <w:semiHidden/>
    <w:pPr>
      <w:shd w:val="clear" w:color="auto" w:fill="000080"/>
    </w:pPr>
    <w:rPr>
      <w:rFonts w:ascii="Arial" w:eastAsia="ＭＳ ゴシック" w:hAnsi="Arial"/>
    </w:rPr>
  </w:style>
  <w:style w:type="paragraph" w:customStyle="1" w:styleId="afb">
    <w:name w:val="括弧"/>
    <w:basedOn w:val="3"/>
    <w:rsid w:val="00EF53F3"/>
    <w:pPr>
      <w:tabs>
        <w:tab w:val="clear" w:pos="2880"/>
        <w:tab w:val="clear" w:pos="3840"/>
        <w:tab w:val="clear" w:pos="9096"/>
      </w:tabs>
      <w:spacing w:beforeLines="50" w:before="180" w:line="360" w:lineRule="atLeast"/>
      <w:ind w:left="0" w:firstLineChars="0" w:firstLine="0"/>
    </w:pPr>
    <w:rPr>
      <w:iCs w:val="0"/>
      <w:sz w:val="21"/>
    </w:rPr>
  </w:style>
  <w:style w:type="paragraph" w:customStyle="1" w:styleId="afc">
    <w:name w:val="章"/>
    <w:basedOn w:val="1"/>
    <w:rsid w:val="00EF53F3"/>
    <w:pPr>
      <w:keepNext w:val="0"/>
      <w:numPr>
        <w:numId w:val="0"/>
      </w:numPr>
      <w:tabs>
        <w:tab w:val="clear" w:pos="960"/>
        <w:tab w:val="clear" w:pos="1920"/>
        <w:tab w:val="clear" w:pos="2880"/>
        <w:tab w:val="clear" w:pos="3840"/>
        <w:tab w:val="clear" w:pos="9096"/>
      </w:tabs>
      <w:spacing w:beforeLines="100" w:before="360" w:afterLines="50" w:after="180" w:line="240" w:lineRule="auto"/>
    </w:pPr>
    <w:rPr>
      <w:rFonts w:ascii="ＭＳ 明朝" w:eastAsia="ＭＳ 明朝" w:hAnsi="ＭＳ 明朝"/>
      <w:b/>
    </w:rPr>
  </w:style>
  <w:style w:type="paragraph" w:customStyle="1" w:styleId="afd">
    <w:name w:val="節"/>
    <w:basedOn w:val="2"/>
    <w:rsid w:val="00EF53F3"/>
    <w:pPr>
      <w:keepNext/>
      <w:widowControl/>
      <w:numPr>
        <w:ilvl w:val="0"/>
        <w:numId w:val="0"/>
      </w:numPr>
      <w:tabs>
        <w:tab w:val="clear" w:pos="960"/>
        <w:tab w:val="clear" w:pos="1920"/>
        <w:tab w:val="clear" w:pos="2880"/>
        <w:tab w:val="clear" w:pos="3840"/>
        <w:tab w:val="clear" w:pos="9096"/>
      </w:tabs>
      <w:spacing w:beforeLines="50" w:before="180" w:afterLines="0" w:after="0" w:line="360" w:lineRule="atLeast"/>
    </w:pPr>
    <w:rPr>
      <w:rFonts w:ascii="ＭＳ 明朝" w:eastAsia="ＭＳ 明朝" w:hAnsi="ＭＳ 明朝"/>
      <w:b/>
      <w:sz w:val="21"/>
    </w:rPr>
  </w:style>
  <w:style w:type="paragraph" w:customStyle="1" w:styleId="a0">
    <w:name w:val="条"/>
    <w:basedOn w:val="a1"/>
    <w:rsid w:val="00EF53F3"/>
    <w:pPr>
      <w:numPr>
        <w:numId w:val="5"/>
      </w:numPr>
      <w:tabs>
        <w:tab w:val="clear" w:pos="960"/>
        <w:tab w:val="clear" w:pos="1920"/>
        <w:tab w:val="clear" w:pos="2880"/>
        <w:tab w:val="clear" w:pos="3840"/>
        <w:tab w:val="clear" w:pos="9096"/>
        <w:tab w:val="left" w:pos="851"/>
      </w:tabs>
      <w:spacing w:line="240" w:lineRule="auto"/>
      <w:outlineLvl w:val="3"/>
    </w:pPr>
    <w:rPr>
      <w:rFonts w:ascii="ＭＳ 明朝" w:eastAsia="ＭＳ 明朝" w:hAnsi="ＭＳ 明朝"/>
      <w:bCs/>
      <w:sz w:val="21"/>
    </w:rPr>
  </w:style>
  <w:style w:type="paragraph" w:customStyle="1" w:styleId="afe">
    <w:name w:val="項"/>
    <w:basedOn w:val="a1"/>
    <w:rsid w:val="00EF53F3"/>
    <w:pPr>
      <w:tabs>
        <w:tab w:val="clear" w:pos="960"/>
        <w:tab w:val="clear" w:pos="1920"/>
        <w:tab w:val="clear" w:pos="2880"/>
        <w:tab w:val="clear" w:pos="3840"/>
        <w:tab w:val="clear" w:pos="9096"/>
      </w:tabs>
      <w:spacing w:line="240" w:lineRule="auto"/>
      <w:ind w:left="210" w:hangingChars="100" w:hanging="210"/>
    </w:pPr>
    <w:rPr>
      <w:rFonts w:ascii="ＭＳ 明朝" w:eastAsia="ＭＳ 明朝" w:hAnsi="ＭＳ 明朝"/>
      <w:sz w:val="21"/>
    </w:rPr>
  </w:style>
  <w:style w:type="paragraph" w:customStyle="1" w:styleId="aff">
    <w:name w:val="号"/>
    <w:basedOn w:val="a1"/>
    <w:rsid w:val="00EF53F3"/>
    <w:pPr>
      <w:tabs>
        <w:tab w:val="clear" w:pos="960"/>
        <w:tab w:val="clear" w:pos="1920"/>
        <w:tab w:val="clear" w:pos="2880"/>
        <w:tab w:val="clear" w:pos="3840"/>
        <w:tab w:val="clear" w:pos="9096"/>
      </w:tabs>
      <w:spacing w:line="240" w:lineRule="auto"/>
      <w:ind w:leftChars="100" w:left="420" w:hangingChars="100" w:hanging="210"/>
    </w:pPr>
    <w:rPr>
      <w:rFonts w:ascii="ＭＳ 明朝" w:eastAsia="ＭＳ 明朝" w:hAnsi="ＭＳ 明朝"/>
      <w:sz w:val="21"/>
    </w:rPr>
  </w:style>
  <w:style w:type="paragraph" w:customStyle="1" w:styleId="aff0">
    <w:name w:val="内容"/>
    <w:basedOn w:val="a1"/>
    <w:rsid w:val="00183AD1"/>
    <w:pPr>
      <w:widowControl/>
      <w:tabs>
        <w:tab w:val="clear" w:pos="960"/>
        <w:tab w:val="clear" w:pos="1920"/>
        <w:tab w:val="clear" w:pos="2880"/>
        <w:tab w:val="clear" w:pos="3840"/>
        <w:tab w:val="clear" w:pos="9096"/>
      </w:tabs>
      <w:snapToGrid w:val="0"/>
      <w:spacing w:line="360" w:lineRule="atLeast"/>
      <w:ind w:leftChars="100" w:left="210" w:firstLineChars="100" w:firstLine="210"/>
      <w:jc w:val="left"/>
    </w:pPr>
    <w:rPr>
      <w:rFonts w:ascii="ＭＳ 明朝" w:eastAsia="ＭＳ 明朝" w:hAnsi="ＭＳ 明朝"/>
      <w:bCs/>
      <w:sz w:val="21"/>
      <w:szCs w:val="21"/>
    </w:rPr>
  </w:style>
  <w:style w:type="paragraph" w:customStyle="1" w:styleId="105">
    <w:name w:val="スタイル 見出し 1 + 段落後 :  0.5 行"/>
    <w:basedOn w:val="1"/>
    <w:uiPriority w:val="99"/>
    <w:rsid w:val="00597480"/>
    <w:pPr>
      <w:numPr>
        <w:numId w:val="6"/>
      </w:numPr>
      <w:tabs>
        <w:tab w:val="clear" w:pos="960"/>
        <w:tab w:val="clear" w:pos="1920"/>
        <w:tab w:val="clear" w:pos="2880"/>
        <w:tab w:val="clear" w:pos="3840"/>
        <w:tab w:val="clear" w:pos="9096"/>
      </w:tabs>
      <w:snapToGrid/>
      <w:spacing w:afterLines="50" w:after="0" w:line="240" w:lineRule="auto"/>
    </w:pPr>
    <w:rPr>
      <w:rFonts w:ascii="Arial" w:eastAsia="ＭＳ ゴシック" w:hAnsi="Arial" w:cs="ＭＳ 明朝"/>
      <w:szCs w:val="20"/>
      <w:lang w:val="en-GB"/>
    </w:rPr>
  </w:style>
  <w:style w:type="character" w:customStyle="1" w:styleId="aa">
    <w:name w:val="フッター (文字)"/>
    <w:link w:val="a9"/>
    <w:uiPriority w:val="99"/>
    <w:rsid w:val="001E4622"/>
    <w:rPr>
      <w:rFonts w:ascii="Times New Roman" w:eastAsia="ＭＳ Ｐ明朝" w:hAnsi="Times New Roman"/>
      <w:kern w:val="2"/>
      <w:sz w:val="18"/>
      <w:szCs w:val="24"/>
    </w:rPr>
  </w:style>
  <w:style w:type="paragraph" w:styleId="aff1">
    <w:name w:val="Revision"/>
    <w:hidden/>
    <w:uiPriority w:val="99"/>
    <w:semiHidden/>
    <w:rsid w:val="004944B9"/>
    <w:rPr>
      <w:rFonts w:ascii="Times New Roman" w:eastAsia="ＭＳ Ｐ明朝" w:hAnsi="Times New Roman"/>
      <w:kern w:val="2"/>
      <w:sz w:val="24"/>
      <w:szCs w:val="24"/>
    </w:rPr>
  </w:style>
  <w:style w:type="paragraph" w:customStyle="1" w:styleId="23">
    <w:name w:val="スタイル2"/>
    <w:basedOn w:val="a1"/>
    <w:link w:val="24"/>
    <w:qFormat/>
    <w:rsid w:val="002715E4"/>
    <w:pPr>
      <w:tabs>
        <w:tab w:val="clear" w:pos="960"/>
        <w:tab w:val="clear" w:pos="1920"/>
        <w:tab w:val="clear" w:pos="2880"/>
        <w:tab w:val="clear" w:pos="3840"/>
        <w:tab w:val="clear" w:pos="9096"/>
      </w:tabs>
      <w:spacing w:line="240" w:lineRule="auto"/>
      <w:ind w:leftChars="444" w:left="1021" w:firstLineChars="97" w:firstLine="223"/>
    </w:pPr>
    <w:rPr>
      <w:rFonts w:ascii="Century" w:eastAsia="ＭＳ 明朝" w:hAnsi="Century"/>
      <w:sz w:val="22"/>
      <w:szCs w:val="22"/>
    </w:rPr>
  </w:style>
  <w:style w:type="character" w:customStyle="1" w:styleId="24">
    <w:name w:val="スタイル2 (文字)"/>
    <w:link w:val="23"/>
    <w:rsid w:val="002715E4"/>
    <w:rPr>
      <w:kern w:val="2"/>
      <w:sz w:val="22"/>
      <w:szCs w:val="22"/>
    </w:rPr>
  </w:style>
  <w:style w:type="character" w:customStyle="1" w:styleId="af5">
    <w:name w:val="コメント文字列 (文字)"/>
    <w:basedOn w:val="a5"/>
    <w:link w:val="af4"/>
    <w:semiHidden/>
    <w:rsid w:val="00AC068A"/>
    <w:rPr>
      <w:rFonts w:ascii="Times New Roman" w:hAnsi="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19223">
      <w:bodyDiv w:val="1"/>
      <w:marLeft w:val="0"/>
      <w:marRight w:val="0"/>
      <w:marTop w:val="0"/>
      <w:marBottom w:val="0"/>
      <w:divBdr>
        <w:top w:val="none" w:sz="0" w:space="0" w:color="auto"/>
        <w:left w:val="none" w:sz="0" w:space="0" w:color="auto"/>
        <w:bottom w:val="none" w:sz="0" w:space="0" w:color="auto"/>
        <w:right w:val="none" w:sz="0" w:space="0" w:color="auto"/>
      </w:divBdr>
      <w:divsChild>
        <w:div w:id="1859612156">
          <w:marLeft w:val="0"/>
          <w:marRight w:val="0"/>
          <w:marTop w:val="0"/>
          <w:marBottom w:val="0"/>
          <w:divBdr>
            <w:top w:val="none" w:sz="0" w:space="0" w:color="auto"/>
            <w:left w:val="none" w:sz="0" w:space="0" w:color="auto"/>
            <w:bottom w:val="none" w:sz="0" w:space="0" w:color="auto"/>
            <w:right w:val="none" w:sz="0" w:space="0" w:color="auto"/>
          </w:divBdr>
          <w:divsChild>
            <w:div w:id="688457440">
              <w:marLeft w:val="720"/>
              <w:marRight w:val="0"/>
              <w:marTop w:val="0"/>
              <w:marBottom w:val="0"/>
              <w:divBdr>
                <w:top w:val="none" w:sz="0" w:space="0" w:color="auto"/>
                <w:left w:val="none" w:sz="0" w:space="0" w:color="auto"/>
                <w:bottom w:val="none" w:sz="0" w:space="0" w:color="auto"/>
                <w:right w:val="none" w:sz="0" w:space="0" w:color="auto"/>
              </w:divBdr>
            </w:div>
            <w:div w:id="1019812298">
              <w:marLeft w:val="720"/>
              <w:marRight w:val="0"/>
              <w:marTop w:val="0"/>
              <w:marBottom w:val="0"/>
              <w:divBdr>
                <w:top w:val="none" w:sz="0" w:space="0" w:color="auto"/>
                <w:left w:val="none" w:sz="0" w:space="0" w:color="auto"/>
                <w:bottom w:val="none" w:sz="0" w:space="0" w:color="auto"/>
                <w:right w:val="none" w:sz="0" w:space="0" w:color="auto"/>
              </w:divBdr>
            </w:div>
            <w:div w:id="213759790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24946390">
      <w:bodyDiv w:val="1"/>
      <w:marLeft w:val="0"/>
      <w:marRight w:val="0"/>
      <w:marTop w:val="0"/>
      <w:marBottom w:val="0"/>
      <w:divBdr>
        <w:top w:val="none" w:sz="0" w:space="0" w:color="auto"/>
        <w:left w:val="none" w:sz="0" w:space="0" w:color="auto"/>
        <w:bottom w:val="none" w:sz="0" w:space="0" w:color="auto"/>
        <w:right w:val="none" w:sz="0" w:space="0" w:color="auto"/>
      </w:divBdr>
    </w:div>
    <w:div w:id="2020501300">
      <w:bodyDiv w:val="1"/>
      <w:marLeft w:val="0"/>
      <w:marRight w:val="0"/>
      <w:marTop w:val="0"/>
      <w:marBottom w:val="0"/>
      <w:divBdr>
        <w:top w:val="none" w:sz="0" w:space="0" w:color="auto"/>
        <w:left w:val="none" w:sz="0" w:space="0" w:color="auto"/>
        <w:bottom w:val="none" w:sz="0" w:space="0" w:color="auto"/>
        <w:right w:val="none" w:sz="0" w:space="0" w:color="auto"/>
      </w:divBdr>
      <w:divsChild>
        <w:div w:id="1565985199">
          <w:marLeft w:val="0"/>
          <w:marRight w:val="0"/>
          <w:marTop w:val="0"/>
          <w:marBottom w:val="0"/>
          <w:divBdr>
            <w:top w:val="none" w:sz="0" w:space="0" w:color="auto"/>
            <w:left w:val="none" w:sz="0" w:space="0" w:color="auto"/>
            <w:bottom w:val="none" w:sz="0" w:space="0" w:color="auto"/>
            <w:right w:val="none" w:sz="0" w:space="0" w:color="auto"/>
          </w:divBdr>
          <w:divsChild>
            <w:div w:id="1270237389">
              <w:marLeft w:val="480"/>
              <w:marRight w:val="0"/>
              <w:marTop w:val="0"/>
              <w:marBottom w:val="0"/>
              <w:divBdr>
                <w:top w:val="none" w:sz="0" w:space="0" w:color="auto"/>
                <w:left w:val="none" w:sz="0" w:space="0" w:color="auto"/>
                <w:bottom w:val="none" w:sz="0" w:space="0" w:color="auto"/>
                <w:right w:val="none" w:sz="0" w:space="0" w:color="auto"/>
              </w:divBdr>
            </w:div>
            <w:div w:id="1485318666">
              <w:marLeft w:val="720"/>
              <w:marRight w:val="0"/>
              <w:marTop w:val="0"/>
              <w:marBottom w:val="0"/>
              <w:divBdr>
                <w:top w:val="none" w:sz="0" w:space="0" w:color="auto"/>
                <w:left w:val="none" w:sz="0" w:space="0" w:color="auto"/>
                <w:bottom w:val="none" w:sz="0" w:space="0" w:color="auto"/>
                <w:right w:val="none" w:sz="0" w:space="0" w:color="auto"/>
              </w:divBdr>
            </w:div>
            <w:div w:id="186882989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CACFE-6B2E-472E-A5E1-3B6F3972B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11770</Words>
  <Characters>67089</Characters>
  <Application>Microsoft Office Word</Application>
  <DocSecurity>0</DocSecurity>
  <Lines>559</Lines>
  <Paragraphs>157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2019-05-08T12:31:00Z</dcterms:created>
  <dcterms:modified xsi:type="dcterms:W3CDTF">2019-05-09T12:33:00Z</dcterms:modified>
</cp:coreProperties>
</file>