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790D" w14:textId="77777777" w:rsidR="00B551A8" w:rsidRDefault="00701A09">
      <w:pPr>
        <w:jc w:val="center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b/>
          <w:sz w:val="32"/>
        </w:rPr>
        <w:t>実施方針に関する対話申込書</w:t>
      </w:r>
    </w:p>
    <w:p w14:paraId="0C59E12F" w14:textId="77777777" w:rsidR="00B551A8" w:rsidRDefault="00B551A8">
      <w:pPr>
        <w:rPr>
          <w:rFonts w:ascii="游ゴシック" w:eastAsia="游ゴシック" w:hAnsi="游ゴシック"/>
        </w:rPr>
      </w:pPr>
    </w:p>
    <w:p w14:paraId="4EBA44AB" w14:textId="4338A538" w:rsidR="00B551A8" w:rsidRDefault="00701A09" w:rsidP="000150A4">
      <w:pPr>
        <w:snapToGrid w:val="0"/>
        <w:spacing w:line="160" w:lineRule="atLeast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令和　</w:t>
      </w:r>
      <w:r w:rsidR="003D783C"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>年　　月　　日</w:t>
      </w:r>
    </w:p>
    <w:p w14:paraId="5AE922DF" w14:textId="26400EB0" w:rsidR="00B551A8" w:rsidRDefault="00701A09">
      <w:pPr>
        <w:snapToGrid w:val="0"/>
        <w:spacing w:line="160" w:lineRule="atLeas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="005B0913">
        <w:rPr>
          <w:rFonts w:ascii="游ゴシック" w:eastAsia="游ゴシック" w:hAnsi="游ゴシック" w:hint="eastAsia"/>
          <w:sz w:val="22"/>
        </w:rPr>
        <w:t>貝塚</w:t>
      </w:r>
      <w:r w:rsidR="00FF4124">
        <w:rPr>
          <w:rFonts w:ascii="游ゴシック" w:eastAsia="游ゴシック" w:hAnsi="游ゴシック" w:hint="eastAsia"/>
          <w:sz w:val="22"/>
        </w:rPr>
        <w:t>市</w:t>
      </w:r>
      <w:r w:rsidR="006601FE">
        <w:rPr>
          <w:rFonts w:ascii="游ゴシック" w:eastAsia="游ゴシック" w:hAnsi="游ゴシック" w:hint="eastAsia"/>
          <w:sz w:val="22"/>
        </w:rPr>
        <w:t>長　殿</w:t>
      </w:r>
    </w:p>
    <w:p w14:paraId="3CEB9B2E" w14:textId="77777777" w:rsidR="00B551A8" w:rsidRDefault="00B551A8">
      <w:pPr>
        <w:snapToGrid w:val="0"/>
        <w:spacing w:line="160" w:lineRule="atLeast"/>
        <w:rPr>
          <w:rFonts w:ascii="游ゴシック" w:eastAsia="游ゴシック" w:hAnsi="游ゴシック"/>
          <w:sz w:val="22"/>
        </w:rPr>
      </w:pPr>
    </w:p>
    <w:p w14:paraId="35AD0934" w14:textId="77777777" w:rsidR="00B551A8" w:rsidRDefault="00701A09">
      <w:pPr>
        <w:snapToGrid w:val="0"/>
        <w:spacing w:line="160" w:lineRule="atLeast"/>
        <w:ind w:firstLineChars="1300" w:firstLine="286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（申 込 者）</w:t>
      </w:r>
    </w:p>
    <w:p w14:paraId="4A46F365" w14:textId="77777777" w:rsidR="00B551A8" w:rsidRDefault="00701A09" w:rsidP="00387ACF">
      <w:pPr>
        <w:snapToGrid w:val="0"/>
        <w:spacing w:line="160" w:lineRule="atLeast"/>
        <w:ind w:firstLineChars="1078" w:firstLine="2975"/>
        <w:rPr>
          <w:rFonts w:ascii="游ゴシック" w:eastAsia="游ゴシック" w:hAnsi="游ゴシック"/>
          <w:sz w:val="22"/>
          <w:u w:val="dotted"/>
        </w:rPr>
      </w:pPr>
      <w:r>
        <w:rPr>
          <w:rFonts w:ascii="游ゴシック" w:eastAsia="游ゴシック" w:hAnsi="游ゴシック" w:hint="eastAsia"/>
          <w:spacing w:val="28"/>
          <w:kern w:val="0"/>
          <w:sz w:val="22"/>
          <w:u w:val="dotted"/>
          <w:fitText w:val="1050" w:id="1"/>
        </w:rPr>
        <w:t>事業者</w:t>
      </w:r>
      <w:r>
        <w:rPr>
          <w:rFonts w:ascii="游ゴシック" w:eastAsia="游ゴシック" w:hAnsi="游ゴシック" w:hint="eastAsia"/>
          <w:spacing w:val="1"/>
          <w:kern w:val="0"/>
          <w:sz w:val="22"/>
          <w:u w:val="dotted"/>
          <w:fitText w:val="1050" w:id="1"/>
        </w:rPr>
        <w:t>名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1EF44BED" w14:textId="35D0D02B" w:rsidR="00B551A8" w:rsidRDefault="00701A09" w:rsidP="00387ACF">
      <w:pPr>
        <w:snapToGrid w:val="0"/>
        <w:spacing w:line="160" w:lineRule="atLeast"/>
        <w:ind w:firstLineChars="1050" w:firstLine="2946"/>
        <w:rPr>
          <w:rFonts w:ascii="游ゴシック" w:eastAsia="游ゴシック" w:hAnsi="游ゴシック"/>
          <w:sz w:val="22"/>
          <w:u w:val="dotted"/>
        </w:rPr>
      </w:pPr>
      <w:r w:rsidRPr="00387ACF">
        <w:rPr>
          <w:rFonts w:ascii="游ゴシック" w:eastAsia="游ゴシック" w:hAnsi="游ゴシック" w:hint="eastAsia"/>
          <w:spacing w:val="38"/>
          <w:w w:val="93"/>
          <w:kern w:val="0"/>
          <w:sz w:val="22"/>
          <w:u w:val="dotted"/>
          <w:fitText w:val="1050" w:id="2"/>
        </w:rPr>
        <w:t xml:space="preserve">住　　</w:t>
      </w:r>
      <w:r w:rsidRPr="00387ACF">
        <w:rPr>
          <w:rFonts w:ascii="游ゴシック" w:eastAsia="游ゴシック" w:hAnsi="游ゴシック" w:hint="eastAsia"/>
          <w:spacing w:val="2"/>
          <w:w w:val="93"/>
          <w:kern w:val="0"/>
          <w:sz w:val="22"/>
          <w:u w:val="dotted"/>
          <w:fitText w:val="1050" w:id="2"/>
        </w:rPr>
        <w:t>所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1D117B99" w14:textId="77777777" w:rsidR="00B551A8" w:rsidRDefault="00701A09">
      <w:pPr>
        <w:snapToGrid w:val="0"/>
        <w:spacing w:line="160" w:lineRule="atLeast"/>
        <w:ind w:firstLineChars="1078" w:firstLine="2975"/>
        <w:rPr>
          <w:rFonts w:ascii="游ゴシック" w:eastAsia="游ゴシック" w:hAnsi="游ゴシック"/>
          <w:sz w:val="22"/>
          <w:u w:val="dotted"/>
        </w:rPr>
      </w:pPr>
      <w:r w:rsidRPr="00387ACF">
        <w:rPr>
          <w:rFonts w:ascii="游ゴシック" w:eastAsia="游ゴシック" w:hAnsi="游ゴシック" w:hint="eastAsia"/>
          <w:spacing w:val="28"/>
          <w:kern w:val="0"/>
          <w:sz w:val="22"/>
          <w:u w:val="dotted"/>
          <w:fitText w:val="1050" w:id="3"/>
        </w:rPr>
        <w:t>担当者</w:t>
      </w:r>
      <w:r w:rsidRPr="00387ACF">
        <w:rPr>
          <w:rFonts w:ascii="游ゴシック" w:eastAsia="游ゴシック" w:hAnsi="游ゴシック" w:hint="eastAsia"/>
          <w:spacing w:val="1"/>
          <w:kern w:val="0"/>
          <w:sz w:val="22"/>
          <w:u w:val="dotted"/>
          <w:fitText w:val="1050" w:id="3"/>
        </w:rPr>
        <w:t>名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42BF4E69" w14:textId="77777777" w:rsidR="00B551A8" w:rsidRDefault="00701A09" w:rsidP="00FD1EB6">
      <w:pPr>
        <w:snapToGrid w:val="0"/>
        <w:spacing w:line="160" w:lineRule="atLeast"/>
        <w:ind w:firstLineChars="1367" w:firstLine="2916"/>
        <w:rPr>
          <w:rFonts w:ascii="游ゴシック" w:eastAsia="游ゴシック" w:hAnsi="游ゴシック"/>
          <w:sz w:val="22"/>
          <w:u w:val="dotted"/>
        </w:rPr>
      </w:pPr>
      <w:r w:rsidRPr="00387ACF">
        <w:rPr>
          <w:rFonts w:ascii="游ゴシック" w:eastAsia="游ゴシック" w:hAnsi="游ゴシック" w:hint="eastAsia"/>
          <w:w w:val="97"/>
          <w:kern w:val="0"/>
          <w:sz w:val="22"/>
          <w:u w:val="dotted"/>
          <w:fitText w:val="1050" w:id="4"/>
        </w:rPr>
        <w:t>電話・FA</w:t>
      </w:r>
      <w:r w:rsidRPr="00387ACF">
        <w:rPr>
          <w:rFonts w:ascii="游ゴシック" w:eastAsia="游ゴシック" w:hAnsi="游ゴシック" w:hint="eastAsia"/>
          <w:spacing w:val="3"/>
          <w:w w:val="97"/>
          <w:kern w:val="0"/>
          <w:sz w:val="22"/>
          <w:u w:val="dotted"/>
          <w:fitText w:val="1050" w:id="4"/>
        </w:rPr>
        <w:t>X</w:t>
      </w:r>
      <w:r>
        <w:rPr>
          <w:rFonts w:ascii="游ゴシック" w:eastAsia="游ゴシック" w:hAnsi="游ゴシック" w:hint="eastAsia"/>
          <w:sz w:val="22"/>
          <w:u w:val="dotted"/>
        </w:rPr>
        <w:t xml:space="preserve">：　　　　　　　　　　　　　　　　　　　　　</w:t>
      </w:r>
    </w:p>
    <w:p w14:paraId="402FE3F7" w14:textId="77777777" w:rsidR="00B551A8" w:rsidRDefault="00701A09" w:rsidP="00D2054C">
      <w:pPr>
        <w:snapToGrid w:val="0"/>
        <w:spacing w:line="160" w:lineRule="atLeast"/>
        <w:ind w:firstLineChars="1080" w:firstLine="2981"/>
        <w:rPr>
          <w:rFonts w:ascii="游ゴシック" w:eastAsia="游ゴシック" w:hAnsi="游ゴシック"/>
          <w:sz w:val="22"/>
          <w:u w:val="dotted"/>
        </w:rPr>
      </w:pPr>
      <w:r>
        <w:rPr>
          <w:rFonts w:ascii="游ゴシック" w:eastAsia="游ゴシック" w:hAnsi="游ゴシック" w:hint="eastAsia"/>
          <w:spacing w:val="28"/>
          <w:kern w:val="0"/>
          <w:sz w:val="22"/>
          <w:u w:val="dotted"/>
          <w:fitText w:val="1050" w:id="5"/>
        </w:rPr>
        <w:t>Ｅメー</w:t>
      </w:r>
      <w:r>
        <w:rPr>
          <w:rFonts w:ascii="游ゴシック" w:eastAsia="游ゴシック" w:hAnsi="游ゴシック" w:hint="eastAsia"/>
          <w:spacing w:val="1"/>
          <w:kern w:val="0"/>
          <w:sz w:val="22"/>
          <w:u w:val="dotted"/>
          <w:fitText w:val="1050" w:id="5"/>
        </w:rPr>
        <w:t>ル</w:t>
      </w:r>
      <w:r>
        <w:rPr>
          <w:rFonts w:ascii="游ゴシック" w:eastAsia="游ゴシック" w:hAnsi="游ゴシック" w:hint="eastAsia"/>
          <w:kern w:val="0"/>
          <w:sz w:val="22"/>
          <w:u w:val="dotted"/>
        </w:rPr>
        <w:t xml:space="preserve">：　　　　　　　　　　　　　　　　　　　　　</w:t>
      </w:r>
    </w:p>
    <w:p w14:paraId="0849620F" w14:textId="6C2935E1" w:rsidR="00B551A8" w:rsidRDefault="00B551A8">
      <w:pPr>
        <w:rPr>
          <w:rFonts w:ascii="游ゴシック" w:eastAsia="游ゴシック" w:hAnsi="游ゴシック"/>
        </w:rPr>
      </w:pPr>
    </w:p>
    <w:p w14:paraId="0404F8DF" w14:textId="77777777" w:rsidR="00AE768D" w:rsidRDefault="00AE768D">
      <w:pPr>
        <w:rPr>
          <w:rFonts w:ascii="游ゴシック" w:eastAsia="游ゴシック" w:hAnsi="游ゴシック"/>
        </w:rPr>
      </w:pPr>
    </w:p>
    <w:p w14:paraId="02439F70" w14:textId="4DCC2780" w:rsidR="00B551A8" w:rsidRDefault="00701A09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</w:t>
      </w:r>
      <w:bookmarkStart w:id="0" w:name="_Hlk150589574"/>
      <w:r w:rsidR="00573720">
        <w:rPr>
          <w:rFonts w:ascii="游ゴシック" w:eastAsia="游ゴシック" w:hAnsi="游ゴシック" w:hint="eastAsia"/>
        </w:rPr>
        <w:t>官民連携手法を用いた</w:t>
      </w:r>
      <w:r w:rsidR="005B0913" w:rsidRPr="00573720">
        <w:rPr>
          <w:rFonts w:ascii="游ゴシック" w:eastAsia="游ゴシック" w:hAnsi="游ゴシック" w:hint="eastAsia"/>
        </w:rPr>
        <w:t>公共施設等の</w:t>
      </w:r>
      <w:r w:rsidR="005B0913" w:rsidRPr="00573720">
        <w:rPr>
          <w:rFonts w:ascii="游ゴシック" w:eastAsia="游ゴシック" w:hAnsi="游ゴシック"/>
        </w:rPr>
        <w:t>LED</w:t>
      </w:r>
      <w:r w:rsidR="005B0913" w:rsidRPr="00573720">
        <w:rPr>
          <w:rFonts w:ascii="游ゴシック" w:eastAsia="游ゴシック" w:hAnsi="游ゴシック" w:hint="eastAsia"/>
        </w:rPr>
        <w:t>照明調達事業</w:t>
      </w:r>
      <w:bookmarkEnd w:id="0"/>
      <w:r w:rsidRPr="00573720">
        <w:rPr>
          <w:rFonts w:ascii="游ゴシック" w:eastAsia="游ゴシック" w:hAnsi="游ゴシック" w:hint="eastAsia"/>
        </w:rPr>
        <w:t>」</w:t>
      </w:r>
      <w:r>
        <w:rPr>
          <w:rFonts w:ascii="游ゴシック" w:eastAsia="游ゴシック" w:hAnsi="游ゴシック" w:hint="eastAsia"/>
        </w:rPr>
        <w:t>の実施方針について、下記のとおり対話の申込みをします。また、</w:t>
      </w:r>
      <w:r w:rsidR="003D783C">
        <w:rPr>
          <w:rFonts w:ascii="游ゴシック" w:eastAsia="游ゴシック" w:hAnsi="游ゴシック" w:hint="eastAsia"/>
        </w:rPr>
        <w:t>併せて</w:t>
      </w:r>
      <w:r>
        <w:rPr>
          <w:rFonts w:ascii="游ゴシック" w:eastAsia="游ゴシック" w:hAnsi="游ゴシック" w:hint="eastAsia"/>
        </w:rPr>
        <w:t>質問事項を明記いたします。</w:t>
      </w:r>
    </w:p>
    <w:p w14:paraId="2C1444F3" w14:textId="77777777" w:rsidR="00AE768D" w:rsidRDefault="00AE768D">
      <w:pPr>
        <w:ind w:firstLineChars="100" w:firstLine="210"/>
        <w:rPr>
          <w:rFonts w:ascii="游ゴシック" w:eastAsia="游ゴシック" w:hAnsi="游ゴシック"/>
        </w:rPr>
      </w:pPr>
    </w:p>
    <w:p w14:paraId="48AAE971" w14:textId="77777777" w:rsidR="00AE768D" w:rsidRDefault="00AE768D">
      <w:pPr>
        <w:jc w:val="center"/>
        <w:rPr>
          <w:rFonts w:ascii="游ゴシック" w:eastAsia="游ゴシック" w:hAnsi="游ゴシック"/>
        </w:rPr>
      </w:pPr>
    </w:p>
    <w:p w14:paraId="774831D3" w14:textId="039D67FC" w:rsidR="00B551A8" w:rsidRDefault="00701A09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記</w:t>
      </w:r>
    </w:p>
    <w:p w14:paraId="17244B7E" w14:textId="77777777" w:rsidR="00AE768D" w:rsidRDefault="00AE768D">
      <w:pPr>
        <w:jc w:val="center"/>
        <w:rPr>
          <w:rFonts w:ascii="游ゴシック" w:eastAsia="游ゴシック" w:hAnsi="游ゴシック"/>
        </w:rPr>
      </w:pPr>
    </w:p>
    <w:tbl>
      <w:tblPr>
        <w:tblStyle w:val="aa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6650"/>
      </w:tblGrid>
      <w:tr w:rsidR="00B551A8" w14:paraId="5DC4893A" w14:textId="77777777" w:rsidTr="00AE768D">
        <w:trPr>
          <w:trHeight w:val="2816"/>
          <w:jc w:val="center"/>
        </w:trPr>
        <w:tc>
          <w:tcPr>
            <w:tcW w:w="1844" w:type="dxa"/>
            <w:shd w:val="clear" w:color="auto" w:fill="EDEDED" w:themeFill="accent3" w:themeFillTint="33"/>
            <w:vAlign w:val="center"/>
          </w:tcPr>
          <w:p w14:paraId="223BFBE1" w14:textId="77777777" w:rsidR="00B551A8" w:rsidRDefault="00701A09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対話希望日</w:t>
            </w:r>
          </w:p>
          <w:p w14:paraId="723AA7B3" w14:textId="77777777" w:rsidR="00B551A8" w:rsidRDefault="00701A0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（午前・午後の</w:t>
            </w:r>
          </w:p>
          <w:p w14:paraId="4F406A60" w14:textId="77777777" w:rsidR="00B551A8" w:rsidRDefault="00701A0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いずれかに○）</w:t>
            </w:r>
          </w:p>
        </w:tc>
        <w:tc>
          <w:tcPr>
            <w:tcW w:w="6650" w:type="dxa"/>
            <w:vAlign w:val="center"/>
          </w:tcPr>
          <w:p w14:paraId="753DB186" w14:textId="6474FC30" w:rsidR="00B551A8" w:rsidRPr="00FF4124" w:rsidRDefault="00701A09" w:rsidP="00FF4124">
            <w:pPr>
              <w:pStyle w:val="a7"/>
              <w:numPr>
                <w:ilvl w:val="0"/>
                <w:numId w:val="1"/>
              </w:numPr>
              <w:ind w:leftChars="0" w:left="227" w:hanging="227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  <w:r w:rsidR="000150A4">
              <w:rPr>
                <w:rFonts w:ascii="游ゴシック" w:eastAsia="游ゴシック" w:hAnsi="游ゴシック" w:hint="eastAsia"/>
              </w:rPr>
              <w:t xml:space="preserve"> </w:t>
            </w:r>
            <w:r w:rsidR="00395D65">
              <w:rPr>
                <w:rFonts w:ascii="游ゴシック" w:eastAsia="游ゴシック" w:hAnsi="游ゴシック" w:hint="eastAsia"/>
              </w:rPr>
              <w:t>６</w:t>
            </w:r>
            <w:r w:rsidR="000150A4">
              <w:rPr>
                <w:rFonts w:ascii="游ゴシック" w:eastAsia="游ゴシック" w:hAnsi="游ゴシック" w:hint="eastAsia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年</w:t>
            </w:r>
            <w:r w:rsidR="000150A4">
              <w:rPr>
                <w:rFonts w:ascii="游ゴシック" w:eastAsia="游ゴシック" w:hAnsi="游ゴシック" w:hint="eastAsia"/>
              </w:rPr>
              <w:t xml:space="preserve"> </w:t>
            </w:r>
            <w:r w:rsidR="00791088">
              <w:rPr>
                <w:rFonts w:ascii="游ゴシック" w:eastAsia="游ゴシック" w:hAnsi="游ゴシック" w:hint="eastAsia"/>
              </w:rPr>
              <w:t>７</w:t>
            </w:r>
            <w:r w:rsidR="000150A4">
              <w:rPr>
                <w:rFonts w:ascii="游ゴシック" w:eastAsia="游ゴシック" w:hAnsi="游ゴシック" w:hint="eastAsia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月</w:t>
            </w:r>
            <w:r w:rsidR="000150A4">
              <w:rPr>
                <w:rFonts w:ascii="游ゴシック" w:eastAsia="游ゴシック" w:hAnsi="游ゴシック" w:hint="eastAsia"/>
              </w:rPr>
              <w:t xml:space="preserve"> 25</w:t>
            </w:r>
            <w:r w:rsidR="000150A4"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日</w:t>
            </w:r>
            <w:r w:rsidRPr="00FF4124">
              <w:rPr>
                <w:rFonts w:ascii="游ゴシック" w:eastAsia="游ゴシック" w:hAnsi="游ゴシック" w:hint="eastAsia"/>
              </w:rPr>
              <w:t>（</w:t>
            </w:r>
            <w:r w:rsidR="000150A4">
              <w:rPr>
                <w:rFonts w:ascii="游ゴシック" w:eastAsia="游ゴシック" w:hAnsi="游ゴシック" w:hint="eastAsia"/>
              </w:rPr>
              <w:t>木</w:t>
            </w:r>
            <w:r w:rsidRPr="00FF4124">
              <w:rPr>
                <w:rFonts w:ascii="游ゴシック" w:eastAsia="游ゴシック" w:hAnsi="游ゴシック" w:hint="eastAsia"/>
              </w:rPr>
              <w:t>）　午前 ・ 午後</w:t>
            </w:r>
          </w:p>
          <w:p w14:paraId="5AD05AEA" w14:textId="0C2737D8" w:rsidR="00B551A8" w:rsidRPr="00FF4124" w:rsidRDefault="00FF4124" w:rsidP="00FF412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➁</w:t>
            </w:r>
            <w:r w:rsidRPr="00FF4124">
              <w:rPr>
                <w:rFonts w:ascii="游ゴシック" w:eastAsia="游ゴシック" w:hAnsi="游ゴシック" w:hint="eastAsia"/>
              </w:rPr>
              <w:t>令和</w:t>
            </w:r>
            <w:r w:rsidR="000150A4">
              <w:rPr>
                <w:rFonts w:ascii="游ゴシック" w:eastAsia="游ゴシック" w:hAnsi="游ゴシック" w:hint="eastAsia"/>
              </w:rPr>
              <w:t xml:space="preserve"> </w:t>
            </w:r>
            <w:r w:rsidR="00395D65">
              <w:rPr>
                <w:rFonts w:ascii="游ゴシック" w:eastAsia="游ゴシック" w:hAnsi="游ゴシック" w:hint="eastAsia"/>
              </w:rPr>
              <w:t>６</w:t>
            </w:r>
            <w:r w:rsidR="000150A4">
              <w:rPr>
                <w:rFonts w:ascii="游ゴシック" w:eastAsia="游ゴシック" w:hAnsi="游ゴシック" w:hint="eastAsia"/>
              </w:rPr>
              <w:t xml:space="preserve"> </w:t>
            </w:r>
            <w:r w:rsidRPr="00FF4124">
              <w:rPr>
                <w:rFonts w:ascii="游ゴシック" w:eastAsia="游ゴシック" w:hAnsi="游ゴシック" w:hint="eastAsia"/>
              </w:rPr>
              <w:t>年</w:t>
            </w:r>
            <w:r w:rsidR="000150A4">
              <w:rPr>
                <w:rFonts w:ascii="游ゴシック" w:eastAsia="游ゴシック" w:hAnsi="游ゴシック" w:hint="eastAsia"/>
              </w:rPr>
              <w:t xml:space="preserve"> </w:t>
            </w:r>
            <w:r w:rsidR="00791088">
              <w:rPr>
                <w:rFonts w:ascii="游ゴシック" w:eastAsia="游ゴシック" w:hAnsi="游ゴシック" w:hint="eastAsia"/>
              </w:rPr>
              <w:t>７</w:t>
            </w:r>
            <w:r w:rsidR="000150A4">
              <w:rPr>
                <w:rFonts w:ascii="游ゴシック" w:eastAsia="游ゴシック" w:hAnsi="游ゴシック" w:hint="eastAsia"/>
              </w:rPr>
              <w:t xml:space="preserve"> </w:t>
            </w:r>
            <w:r w:rsidRPr="00FF4124">
              <w:rPr>
                <w:rFonts w:ascii="游ゴシック" w:eastAsia="游ゴシック" w:hAnsi="游ゴシック" w:hint="eastAsia"/>
              </w:rPr>
              <w:t>月</w:t>
            </w:r>
            <w:r w:rsidR="000150A4">
              <w:rPr>
                <w:rFonts w:ascii="游ゴシック" w:eastAsia="游ゴシック" w:hAnsi="游ゴシック" w:hint="eastAsia"/>
              </w:rPr>
              <w:t xml:space="preserve"> 29 </w:t>
            </w:r>
            <w:r w:rsidRPr="00FF4124">
              <w:rPr>
                <w:rFonts w:ascii="游ゴシック" w:eastAsia="游ゴシック" w:hAnsi="游ゴシック" w:hint="eastAsia"/>
              </w:rPr>
              <w:t>日（</w:t>
            </w:r>
            <w:r w:rsidR="000150A4">
              <w:rPr>
                <w:rFonts w:ascii="游ゴシック" w:eastAsia="游ゴシック" w:hAnsi="游ゴシック" w:hint="eastAsia"/>
              </w:rPr>
              <w:t>月</w:t>
            </w:r>
            <w:r w:rsidRPr="00FF4124">
              <w:rPr>
                <w:rFonts w:ascii="游ゴシック" w:eastAsia="游ゴシック" w:hAnsi="游ゴシック" w:hint="eastAsia"/>
              </w:rPr>
              <w:t>）　午前 ・ 午後</w:t>
            </w:r>
          </w:p>
          <w:p w14:paraId="13F0CC11" w14:textId="77777777" w:rsidR="00B551A8" w:rsidRDefault="00FF4124" w:rsidP="00FF412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➂</w:t>
            </w:r>
            <w:r w:rsidRPr="00FF4124">
              <w:rPr>
                <w:rFonts w:ascii="游ゴシック" w:eastAsia="游ゴシック" w:hAnsi="游ゴシック" w:hint="eastAsia"/>
              </w:rPr>
              <w:t>令和</w:t>
            </w:r>
            <w:r w:rsidR="000150A4">
              <w:rPr>
                <w:rFonts w:ascii="游ゴシック" w:eastAsia="游ゴシック" w:hAnsi="游ゴシック" w:hint="eastAsia"/>
              </w:rPr>
              <w:t xml:space="preserve"> </w:t>
            </w:r>
            <w:r w:rsidR="00395D65">
              <w:rPr>
                <w:rFonts w:ascii="游ゴシック" w:eastAsia="游ゴシック" w:hAnsi="游ゴシック" w:hint="eastAsia"/>
              </w:rPr>
              <w:t>６</w:t>
            </w:r>
            <w:r w:rsidR="000150A4">
              <w:rPr>
                <w:rFonts w:ascii="游ゴシック" w:eastAsia="游ゴシック" w:hAnsi="游ゴシック" w:hint="eastAsia"/>
              </w:rPr>
              <w:t xml:space="preserve"> </w:t>
            </w:r>
            <w:r w:rsidRPr="00FF4124">
              <w:rPr>
                <w:rFonts w:ascii="游ゴシック" w:eastAsia="游ゴシック" w:hAnsi="游ゴシック" w:hint="eastAsia"/>
              </w:rPr>
              <w:t>年</w:t>
            </w:r>
            <w:r w:rsidR="000150A4">
              <w:rPr>
                <w:rFonts w:ascii="游ゴシック" w:eastAsia="游ゴシック" w:hAnsi="游ゴシック" w:hint="eastAsia"/>
              </w:rPr>
              <w:t xml:space="preserve"> </w:t>
            </w:r>
            <w:r w:rsidR="00791088">
              <w:rPr>
                <w:rFonts w:ascii="游ゴシック" w:eastAsia="游ゴシック" w:hAnsi="游ゴシック" w:hint="eastAsia"/>
              </w:rPr>
              <w:t>７</w:t>
            </w:r>
            <w:r w:rsidR="000150A4">
              <w:rPr>
                <w:rFonts w:ascii="游ゴシック" w:eastAsia="游ゴシック" w:hAnsi="游ゴシック" w:hint="eastAsia"/>
              </w:rPr>
              <w:t xml:space="preserve"> </w:t>
            </w:r>
            <w:r w:rsidRPr="00FF4124">
              <w:rPr>
                <w:rFonts w:ascii="游ゴシック" w:eastAsia="游ゴシック" w:hAnsi="游ゴシック" w:hint="eastAsia"/>
              </w:rPr>
              <w:t>月</w:t>
            </w:r>
            <w:r w:rsidR="000150A4">
              <w:rPr>
                <w:rFonts w:ascii="游ゴシック" w:eastAsia="游ゴシック" w:hAnsi="游ゴシック" w:hint="eastAsia"/>
              </w:rPr>
              <w:t xml:space="preserve"> 30 </w:t>
            </w:r>
            <w:r w:rsidRPr="00FF4124">
              <w:rPr>
                <w:rFonts w:ascii="游ゴシック" w:eastAsia="游ゴシック" w:hAnsi="游ゴシック" w:hint="eastAsia"/>
              </w:rPr>
              <w:t>日（</w:t>
            </w:r>
            <w:r w:rsidR="000150A4">
              <w:rPr>
                <w:rFonts w:ascii="游ゴシック" w:eastAsia="游ゴシック" w:hAnsi="游ゴシック" w:hint="eastAsia"/>
              </w:rPr>
              <w:t>火</w:t>
            </w:r>
            <w:r w:rsidRPr="00FF4124">
              <w:rPr>
                <w:rFonts w:ascii="游ゴシック" w:eastAsia="游ゴシック" w:hAnsi="游ゴシック" w:hint="eastAsia"/>
              </w:rPr>
              <w:t>）　午前 ・ 午後</w:t>
            </w:r>
          </w:p>
          <w:p w14:paraId="56CFDBAE" w14:textId="77777777" w:rsidR="00573720" w:rsidRDefault="000150A4" w:rsidP="00FF412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※</w:t>
            </w:r>
            <w:r w:rsidR="00573720">
              <w:rPr>
                <w:rFonts w:ascii="游ゴシック" w:eastAsia="游ゴシック" w:hAnsi="游ゴシック" w:hint="eastAsia"/>
              </w:rPr>
              <w:t>対話時間は、</w:t>
            </w:r>
            <w:r>
              <w:rPr>
                <w:rFonts w:ascii="游ゴシック" w:eastAsia="游ゴシック" w:hAnsi="游ゴシック" w:hint="eastAsia"/>
              </w:rPr>
              <w:t>午前の部：1</w:t>
            </w:r>
            <w:r>
              <w:rPr>
                <w:rFonts w:ascii="游ゴシック" w:eastAsia="游ゴシック" w:hAnsi="游ゴシック"/>
              </w:rPr>
              <w:t>0</w:t>
            </w:r>
            <w:r>
              <w:rPr>
                <w:rFonts w:ascii="游ゴシック" w:eastAsia="游ゴシック" w:hAnsi="游ゴシック" w:hint="eastAsia"/>
              </w:rPr>
              <w:t>時～1</w:t>
            </w:r>
            <w:r>
              <w:rPr>
                <w:rFonts w:ascii="游ゴシック" w:eastAsia="游ゴシック" w:hAnsi="游ゴシック"/>
              </w:rPr>
              <w:t>2</w:t>
            </w:r>
            <w:r>
              <w:rPr>
                <w:rFonts w:ascii="游ゴシック" w:eastAsia="游ゴシック" w:hAnsi="游ゴシック" w:hint="eastAsia"/>
              </w:rPr>
              <w:t>時　／　午後の部：1</w:t>
            </w:r>
            <w:r>
              <w:rPr>
                <w:rFonts w:ascii="游ゴシック" w:eastAsia="游ゴシック" w:hAnsi="游ゴシック"/>
              </w:rPr>
              <w:t>3</w:t>
            </w:r>
            <w:r>
              <w:rPr>
                <w:rFonts w:ascii="游ゴシック" w:eastAsia="游ゴシック" w:hAnsi="游ゴシック" w:hint="eastAsia"/>
              </w:rPr>
              <w:t>時～1</w:t>
            </w:r>
            <w:r>
              <w:rPr>
                <w:rFonts w:ascii="游ゴシック" w:eastAsia="游ゴシック" w:hAnsi="游ゴシック"/>
              </w:rPr>
              <w:t>7</w:t>
            </w:r>
          </w:p>
          <w:p w14:paraId="44481798" w14:textId="062E3D5D" w:rsidR="000150A4" w:rsidRDefault="00573720" w:rsidP="00FF412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="000150A4">
              <w:rPr>
                <w:rFonts w:ascii="游ゴシック" w:eastAsia="游ゴシック" w:hAnsi="游ゴシック" w:hint="eastAsia"/>
              </w:rPr>
              <w:t>時</w:t>
            </w:r>
            <w:r>
              <w:rPr>
                <w:rFonts w:ascii="游ゴシック" w:eastAsia="游ゴシック" w:hAnsi="游ゴシック" w:hint="eastAsia"/>
              </w:rPr>
              <w:t>の間で１時間を予定しています。</w:t>
            </w:r>
          </w:p>
          <w:p w14:paraId="6CB8878A" w14:textId="77777777" w:rsidR="00573720" w:rsidRDefault="00573720" w:rsidP="00FF412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※参加者は３名以内です。</w:t>
            </w:r>
          </w:p>
          <w:p w14:paraId="063C98F4" w14:textId="1112B485" w:rsidR="00573720" w:rsidRPr="000150A4" w:rsidRDefault="00573720" w:rsidP="00FF4124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※申込者数により、希望日</w:t>
            </w:r>
            <w:r w:rsidR="00AE768D">
              <w:rPr>
                <w:rFonts w:ascii="游ゴシック" w:eastAsia="游ゴシック" w:hAnsi="游ゴシック" w:hint="eastAsia"/>
              </w:rPr>
              <w:t>に添えない場合があります。</w:t>
            </w:r>
          </w:p>
        </w:tc>
      </w:tr>
    </w:tbl>
    <w:p w14:paraId="070B57C8" w14:textId="54EA3395" w:rsidR="003D783C" w:rsidRPr="000150A4" w:rsidRDefault="000150A4" w:rsidP="003D783C">
      <w:pPr>
        <w:rPr>
          <w:rFonts w:ascii="游ゴシック" w:eastAsia="游ゴシック" w:hAnsi="游ゴシック"/>
          <w:sz w:val="20"/>
          <w:szCs w:val="18"/>
        </w:rPr>
      </w:pPr>
      <w:r w:rsidRPr="000150A4">
        <w:rPr>
          <w:rFonts w:ascii="游ゴシック" w:eastAsia="游ゴシック" w:hAnsi="游ゴシック" w:hint="eastAsia"/>
          <w:sz w:val="20"/>
          <w:szCs w:val="18"/>
        </w:rPr>
        <w:t>注１</w:t>
      </w:r>
      <w:r>
        <w:rPr>
          <w:rFonts w:ascii="游ゴシック" w:eastAsia="游ゴシック" w:hAnsi="游ゴシック" w:hint="eastAsia"/>
          <w:sz w:val="20"/>
          <w:szCs w:val="18"/>
        </w:rPr>
        <w:t xml:space="preserve">　</w:t>
      </w:r>
      <w:r w:rsidR="003D783C" w:rsidRPr="000150A4">
        <w:rPr>
          <w:rFonts w:ascii="游ゴシック" w:eastAsia="游ゴシック" w:hAnsi="游ゴシック" w:hint="eastAsia"/>
          <w:sz w:val="20"/>
          <w:szCs w:val="18"/>
        </w:rPr>
        <w:t>質問内容は簡潔かつ具体的に記入し</w:t>
      </w:r>
      <w:r w:rsidRPr="000150A4">
        <w:rPr>
          <w:rFonts w:ascii="游ゴシック" w:eastAsia="游ゴシック" w:hAnsi="游ゴシック" w:hint="eastAsia"/>
          <w:sz w:val="20"/>
          <w:szCs w:val="18"/>
        </w:rPr>
        <w:t>、１枚でおさまらない場合は、適宜追加してください。</w:t>
      </w:r>
    </w:p>
    <w:p w14:paraId="251C1247" w14:textId="1F230828" w:rsidR="000150A4" w:rsidRPr="000150A4" w:rsidRDefault="000150A4" w:rsidP="000150A4">
      <w:pPr>
        <w:rPr>
          <w:rFonts w:ascii="游ゴシック" w:eastAsia="游ゴシック" w:hAnsi="游ゴシック"/>
          <w:sz w:val="20"/>
        </w:rPr>
      </w:pPr>
      <w:r w:rsidRPr="000150A4">
        <w:rPr>
          <w:rFonts w:ascii="游ゴシック" w:eastAsia="游ゴシック" w:hAnsi="游ゴシック" w:hint="eastAsia"/>
          <w:sz w:val="20"/>
        </w:rPr>
        <w:t>注２</w:t>
      </w:r>
      <w:r>
        <w:rPr>
          <w:rFonts w:ascii="游ゴシック" w:eastAsia="游ゴシック" w:hAnsi="游ゴシック" w:hint="eastAsia"/>
          <w:sz w:val="20"/>
        </w:rPr>
        <w:t xml:space="preserve">　</w:t>
      </w:r>
      <w:r w:rsidR="003D783C" w:rsidRPr="000150A4">
        <w:rPr>
          <w:rFonts w:ascii="游ゴシック" w:eastAsia="游ゴシック" w:hAnsi="游ゴシック" w:hint="eastAsia"/>
          <w:sz w:val="20"/>
        </w:rPr>
        <w:t>ご質問内容の確認のため、ご担当者様へ連絡させていただく場合があります。</w:t>
      </w:r>
    </w:p>
    <w:tbl>
      <w:tblPr>
        <w:tblpPr w:leftFromText="142" w:rightFromText="142" w:vertAnchor="text" w:horzAnchor="margin" w:tblpXSpec="right" w:tblpY="2308"/>
        <w:tblOverlap w:val="never"/>
        <w:tblW w:w="4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7"/>
      </w:tblGrid>
      <w:tr w:rsidR="00AE768D" w:rsidRPr="00921C9F" w14:paraId="2A677CFA" w14:textId="77777777" w:rsidTr="00D94743">
        <w:trPr>
          <w:trHeight w:val="652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F8D" w14:textId="77777777" w:rsidR="00AE768D" w:rsidRPr="000150A4" w:rsidRDefault="00AE768D" w:rsidP="00D94743">
            <w:pPr>
              <w:ind w:left="800" w:hangingChars="400" w:hanging="800"/>
              <w:rPr>
                <w:rFonts w:ascii="游ゴシック" w:eastAsia="游ゴシック" w:hAnsi="游ゴシック"/>
                <w:bCs/>
                <w:kern w:val="0"/>
                <w:sz w:val="20"/>
              </w:rPr>
            </w:pPr>
            <w:r w:rsidRPr="00DE49D4">
              <w:rPr>
                <w:rFonts w:ascii="HGPｺﾞｼｯｸM" w:eastAsia="HGPｺﾞｼｯｸM" w:hAnsi="ＭＳ 明朝" w:hint="eastAsia"/>
                <w:bCs/>
                <w:kern w:val="0"/>
                <w:sz w:val="20"/>
              </w:rPr>
              <w:t>送</w:t>
            </w:r>
            <w:r w:rsidRPr="000150A4">
              <w:rPr>
                <w:rFonts w:ascii="游ゴシック" w:eastAsia="游ゴシック" w:hAnsi="游ゴシック" w:hint="eastAsia"/>
                <w:bCs/>
                <w:kern w:val="0"/>
                <w:sz w:val="20"/>
              </w:rPr>
              <w:t>付先：貝塚市総合政策部行財政管理課</w:t>
            </w:r>
          </w:p>
          <w:p w14:paraId="41CA4BAA" w14:textId="77777777" w:rsidR="00AE768D" w:rsidRPr="000150A4" w:rsidRDefault="00AE768D" w:rsidP="00D94743">
            <w:pPr>
              <w:ind w:left="800" w:hangingChars="400" w:hanging="800"/>
              <w:rPr>
                <w:rFonts w:ascii="游ゴシック" w:eastAsia="游ゴシック" w:hAnsi="游ゴシック"/>
                <w:bCs/>
                <w:kern w:val="0"/>
                <w:sz w:val="20"/>
              </w:rPr>
            </w:pPr>
            <w:r w:rsidRPr="000150A4">
              <w:rPr>
                <w:rFonts w:ascii="游ゴシック" w:eastAsia="游ゴシック" w:hAnsi="游ゴシック" w:hint="eastAsia"/>
                <w:bCs/>
                <w:kern w:val="0"/>
                <w:sz w:val="20"/>
              </w:rPr>
              <w:t xml:space="preserve">　　　 </w:t>
            </w:r>
            <w:r>
              <w:rPr>
                <w:rFonts w:ascii="游ゴシック" w:eastAsia="游ゴシック" w:hAnsi="游ゴシック" w:hint="eastAsia"/>
                <w:bCs/>
                <w:kern w:val="0"/>
                <w:sz w:val="20"/>
              </w:rPr>
              <w:t xml:space="preserve"> </w:t>
            </w:r>
            <w:r w:rsidRPr="00AE768D">
              <w:rPr>
                <w:rFonts w:ascii="游ゴシック" w:eastAsia="游ゴシック" w:hAnsi="游ゴシック" w:hint="eastAsia"/>
                <w:bCs/>
                <w:spacing w:val="37"/>
                <w:kern w:val="0"/>
                <w:sz w:val="20"/>
                <w:fitText w:val="2940" w:id="-963395584"/>
              </w:rPr>
              <w:t>公共施設マネジメント</w:t>
            </w:r>
            <w:r w:rsidRPr="00AE768D">
              <w:rPr>
                <w:rFonts w:ascii="游ゴシック" w:eastAsia="游ゴシック" w:hAnsi="游ゴシック" w:hint="eastAsia"/>
                <w:bCs/>
                <w:kern w:val="0"/>
                <w:sz w:val="20"/>
                <w:fitText w:val="2940" w:id="-963395584"/>
              </w:rPr>
              <w:t>室</w:t>
            </w:r>
          </w:p>
          <w:p w14:paraId="08C59D17" w14:textId="77777777" w:rsidR="00AE768D" w:rsidRPr="000150A4" w:rsidRDefault="00AE768D" w:rsidP="00D94743">
            <w:pPr>
              <w:rPr>
                <w:rFonts w:ascii="游ゴシック" w:eastAsia="游ゴシック" w:hAnsi="游ゴシック"/>
                <w:bCs/>
                <w:kern w:val="0"/>
                <w:sz w:val="20"/>
                <w:highlight w:val="yellow"/>
              </w:rPr>
            </w:pPr>
            <w:r w:rsidRPr="00AE768D">
              <w:rPr>
                <w:rFonts w:ascii="游ゴシック" w:eastAsia="游ゴシック" w:hAnsi="游ゴシック" w:hint="eastAsia"/>
                <w:bCs/>
                <w:spacing w:val="100"/>
                <w:kern w:val="0"/>
                <w:sz w:val="20"/>
                <w:fitText w:val="600" w:id="-963395583"/>
              </w:rPr>
              <w:t>電</w:t>
            </w:r>
            <w:r w:rsidRPr="00AE768D">
              <w:rPr>
                <w:rFonts w:ascii="游ゴシック" w:eastAsia="游ゴシック" w:hAnsi="游ゴシック" w:hint="eastAsia"/>
                <w:bCs/>
                <w:kern w:val="0"/>
                <w:sz w:val="20"/>
                <w:fitText w:val="600" w:id="-963395583"/>
              </w:rPr>
              <w:t>話</w:t>
            </w:r>
            <w:r w:rsidRPr="000150A4">
              <w:rPr>
                <w:rFonts w:ascii="游ゴシック" w:eastAsia="游ゴシック" w:hAnsi="游ゴシック" w:hint="eastAsia"/>
                <w:bCs/>
                <w:kern w:val="0"/>
                <w:sz w:val="20"/>
              </w:rPr>
              <w:t>：０７２(４３３)７３９３（直通）</w:t>
            </w:r>
          </w:p>
          <w:p w14:paraId="20283727" w14:textId="77777777" w:rsidR="00AE768D" w:rsidRPr="000150A4" w:rsidRDefault="00AE768D" w:rsidP="00D94743">
            <w:pPr>
              <w:rPr>
                <w:rFonts w:ascii="游ゴシック" w:eastAsia="游ゴシック" w:hAnsi="游ゴシック"/>
                <w:bCs/>
                <w:kern w:val="0"/>
                <w:sz w:val="20"/>
              </w:rPr>
            </w:pPr>
            <w:r w:rsidRPr="00AE768D">
              <w:rPr>
                <w:rFonts w:ascii="游ゴシック" w:eastAsia="游ゴシック" w:hAnsi="游ゴシック" w:hint="eastAsia"/>
                <w:bCs/>
                <w:spacing w:val="109"/>
                <w:kern w:val="0"/>
                <w:sz w:val="20"/>
                <w:fitText w:val="600" w:id="-963395582"/>
              </w:rPr>
              <w:t>FA</w:t>
            </w:r>
            <w:r w:rsidRPr="00AE768D">
              <w:rPr>
                <w:rFonts w:ascii="游ゴシック" w:eastAsia="游ゴシック" w:hAnsi="游ゴシック" w:hint="eastAsia"/>
                <w:bCs/>
                <w:spacing w:val="2"/>
                <w:kern w:val="0"/>
                <w:sz w:val="20"/>
                <w:fitText w:val="600" w:id="-963395582"/>
              </w:rPr>
              <w:t>X</w:t>
            </w:r>
            <w:r w:rsidRPr="000150A4">
              <w:rPr>
                <w:rFonts w:ascii="游ゴシック" w:eastAsia="游ゴシック" w:hAnsi="游ゴシック" w:hint="eastAsia"/>
                <w:bCs/>
                <w:kern w:val="0"/>
                <w:sz w:val="20"/>
              </w:rPr>
              <w:t>：０７２(４３３)７２３３</w:t>
            </w:r>
          </w:p>
          <w:p w14:paraId="41D884B2" w14:textId="77777777" w:rsidR="00AE768D" w:rsidRPr="00921C9F" w:rsidRDefault="00AE768D" w:rsidP="00D94743">
            <w:pPr>
              <w:rPr>
                <w:rFonts w:ascii="ＭＳ 明朝" w:eastAsia="ＭＳ 明朝" w:hAnsi="ＭＳ 明朝"/>
                <w:bCs/>
                <w:kern w:val="0"/>
              </w:rPr>
            </w:pPr>
            <w:r w:rsidRPr="00AE768D">
              <w:rPr>
                <w:rFonts w:ascii="游ゴシック" w:eastAsia="游ゴシック" w:hAnsi="游ゴシック" w:hint="eastAsia"/>
                <w:bCs/>
                <w:spacing w:val="5"/>
                <w:kern w:val="0"/>
                <w:sz w:val="20"/>
                <w:fitText w:val="630" w:id="-963395581"/>
              </w:rPr>
              <w:t>メール</w:t>
            </w:r>
            <w:r w:rsidRPr="000150A4">
              <w:rPr>
                <w:rFonts w:ascii="游ゴシック" w:eastAsia="游ゴシック" w:hAnsi="游ゴシック" w:hint="eastAsia"/>
                <w:bCs/>
                <w:kern w:val="0"/>
                <w:sz w:val="20"/>
              </w:rPr>
              <w:t>：</w:t>
            </w:r>
            <w:hyperlink r:id="rId7" w:history="1">
              <w:r w:rsidRPr="000150A4">
                <w:rPr>
                  <w:rStyle w:val="ad"/>
                  <w:rFonts w:ascii="游ゴシック" w:eastAsia="游ゴシック" w:hAnsi="游ゴシック" w:hint="eastAsia"/>
                  <w:bCs/>
                  <w:kern w:val="0"/>
                  <w:sz w:val="20"/>
                </w:rPr>
                <w:t>shisetsu@city.kaizuka.lg.jp</w:t>
              </w:r>
            </w:hyperlink>
          </w:p>
        </w:tc>
      </w:tr>
    </w:tbl>
    <w:p w14:paraId="6043BA9A" w14:textId="7A0466D8" w:rsidR="000150A4" w:rsidRPr="009D6070" w:rsidRDefault="000150A4" w:rsidP="00D94743">
      <w:pPr>
        <w:pStyle w:val="ae"/>
        <w:ind w:left="600" w:hangingChars="300" w:hanging="600"/>
        <w:rPr>
          <w:rFonts w:ascii="游ゴシック" w:eastAsia="游ゴシック" w:hAnsi="游ゴシック"/>
          <w:sz w:val="20"/>
          <w:szCs w:val="18"/>
        </w:rPr>
      </w:pPr>
      <w:r w:rsidRPr="009D6070">
        <w:rPr>
          <w:rFonts w:ascii="游ゴシック" w:eastAsia="游ゴシック" w:hAnsi="游ゴシック" w:hint="eastAsia"/>
          <w:sz w:val="20"/>
          <w:szCs w:val="18"/>
        </w:rPr>
        <w:t>注３　７月19日（</w:t>
      </w:r>
      <w:r w:rsidR="00020775">
        <w:rPr>
          <w:rFonts w:ascii="游ゴシック" w:eastAsia="游ゴシック" w:hAnsi="游ゴシック" w:hint="eastAsia"/>
          <w:sz w:val="20"/>
          <w:szCs w:val="18"/>
        </w:rPr>
        <w:t>金</w:t>
      </w:r>
      <w:r w:rsidRPr="009D6070">
        <w:rPr>
          <w:rFonts w:ascii="游ゴシック" w:eastAsia="游ゴシック" w:hAnsi="游ゴシック" w:hint="eastAsia"/>
          <w:sz w:val="20"/>
          <w:szCs w:val="18"/>
        </w:rPr>
        <w:t>）17時までに公共施設マネジメント室へ電子メールにより送付</w:t>
      </w:r>
      <w:r w:rsidR="00D94743">
        <w:rPr>
          <w:rFonts w:ascii="游ゴシック" w:eastAsia="游ゴシック" w:hAnsi="游ゴシック" w:hint="eastAsia"/>
          <w:sz w:val="20"/>
          <w:szCs w:val="18"/>
        </w:rPr>
        <w:t>して</w:t>
      </w:r>
      <w:r w:rsidRPr="009D6070">
        <w:rPr>
          <w:rFonts w:ascii="游ゴシック" w:eastAsia="游ゴシック" w:hAnsi="游ゴシック" w:hint="eastAsia"/>
          <w:sz w:val="20"/>
          <w:szCs w:val="18"/>
        </w:rPr>
        <w:t>ください。</w:t>
      </w:r>
    </w:p>
    <w:p w14:paraId="3ED0B6AD" w14:textId="7E370903" w:rsidR="00B551A8" w:rsidRPr="00AE768D" w:rsidRDefault="00AE768D" w:rsidP="00AE768D">
      <w:pPr>
        <w:ind w:left="630" w:hangingChars="300" w:hanging="630"/>
        <w:rPr>
          <w:rFonts w:ascii="游ゴシック" w:eastAsia="游ゴシック" w:hAnsi="游ゴシック"/>
        </w:rPr>
      </w:pPr>
      <w:r w:rsidRPr="00AE768D">
        <w:rPr>
          <w:rFonts w:ascii="游ゴシック" w:eastAsia="游ゴシック" w:hAnsi="游ゴシック" w:hint="eastAsia"/>
        </w:rPr>
        <w:t>注４　当日は、</w:t>
      </w:r>
      <w:r>
        <w:rPr>
          <w:rFonts w:ascii="游ゴシック" w:eastAsia="游ゴシック" w:hAnsi="游ゴシック" w:hint="eastAsia"/>
        </w:rPr>
        <w:t>開始時刻10分前に</w:t>
      </w:r>
      <w:r w:rsidRPr="00AE768D">
        <w:rPr>
          <w:rFonts w:ascii="游ゴシック" w:eastAsia="游ゴシック" w:hAnsi="游ゴシック" w:hint="eastAsia"/>
        </w:rPr>
        <w:t>貝塚市役所</w:t>
      </w:r>
      <w:r>
        <w:rPr>
          <w:rFonts w:ascii="游ゴシック" w:eastAsia="游ゴシック" w:hAnsi="游ゴシック" w:hint="eastAsia"/>
        </w:rPr>
        <w:t>本庁</w:t>
      </w:r>
      <w:r w:rsidRPr="00AE768D">
        <w:rPr>
          <w:rFonts w:ascii="游ゴシック" w:eastAsia="游ゴシック" w:hAnsi="游ゴシック" w:hint="eastAsia"/>
        </w:rPr>
        <w:t>２階</w:t>
      </w:r>
      <w:r>
        <w:rPr>
          <w:rFonts w:ascii="游ゴシック" w:eastAsia="游ゴシック" w:hAnsi="游ゴシック" w:hint="eastAsia"/>
        </w:rPr>
        <w:t>公共施設マネジメント室までお越しください。</w:t>
      </w:r>
    </w:p>
    <w:p w14:paraId="3BA8E5BF" w14:textId="77777777" w:rsidR="000150A4" w:rsidRPr="009D6070" w:rsidRDefault="000150A4" w:rsidP="000150A4"/>
    <w:sectPr w:rsidR="000150A4" w:rsidRPr="009D6070" w:rsidSect="003D7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295" w:left="1701" w:header="567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B61F" w14:textId="77777777" w:rsidR="00495235" w:rsidRDefault="00495235">
      <w:r>
        <w:separator/>
      </w:r>
    </w:p>
  </w:endnote>
  <w:endnote w:type="continuationSeparator" w:id="0">
    <w:p w14:paraId="0A42C99F" w14:textId="77777777" w:rsidR="00495235" w:rsidRDefault="0049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984F" w14:textId="77777777" w:rsidR="00C56905" w:rsidRDefault="00C569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8AB9" w14:textId="3EB0779C" w:rsidR="00B551A8" w:rsidRDefault="00B551A8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F88C" w14:textId="77777777" w:rsidR="00C56905" w:rsidRDefault="00C569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D8F6" w14:textId="77777777" w:rsidR="00495235" w:rsidRDefault="00495235">
      <w:r>
        <w:separator/>
      </w:r>
    </w:p>
  </w:footnote>
  <w:footnote w:type="continuationSeparator" w:id="0">
    <w:p w14:paraId="54906A45" w14:textId="77777777" w:rsidR="00495235" w:rsidRDefault="0049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6F30" w14:textId="77777777" w:rsidR="00C56905" w:rsidRDefault="00C569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7B90" w14:textId="7C3ED374" w:rsidR="003D783C" w:rsidRDefault="00932D45">
    <w:pPr>
      <w:pStyle w:val="a3"/>
    </w:pPr>
    <w:r>
      <w:rPr>
        <w:rFonts w:hint="eastAsia"/>
      </w:rPr>
      <w:t>【様式２</w:t>
    </w:r>
    <w:r w:rsidR="003D783C">
      <w:rPr>
        <w:rFonts w:hint="eastAsia"/>
      </w:rPr>
      <w:t>】実施方針に関する対話申込書</w:t>
    </w:r>
  </w:p>
  <w:p w14:paraId="1142FACF" w14:textId="12A06679" w:rsidR="00C56905" w:rsidRPr="00C56905" w:rsidRDefault="00C56905" w:rsidP="00C56905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ADC4" w14:textId="77777777" w:rsidR="00C56905" w:rsidRDefault="00C569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504E0CE"/>
    <w:lvl w:ilvl="0" w:tplc="1C1E0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A8"/>
    <w:rsid w:val="000150A4"/>
    <w:rsid w:val="00020775"/>
    <w:rsid w:val="000876D8"/>
    <w:rsid w:val="001D49BF"/>
    <w:rsid w:val="002D12C3"/>
    <w:rsid w:val="00311A31"/>
    <w:rsid w:val="003369BF"/>
    <w:rsid w:val="00387ACF"/>
    <w:rsid w:val="00395D65"/>
    <w:rsid w:val="003D783C"/>
    <w:rsid w:val="00495235"/>
    <w:rsid w:val="00497782"/>
    <w:rsid w:val="00573720"/>
    <w:rsid w:val="005B0913"/>
    <w:rsid w:val="006601FE"/>
    <w:rsid w:val="00701A09"/>
    <w:rsid w:val="00791088"/>
    <w:rsid w:val="00794A9A"/>
    <w:rsid w:val="008F4CEE"/>
    <w:rsid w:val="00932D45"/>
    <w:rsid w:val="009D6070"/>
    <w:rsid w:val="00AE768D"/>
    <w:rsid w:val="00B551A8"/>
    <w:rsid w:val="00C56905"/>
    <w:rsid w:val="00D2054C"/>
    <w:rsid w:val="00D63DFB"/>
    <w:rsid w:val="00D94743"/>
    <w:rsid w:val="00EA5148"/>
    <w:rsid w:val="00FD1EB6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B8B99"/>
  <w15:chartTrackingRefBased/>
  <w15:docId w15:val="{F90FC89D-A243-4040-99A0-5D7CDD51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D7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D783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0150A4"/>
    <w:rPr>
      <w:color w:val="0563C1" w:themeColor="hyperlink"/>
      <w:u w:val="single"/>
    </w:rPr>
  </w:style>
  <w:style w:type="paragraph" w:styleId="ae">
    <w:name w:val="Normal Indent"/>
    <w:basedOn w:val="a"/>
    <w:rsid w:val="000150A4"/>
    <w:rPr>
      <w:rFonts w:ascii="ＭＳ 明朝" w:eastAsia="ＭＳ 明朝" w:hAnsi="Century"/>
    </w:rPr>
  </w:style>
  <w:style w:type="paragraph" w:styleId="af">
    <w:name w:val="Note Heading"/>
    <w:basedOn w:val="a"/>
    <w:next w:val="a"/>
    <w:link w:val="af0"/>
    <w:uiPriority w:val="99"/>
    <w:unhideWhenUsed/>
    <w:rsid w:val="00AE768D"/>
    <w:pPr>
      <w:jc w:val="center"/>
    </w:pPr>
    <w:rPr>
      <w:rFonts w:ascii="游ゴシック" w:eastAsia="游ゴシック" w:hAnsi="游ゴシック"/>
    </w:rPr>
  </w:style>
  <w:style w:type="character" w:customStyle="1" w:styleId="af0">
    <w:name w:val="記 (文字)"/>
    <w:basedOn w:val="a0"/>
    <w:link w:val="af"/>
    <w:uiPriority w:val="99"/>
    <w:rsid w:val="00AE768D"/>
    <w:rPr>
      <w:rFonts w:ascii="游ゴシック" w:eastAsia="游ゴシック" w:hAnsi="游ゴシック"/>
    </w:rPr>
  </w:style>
  <w:style w:type="paragraph" w:styleId="af1">
    <w:name w:val="Closing"/>
    <w:basedOn w:val="a"/>
    <w:link w:val="af2"/>
    <w:uiPriority w:val="99"/>
    <w:unhideWhenUsed/>
    <w:rsid w:val="00AE768D"/>
    <w:pPr>
      <w:jc w:val="right"/>
    </w:pPr>
    <w:rPr>
      <w:rFonts w:ascii="游ゴシック" w:eastAsia="游ゴシック" w:hAnsi="游ゴシック"/>
    </w:rPr>
  </w:style>
  <w:style w:type="character" w:customStyle="1" w:styleId="af2">
    <w:name w:val="結語 (文字)"/>
    <w:basedOn w:val="a0"/>
    <w:link w:val="af1"/>
    <w:uiPriority w:val="99"/>
    <w:rsid w:val="00AE768D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hisetsu@city.kaizuka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貝塚市役所</cp:lastModifiedBy>
  <cp:revision>8</cp:revision>
  <cp:lastPrinted>2024-05-14T06:41:00Z</cp:lastPrinted>
  <dcterms:created xsi:type="dcterms:W3CDTF">2021-10-27T04:55:00Z</dcterms:created>
  <dcterms:modified xsi:type="dcterms:W3CDTF">2024-06-25T10:49:00Z</dcterms:modified>
</cp:coreProperties>
</file>