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81" w:rsidRPr="005D3A3C" w:rsidRDefault="00A02781">
      <w:pPr>
        <w:rPr>
          <w:sz w:val="32"/>
          <w:szCs w:val="32"/>
        </w:rPr>
      </w:pPr>
      <w:r w:rsidRPr="005D3A3C">
        <w:rPr>
          <w:rFonts w:hint="eastAsia"/>
          <w:sz w:val="32"/>
          <w:szCs w:val="32"/>
        </w:rPr>
        <w:t xml:space="preserve">令和５年１１月１日開催　電子入札説明会　</w:t>
      </w:r>
      <w:r w:rsidR="00D60AEC" w:rsidRPr="005D3A3C">
        <w:rPr>
          <w:rFonts w:hint="eastAsia"/>
          <w:sz w:val="32"/>
          <w:szCs w:val="32"/>
        </w:rPr>
        <w:t>質疑回答</w:t>
      </w:r>
    </w:p>
    <w:p w:rsidR="00A02781" w:rsidRDefault="00A02781"/>
    <w:p w:rsidR="00A02781" w:rsidRDefault="00A02781"/>
    <w:tbl>
      <w:tblPr>
        <w:tblStyle w:val="a3"/>
        <w:tblW w:w="0" w:type="auto"/>
        <w:tblLook w:val="04A0" w:firstRow="1" w:lastRow="0" w:firstColumn="1" w:lastColumn="0" w:noHBand="0" w:noVBand="1"/>
      </w:tblPr>
      <w:tblGrid>
        <w:gridCol w:w="5807"/>
        <w:gridCol w:w="6946"/>
      </w:tblGrid>
      <w:tr w:rsidR="00A02781" w:rsidTr="00A02781">
        <w:tc>
          <w:tcPr>
            <w:tcW w:w="5807" w:type="dxa"/>
          </w:tcPr>
          <w:p w:rsidR="00A02781" w:rsidRDefault="00A02781" w:rsidP="005D3A3C">
            <w:pPr>
              <w:jc w:val="center"/>
            </w:pPr>
            <w:r>
              <w:rPr>
                <w:rFonts w:hint="eastAsia"/>
              </w:rPr>
              <w:t>質</w:t>
            </w:r>
            <w:r w:rsidR="005D3A3C">
              <w:rPr>
                <w:rFonts w:hint="eastAsia"/>
              </w:rPr>
              <w:t xml:space="preserve">　</w:t>
            </w:r>
            <w:r>
              <w:rPr>
                <w:rFonts w:hint="eastAsia"/>
              </w:rPr>
              <w:t>問</w:t>
            </w:r>
          </w:p>
        </w:tc>
        <w:tc>
          <w:tcPr>
            <w:tcW w:w="6946" w:type="dxa"/>
          </w:tcPr>
          <w:p w:rsidR="00A02781" w:rsidRDefault="00A02781" w:rsidP="005D3A3C">
            <w:pPr>
              <w:jc w:val="center"/>
            </w:pPr>
            <w:r>
              <w:rPr>
                <w:rFonts w:hint="eastAsia"/>
              </w:rPr>
              <w:t>回</w:t>
            </w:r>
            <w:r w:rsidR="005D3A3C">
              <w:rPr>
                <w:rFonts w:hint="eastAsia"/>
              </w:rPr>
              <w:t xml:space="preserve">　</w:t>
            </w:r>
            <w:r>
              <w:rPr>
                <w:rFonts w:hint="eastAsia"/>
              </w:rPr>
              <w:t>答</w:t>
            </w:r>
          </w:p>
        </w:tc>
      </w:tr>
      <w:tr w:rsidR="00A02781" w:rsidTr="00A02781">
        <w:tc>
          <w:tcPr>
            <w:tcW w:w="5807" w:type="dxa"/>
          </w:tcPr>
          <w:p w:rsidR="00A02781" w:rsidRDefault="00A02781">
            <w:r>
              <w:rPr>
                <w:rFonts w:hint="eastAsia"/>
              </w:rPr>
              <w:t>1.ICカードは大阪府入札時のICカードと同じカードでよいのでしょうか。</w:t>
            </w:r>
          </w:p>
        </w:tc>
        <w:tc>
          <w:tcPr>
            <w:tcW w:w="6946" w:type="dxa"/>
          </w:tcPr>
          <w:p w:rsidR="00A02781" w:rsidRDefault="00A02781">
            <w:r>
              <w:rPr>
                <w:rFonts w:hint="eastAsia"/>
              </w:rPr>
              <w:t>大阪府と同じカードを使用できますので、現在すでにお持ちの場合は、新たにご用意いただく必要はありません。</w:t>
            </w:r>
          </w:p>
        </w:tc>
      </w:tr>
      <w:tr w:rsidR="00A02781" w:rsidRPr="00D60AEC" w:rsidTr="00A02781">
        <w:tc>
          <w:tcPr>
            <w:tcW w:w="5807" w:type="dxa"/>
          </w:tcPr>
          <w:p w:rsidR="00A02781" w:rsidRDefault="00A02781">
            <w:r>
              <w:rPr>
                <w:rFonts w:hint="eastAsia"/>
              </w:rPr>
              <w:t>2.各会社が担当課にメールで質問し、各担当課が質問した者に対してメールで回答するという事になるかと思いますが、</w:t>
            </w:r>
          </w:p>
          <w:p w:rsidR="00A02781" w:rsidRDefault="00447C7C" w:rsidP="00447C7C">
            <w:pPr>
              <w:ind w:left="210" w:hangingChars="100" w:hanging="210"/>
            </w:pPr>
            <w:r>
              <w:rPr>
                <w:rFonts w:hint="eastAsia"/>
              </w:rPr>
              <w:t>①質疑及び回答は質問した会社と担当課のみが知りえる事なのでしょうか。</w:t>
            </w:r>
          </w:p>
        </w:tc>
        <w:tc>
          <w:tcPr>
            <w:tcW w:w="6946" w:type="dxa"/>
          </w:tcPr>
          <w:p w:rsidR="00D60AEC" w:rsidRDefault="00D60AEC">
            <w:r>
              <w:rPr>
                <w:rFonts w:hint="eastAsia"/>
              </w:rPr>
              <w:t>基本的には、質問したかたと回答を希望したかたのみとなります。</w:t>
            </w:r>
          </w:p>
          <w:p w:rsidR="00A02781" w:rsidRDefault="00D60AEC">
            <w:r>
              <w:rPr>
                <w:rFonts w:hint="eastAsia"/>
              </w:rPr>
              <w:t>ただし公平性の観点から、入札参加者に周知した方がよい</w:t>
            </w:r>
            <w:r w:rsidR="005D3A3C">
              <w:rPr>
                <w:rFonts w:hint="eastAsia"/>
              </w:rPr>
              <w:t>回答</w:t>
            </w:r>
            <w:r>
              <w:rPr>
                <w:rFonts w:hint="eastAsia"/>
              </w:rPr>
              <w:t>については、各担当課の判断により入札参加者全員に周知する場合があります。</w:t>
            </w:r>
          </w:p>
        </w:tc>
      </w:tr>
      <w:tr w:rsidR="00A02781" w:rsidTr="00A02781">
        <w:tc>
          <w:tcPr>
            <w:tcW w:w="5807" w:type="dxa"/>
          </w:tcPr>
          <w:p w:rsidR="00447C7C" w:rsidRPr="00447C7C" w:rsidRDefault="00447C7C" w:rsidP="00447C7C">
            <w:pPr>
              <w:ind w:left="210" w:hangingChars="100" w:hanging="210"/>
            </w:pPr>
            <w:r>
              <w:rPr>
                <w:rFonts w:hint="eastAsia"/>
              </w:rPr>
              <w:t>➁その場合、質問していない他社が望めば公開してもらえるのでしょうか。</w:t>
            </w:r>
          </w:p>
        </w:tc>
        <w:tc>
          <w:tcPr>
            <w:tcW w:w="6946" w:type="dxa"/>
          </w:tcPr>
          <w:p w:rsidR="00A02781" w:rsidRDefault="005D3A3C">
            <w:r>
              <w:rPr>
                <w:rFonts w:hint="eastAsia"/>
              </w:rPr>
              <w:t>指定する期限までに希望</w:t>
            </w:r>
            <w:r w:rsidR="00C64494">
              <w:rPr>
                <w:rFonts w:hint="eastAsia"/>
              </w:rPr>
              <w:t>する</w:t>
            </w:r>
            <w:r>
              <w:rPr>
                <w:rFonts w:hint="eastAsia"/>
              </w:rPr>
              <w:t>旨メールしてください。送信したメールアドレス宛</w:t>
            </w:r>
            <w:r w:rsidR="00C64494">
              <w:rPr>
                <w:rFonts w:hint="eastAsia"/>
              </w:rPr>
              <w:t>に</w:t>
            </w:r>
            <w:r>
              <w:rPr>
                <w:rFonts w:hint="eastAsia"/>
              </w:rPr>
              <w:t>回答</w:t>
            </w:r>
            <w:r w:rsidR="00C64494">
              <w:rPr>
                <w:rFonts w:hint="eastAsia"/>
              </w:rPr>
              <w:t>をメール</w:t>
            </w:r>
            <w:r>
              <w:rPr>
                <w:rFonts w:hint="eastAsia"/>
              </w:rPr>
              <w:t>します。</w:t>
            </w:r>
          </w:p>
        </w:tc>
      </w:tr>
      <w:tr w:rsidR="00A02781" w:rsidTr="00A02781">
        <w:tc>
          <w:tcPr>
            <w:tcW w:w="5807" w:type="dxa"/>
          </w:tcPr>
          <w:p w:rsidR="00A02781" w:rsidRDefault="00447C7C" w:rsidP="00447C7C">
            <w:pPr>
              <w:ind w:left="210" w:hangingChars="100" w:hanging="210"/>
            </w:pPr>
            <w:r>
              <w:rPr>
                <w:rFonts w:hint="eastAsia"/>
              </w:rPr>
              <w:t>➂公開される場合は申し込みが必要なのかシステム上で公開</w:t>
            </w:r>
            <w:r w:rsidR="00C64494">
              <w:rPr>
                <w:rFonts w:hint="eastAsia"/>
              </w:rPr>
              <w:t>さ</w:t>
            </w:r>
            <w:r>
              <w:rPr>
                <w:rFonts w:hint="eastAsia"/>
              </w:rPr>
              <w:t>れるのか等の流れ</w:t>
            </w:r>
          </w:p>
        </w:tc>
        <w:tc>
          <w:tcPr>
            <w:tcW w:w="6946" w:type="dxa"/>
          </w:tcPr>
          <w:p w:rsidR="00A02781" w:rsidRDefault="005D3A3C">
            <w:r>
              <w:rPr>
                <w:rFonts w:hint="eastAsia"/>
              </w:rPr>
              <w:t>現在、</w:t>
            </w:r>
            <w:r w:rsidR="00C64494">
              <w:rPr>
                <w:rFonts w:hint="eastAsia"/>
              </w:rPr>
              <w:t>システム上で</w:t>
            </w:r>
            <w:bookmarkStart w:id="0" w:name="_GoBack"/>
            <w:bookmarkEnd w:id="0"/>
            <w:r>
              <w:rPr>
                <w:rFonts w:hint="eastAsia"/>
              </w:rPr>
              <w:t>公開する予定はありません。</w:t>
            </w:r>
          </w:p>
        </w:tc>
      </w:tr>
    </w:tbl>
    <w:p w:rsidR="00A02781" w:rsidRDefault="00A02781"/>
    <w:sectPr w:rsidR="00A02781" w:rsidSect="00A0278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94" w:rsidRDefault="00C64494" w:rsidP="00C64494">
      <w:r>
        <w:separator/>
      </w:r>
    </w:p>
  </w:endnote>
  <w:endnote w:type="continuationSeparator" w:id="0">
    <w:p w:rsidR="00C64494" w:rsidRDefault="00C64494" w:rsidP="00C6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94" w:rsidRDefault="00C64494" w:rsidP="00C64494">
      <w:r>
        <w:separator/>
      </w:r>
    </w:p>
  </w:footnote>
  <w:footnote w:type="continuationSeparator" w:id="0">
    <w:p w:rsidR="00C64494" w:rsidRDefault="00C64494" w:rsidP="00C6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81"/>
    <w:rsid w:val="00447C7C"/>
    <w:rsid w:val="005D3A3C"/>
    <w:rsid w:val="00A02781"/>
    <w:rsid w:val="00C64494"/>
    <w:rsid w:val="00D6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9D44E"/>
  <w15:chartTrackingRefBased/>
  <w15:docId w15:val="{FB04C075-F6E3-419A-A9A6-A1C103A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494"/>
    <w:pPr>
      <w:tabs>
        <w:tab w:val="center" w:pos="4252"/>
        <w:tab w:val="right" w:pos="8504"/>
      </w:tabs>
      <w:snapToGrid w:val="0"/>
    </w:pPr>
  </w:style>
  <w:style w:type="character" w:customStyle="1" w:styleId="a5">
    <w:name w:val="ヘッダー (文字)"/>
    <w:basedOn w:val="a0"/>
    <w:link w:val="a4"/>
    <w:uiPriority w:val="99"/>
    <w:rsid w:val="00C64494"/>
  </w:style>
  <w:style w:type="paragraph" w:styleId="a6">
    <w:name w:val="footer"/>
    <w:basedOn w:val="a"/>
    <w:link w:val="a7"/>
    <w:uiPriority w:val="99"/>
    <w:unhideWhenUsed/>
    <w:rsid w:val="00C64494"/>
    <w:pPr>
      <w:tabs>
        <w:tab w:val="center" w:pos="4252"/>
        <w:tab w:val="right" w:pos="8504"/>
      </w:tabs>
      <w:snapToGrid w:val="0"/>
    </w:pPr>
  </w:style>
  <w:style w:type="character" w:customStyle="1" w:styleId="a7">
    <w:name w:val="フッター (文字)"/>
    <w:basedOn w:val="a0"/>
    <w:link w:val="a6"/>
    <w:uiPriority w:val="99"/>
    <w:rsid w:val="00C6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3</cp:revision>
  <cp:lastPrinted>2023-12-01T01:10:00Z</cp:lastPrinted>
  <dcterms:created xsi:type="dcterms:W3CDTF">2023-11-30T03:44:00Z</dcterms:created>
  <dcterms:modified xsi:type="dcterms:W3CDTF">2023-12-01T01:10:00Z</dcterms:modified>
</cp:coreProperties>
</file>